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E8CBAA9" w:rsidR="008D03E6" w:rsidRDefault="008D03E6"/>
    <w:p w14:paraId="0C3261D5" w14:textId="11C3C719" w:rsidR="00712EAA" w:rsidRDefault="00712EAA" w:rsidP="00894EBC">
      <w:pPr>
        <w:tabs>
          <w:tab w:val="left" w:pos="1197"/>
          <w:tab w:val="left" w:pos="2961"/>
        </w:tabs>
        <w:rPr>
          <w:sz w:val="44"/>
          <w:szCs w:val="44"/>
        </w:rPr>
      </w:pPr>
    </w:p>
    <w:p w14:paraId="3FF93B99" w14:textId="515C6C74" w:rsidR="00712EAA" w:rsidRDefault="00712EAA" w:rsidP="00904601">
      <w:pPr>
        <w:tabs>
          <w:tab w:val="left" w:pos="2961"/>
        </w:tabs>
        <w:rPr>
          <w:sz w:val="44"/>
          <w:szCs w:val="44"/>
        </w:rPr>
      </w:pPr>
    </w:p>
    <w:p w14:paraId="6AA25036" w14:textId="77777777" w:rsidR="00A53FF3" w:rsidRDefault="00A53FF3" w:rsidP="00A53FF3">
      <w:pPr>
        <w:jc w:val="center"/>
        <w:rPr>
          <w:sz w:val="20"/>
          <w:szCs w:val="20"/>
        </w:rPr>
      </w:pPr>
      <w:r w:rsidRPr="00FE128E">
        <w:rPr>
          <w:b/>
          <w:bCs/>
          <w:sz w:val="72"/>
          <w:szCs w:val="72"/>
        </w:rPr>
        <w:t>SHRIMP2</w:t>
      </w:r>
    </w:p>
    <w:p w14:paraId="5940E903" w14:textId="515C6C74" w:rsidR="006C3688" w:rsidRDefault="006C3688">
      <w:pPr>
        <w:tabs>
          <w:tab w:val="left" w:pos="2961"/>
        </w:tabs>
        <w:jc w:val="center"/>
        <w:rPr>
          <w:sz w:val="44"/>
          <w:szCs w:val="44"/>
        </w:rPr>
      </w:pPr>
    </w:p>
    <w:p w14:paraId="54582880" w14:textId="77777777" w:rsidR="00A53FF3" w:rsidRPr="00A53FF3" w:rsidRDefault="00A53FF3" w:rsidP="00FE128E">
      <w:pPr>
        <w:jc w:val="center"/>
        <w:rPr>
          <w:b/>
          <w:bCs/>
          <w:sz w:val="40"/>
          <w:szCs w:val="40"/>
        </w:rPr>
      </w:pPr>
      <w:bookmarkStart w:id="0" w:name="OLE_LINK1"/>
      <w:bookmarkStart w:id="1" w:name="OLE_LINK2"/>
      <w:bookmarkEnd w:id="0"/>
      <w:bookmarkEnd w:id="1"/>
      <w:r w:rsidRPr="00A53FF3">
        <w:rPr>
          <w:b/>
          <w:bCs/>
          <w:sz w:val="40"/>
          <w:szCs w:val="40"/>
        </w:rPr>
        <w:t xml:space="preserve">Import przypadków pomocy z pliku </w:t>
      </w:r>
    </w:p>
    <w:p w14:paraId="5103FADE" w14:textId="6146D2F3" w:rsidR="0025780E" w:rsidRPr="00A53FF3" w:rsidRDefault="00A53FF3" w:rsidP="00A53FF3">
      <w:pPr>
        <w:jc w:val="center"/>
        <w:rPr>
          <w:b/>
          <w:bCs/>
          <w:sz w:val="40"/>
          <w:szCs w:val="40"/>
        </w:rPr>
      </w:pPr>
      <w:r w:rsidRPr="00A53FF3">
        <w:rPr>
          <w:b/>
          <w:bCs/>
          <w:sz w:val="40"/>
          <w:szCs w:val="40"/>
        </w:rPr>
        <w:t>Instrukcja dla podmiotów udzielających pomocy</w:t>
      </w:r>
    </w:p>
    <w:p w14:paraId="65089CF3" w14:textId="2DBC041C" w:rsidR="0025780E" w:rsidRDefault="0025780E" w:rsidP="00262015">
      <w:pPr>
        <w:rPr>
          <w:sz w:val="20"/>
          <w:szCs w:val="20"/>
        </w:rPr>
      </w:pPr>
    </w:p>
    <w:p w14:paraId="20F67FDD" w14:textId="2B940506" w:rsidR="00625C3B" w:rsidRDefault="00625C3B" w:rsidP="00262015">
      <w:pPr>
        <w:rPr>
          <w:sz w:val="20"/>
          <w:szCs w:val="20"/>
        </w:rPr>
      </w:pPr>
    </w:p>
    <w:p w14:paraId="68917272" w14:textId="2EE07341" w:rsidR="00625C3B" w:rsidRDefault="00625C3B" w:rsidP="00262015">
      <w:pPr>
        <w:rPr>
          <w:sz w:val="20"/>
          <w:szCs w:val="20"/>
        </w:rPr>
      </w:pPr>
    </w:p>
    <w:p w14:paraId="73B25768" w14:textId="584E80DA" w:rsidR="00625C3B" w:rsidRDefault="00625C3B" w:rsidP="00262015">
      <w:pPr>
        <w:rPr>
          <w:sz w:val="20"/>
          <w:szCs w:val="20"/>
        </w:rPr>
      </w:pPr>
    </w:p>
    <w:p w14:paraId="56B2179E" w14:textId="0940DBDF" w:rsidR="00625C3B" w:rsidRDefault="00625C3B" w:rsidP="00262015">
      <w:pPr>
        <w:rPr>
          <w:sz w:val="20"/>
          <w:szCs w:val="20"/>
        </w:rPr>
      </w:pPr>
    </w:p>
    <w:p w14:paraId="183FBAD4" w14:textId="5FEF0F0F" w:rsidR="00625C3B" w:rsidRDefault="00625C3B" w:rsidP="00262015">
      <w:pPr>
        <w:rPr>
          <w:sz w:val="20"/>
          <w:szCs w:val="20"/>
        </w:rPr>
      </w:pPr>
    </w:p>
    <w:p w14:paraId="7121AD8E" w14:textId="77777777" w:rsidR="00625C3B" w:rsidRDefault="00625C3B" w:rsidP="00262015">
      <w:pPr>
        <w:rPr>
          <w:sz w:val="20"/>
          <w:szCs w:val="20"/>
        </w:rPr>
      </w:pPr>
    </w:p>
    <w:p w14:paraId="1B4D783B" w14:textId="060A40CF" w:rsidR="00625C3B" w:rsidRDefault="00625C3B" w:rsidP="00262015">
      <w:pPr>
        <w:rPr>
          <w:sz w:val="20"/>
          <w:szCs w:val="20"/>
        </w:rPr>
      </w:pPr>
    </w:p>
    <w:p w14:paraId="526502B7" w14:textId="08260532" w:rsidR="00625C3B" w:rsidRDefault="00625C3B" w:rsidP="00262015">
      <w:pPr>
        <w:rPr>
          <w:sz w:val="20"/>
          <w:szCs w:val="20"/>
        </w:rPr>
      </w:pPr>
    </w:p>
    <w:p w14:paraId="35A1F30E" w14:textId="20F63A27" w:rsidR="00625C3B" w:rsidRDefault="00625C3B" w:rsidP="00262015">
      <w:pPr>
        <w:rPr>
          <w:sz w:val="20"/>
          <w:szCs w:val="20"/>
        </w:rPr>
      </w:pPr>
    </w:p>
    <w:p w14:paraId="2121AA62" w14:textId="23923EA1" w:rsidR="00625C3B" w:rsidRDefault="00625C3B" w:rsidP="00262015">
      <w:pPr>
        <w:rPr>
          <w:sz w:val="20"/>
          <w:szCs w:val="20"/>
        </w:rPr>
      </w:pPr>
    </w:p>
    <w:p w14:paraId="3C7975D6" w14:textId="1AAA7A4C" w:rsidR="00625C3B" w:rsidRDefault="00625C3B" w:rsidP="00262015">
      <w:pPr>
        <w:rPr>
          <w:sz w:val="20"/>
          <w:szCs w:val="20"/>
        </w:rPr>
      </w:pPr>
    </w:p>
    <w:p w14:paraId="19226A23" w14:textId="75EBF8B9" w:rsidR="00625C3B" w:rsidRDefault="00625C3B" w:rsidP="00262015">
      <w:pPr>
        <w:rPr>
          <w:sz w:val="20"/>
          <w:szCs w:val="20"/>
        </w:rPr>
      </w:pPr>
    </w:p>
    <w:p w14:paraId="78B1D860" w14:textId="77777777" w:rsidR="00625C3B" w:rsidRDefault="00625C3B" w:rsidP="00262015">
      <w:pPr>
        <w:rPr>
          <w:sz w:val="20"/>
          <w:szCs w:val="20"/>
        </w:rPr>
      </w:pPr>
    </w:p>
    <w:p w14:paraId="71E99D70" w14:textId="395A5CD5" w:rsidR="00DC6416" w:rsidRDefault="00DC6416" w:rsidP="00262015">
      <w:pPr>
        <w:rPr>
          <w:sz w:val="20"/>
          <w:szCs w:val="20"/>
        </w:rPr>
      </w:pPr>
    </w:p>
    <w:p w14:paraId="5AA822FB" w14:textId="0A4E8D18" w:rsidR="00FE128E" w:rsidRDefault="00625C3B" w:rsidP="00625C3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287923C" wp14:editId="4E21FA8B">
            <wp:extent cx="2052084" cy="786057"/>
            <wp:effectExtent l="0" t="0" r="571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97" cy="80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2813" w14:textId="77777777" w:rsidR="00FA4180" w:rsidRDefault="00FA4180">
      <w:pPr>
        <w:spacing w:after="0" w:line="240" w:lineRule="auto"/>
        <w:jc w:val="left"/>
      </w:pPr>
      <w:r>
        <w:br w:type="page"/>
      </w:r>
    </w:p>
    <w:p w14:paraId="70523FF0" w14:textId="557E2484" w:rsidR="00B37445" w:rsidRDefault="00B37445" w:rsidP="00965B8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527"/>
        <w:gridCol w:w="1601"/>
        <w:gridCol w:w="4531"/>
      </w:tblGrid>
      <w:tr w:rsidR="002D546C" w:rsidRPr="0018465E" w14:paraId="2308861E" w14:textId="77777777" w:rsidTr="002333A0">
        <w:tc>
          <w:tcPr>
            <w:tcW w:w="9062" w:type="dxa"/>
            <w:gridSpan w:val="4"/>
            <w:shd w:val="solid" w:color="BDD6EE" w:themeColor="accent5" w:themeTint="66" w:fill="auto"/>
          </w:tcPr>
          <w:p w14:paraId="1927B2F1" w14:textId="2F0B2402" w:rsidR="002D546C" w:rsidRPr="0018465E" w:rsidRDefault="002D546C" w:rsidP="002333A0">
            <w:pPr>
              <w:rPr>
                <w:rFonts w:cstheme="minorHAnsi"/>
                <w:b/>
              </w:rPr>
            </w:pPr>
            <w:r w:rsidRPr="0018465E">
              <w:rPr>
                <w:rFonts w:cstheme="minorHAnsi"/>
                <w:b/>
              </w:rPr>
              <w:t>Historia zmian</w:t>
            </w:r>
          </w:p>
        </w:tc>
      </w:tr>
      <w:tr w:rsidR="002D546C" w:rsidRPr="0018465E" w14:paraId="476FACA3" w14:textId="77777777" w:rsidTr="002333A0">
        <w:tc>
          <w:tcPr>
            <w:tcW w:w="1403" w:type="dxa"/>
            <w:shd w:val="solid" w:color="DEEAF6" w:themeColor="accent5" w:themeTint="33" w:fill="auto"/>
          </w:tcPr>
          <w:p w14:paraId="190DFA14" w14:textId="77777777" w:rsidR="002D546C" w:rsidRPr="0018465E" w:rsidRDefault="002D546C" w:rsidP="002333A0">
            <w:pPr>
              <w:rPr>
                <w:rFonts w:cstheme="minorHAnsi"/>
                <w:b/>
              </w:rPr>
            </w:pPr>
            <w:r w:rsidRPr="0018465E">
              <w:rPr>
                <w:rFonts w:cstheme="minorHAnsi"/>
                <w:b/>
              </w:rPr>
              <w:t>Data</w:t>
            </w:r>
          </w:p>
        </w:tc>
        <w:tc>
          <w:tcPr>
            <w:tcW w:w="1527" w:type="dxa"/>
            <w:shd w:val="solid" w:color="DEEAF6" w:themeColor="accent5" w:themeTint="33" w:fill="auto"/>
          </w:tcPr>
          <w:p w14:paraId="483F8830" w14:textId="77777777" w:rsidR="002D546C" w:rsidRPr="0018465E" w:rsidRDefault="002D546C" w:rsidP="002333A0">
            <w:pPr>
              <w:rPr>
                <w:rFonts w:cstheme="minorHAnsi"/>
                <w:b/>
              </w:rPr>
            </w:pPr>
            <w:r w:rsidRPr="0018465E">
              <w:rPr>
                <w:rFonts w:cstheme="minorHAnsi"/>
                <w:b/>
              </w:rPr>
              <w:t>Wersja</w:t>
            </w:r>
          </w:p>
        </w:tc>
        <w:tc>
          <w:tcPr>
            <w:tcW w:w="1601" w:type="dxa"/>
            <w:shd w:val="solid" w:color="DEEAF6" w:themeColor="accent5" w:themeTint="33" w:fill="auto"/>
          </w:tcPr>
          <w:p w14:paraId="485878BF" w14:textId="77777777" w:rsidR="002D546C" w:rsidRPr="0018465E" w:rsidRDefault="002D546C" w:rsidP="002333A0">
            <w:pPr>
              <w:rPr>
                <w:rFonts w:cstheme="minorHAnsi"/>
                <w:b/>
              </w:rPr>
            </w:pPr>
            <w:r w:rsidRPr="0018465E">
              <w:rPr>
                <w:rFonts w:cstheme="minorHAnsi"/>
                <w:b/>
              </w:rPr>
              <w:t>Autor zmiany</w:t>
            </w:r>
          </w:p>
        </w:tc>
        <w:tc>
          <w:tcPr>
            <w:tcW w:w="4531" w:type="dxa"/>
            <w:shd w:val="solid" w:color="DEEAF6" w:themeColor="accent5" w:themeTint="33" w:fill="auto"/>
          </w:tcPr>
          <w:p w14:paraId="051D1307" w14:textId="77777777" w:rsidR="002D546C" w:rsidRPr="0018465E" w:rsidRDefault="002D546C" w:rsidP="002333A0">
            <w:pPr>
              <w:rPr>
                <w:rFonts w:cstheme="minorHAnsi"/>
                <w:b/>
              </w:rPr>
            </w:pPr>
            <w:r w:rsidRPr="0018465E">
              <w:rPr>
                <w:rFonts w:cstheme="minorHAnsi"/>
                <w:b/>
              </w:rPr>
              <w:t>Krótki opis zmiany</w:t>
            </w:r>
          </w:p>
        </w:tc>
      </w:tr>
      <w:tr w:rsidR="0024795C" w:rsidRPr="0018465E" w14:paraId="7EBCDA9D" w14:textId="77777777" w:rsidTr="002333A0">
        <w:tc>
          <w:tcPr>
            <w:tcW w:w="1403" w:type="dxa"/>
          </w:tcPr>
          <w:p w14:paraId="223ED2CA" w14:textId="57B94FD5" w:rsidR="0024795C" w:rsidRPr="0018465E" w:rsidDel="00AD5E23" w:rsidRDefault="008A08AC" w:rsidP="008B7FCD">
            <w:pPr>
              <w:rPr>
                <w:rFonts w:cstheme="minorHAnsi"/>
              </w:rPr>
            </w:pPr>
            <w:r>
              <w:rPr>
                <w:rFonts w:asciiTheme="minorHAnsi" w:hAnsiTheme="minorHAnsi" w:cs="Arial"/>
              </w:rPr>
              <w:t>0</w:t>
            </w:r>
            <w:r w:rsidR="008B7FCD">
              <w:rPr>
                <w:rFonts w:asciiTheme="minorHAnsi" w:hAnsiTheme="minorHAnsi" w:cs="Arial"/>
              </w:rPr>
              <w:t>3</w:t>
            </w:r>
            <w:r w:rsidR="0024795C" w:rsidRPr="00E6211F">
              <w:rPr>
                <w:rFonts w:asciiTheme="minorHAnsi" w:hAnsiTheme="minorHAnsi" w:cs="Arial"/>
              </w:rPr>
              <w:t>.</w:t>
            </w:r>
            <w:r w:rsidR="008B7FCD">
              <w:rPr>
                <w:rFonts w:asciiTheme="minorHAnsi" w:hAnsiTheme="minorHAnsi" w:cs="Arial"/>
              </w:rPr>
              <w:t>12</w:t>
            </w:r>
            <w:r w:rsidR="0024795C" w:rsidRPr="00E6211F">
              <w:rPr>
                <w:rFonts w:asciiTheme="minorHAnsi" w:hAnsiTheme="minorHAnsi" w:cs="Arial"/>
              </w:rPr>
              <w:t>.20</w:t>
            </w:r>
            <w:r w:rsidR="008B7FCD">
              <w:rPr>
                <w:rFonts w:asciiTheme="minorHAnsi" w:hAnsiTheme="minorHAnsi" w:cs="Arial"/>
              </w:rPr>
              <w:t>19</w:t>
            </w:r>
          </w:p>
        </w:tc>
        <w:tc>
          <w:tcPr>
            <w:tcW w:w="1527" w:type="dxa"/>
          </w:tcPr>
          <w:p w14:paraId="5F296699" w14:textId="335FB149" w:rsidR="0024795C" w:rsidRPr="0018465E" w:rsidRDefault="0024795C" w:rsidP="0024795C">
            <w:pPr>
              <w:rPr>
                <w:rFonts w:cstheme="minorHAnsi"/>
              </w:rPr>
            </w:pPr>
            <w:r w:rsidRPr="00E6211F">
              <w:rPr>
                <w:rFonts w:asciiTheme="minorHAnsi" w:hAnsiTheme="minorHAnsi" w:cs="Arial"/>
              </w:rPr>
              <w:t>0.1</w:t>
            </w:r>
          </w:p>
        </w:tc>
        <w:tc>
          <w:tcPr>
            <w:tcW w:w="1601" w:type="dxa"/>
          </w:tcPr>
          <w:p w14:paraId="5251E5E8" w14:textId="644583C2" w:rsidR="0024795C" w:rsidRDefault="0024795C" w:rsidP="0024795C">
            <w:pPr>
              <w:rPr>
                <w:rFonts w:cstheme="minorHAnsi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2AEDC575" w14:textId="7E3BAE59" w:rsidR="0024795C" w:rsidRDefault="0024795C" w:rsidP="0024795C">
            <w:pPr>
              <w:rPr>
                <w:rFonts w:cstheme="minorHAnsi"/>
              </w:rPr>
            </w:pPr>
            <w:r>
              <w:rPr>
                <w:rFonts w:asciiTheme="minorHAnsi" w:hAnsiTheme="minorHAnsi" w:cs="Arial"/>
              </w:rPr>
              <w:t>Utworzenie</w:t>
            </w:r>
            <w:r w:rsidRPr="00E6211F">
              <w:rPr>
                <w:rFonts w:asciiTheme="minorHAnsi" w:hAnsiTheme="minorHAnsi" w:cs="Arial"/>
              </w:rPr>
              <w:t xml:space="preserve"> dokumentu</w:t>
            </w:r>
          </w:p>
        </w:tc>
      </w:tr>
      <w:tr w:rsidR="0024795C" w:rsidRPr="0018465E" w14:paraId="52836CA6" w14:textId="77777777" w:rsidTr="002333A0">
        <w:tc>
          <w:tcPr>
            <w:tcW w:w="1403" w:type="dxa"/>
          </w:tcPr>
          <w:p w14:paraId="2E1BB352" w14:textId="68A7363E" w:rsidR="0024795C" w:rsidRDefault="008D1DBF" w:rsidP="008D1DBF">
            <w:pPr>
              <w:rPr>
                <w:rFonts w:cstheme="minorHAnsi"/>
              </w:rPr>
            </w:pPr>
            <w:r>
              <w:rPr>
                <w:rFonts w:asciiTheme="minorHAnsi" w:hAnsiTheme="minorHAnsi" w:cs="Arial"/>
              </w:rPr>
              <w:t>19</w:t>
            </w:r>
            <w:r w:rsidR="0024795C">
              <w:rPr>
                <w:rFonts w:asciiTheme="minorHAnsi" w:hAnsiTheme="minorHAnsi" w:cs="Arial"/>
              </w:rPr>
              <w:t>.</w:t>
            </w:r>
            <w:r w:rsidR="004011BB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>6</w:t>
            </w:r>
            <w:r w:rsidR="004011BB">
              <w:rPr>
                <w:rFonts w:asciiTheme="minorHAnsi" w:hAnsiTheme="minorHAnsi" w:cs="Arial"/>
              </w:rPr>
              <w:t>.2020</w:t>
            </w:r>
          </w:p>
        </w:tc>
        <w:tc>
          <w:tcPr>
            <w:tcW w:w="1527" w:type="dxa"/>
          </w:tcPr>
          <w:p w14:paraId="77BB150C" w14:textId="04A40072" w:rsidR="0024795C" w:rsidRPr="0018465E" w:rsidRDefault="0024795C" w:rsidP="0024795C">
            <w:pPr>
              <w:rPr>
                <w:rFonts w:cstheme="minorHAnsi"/>
              </w:rPr>
            </w:pPr>
            <w:r>
              <w:rPr>
                <w:rFonts w:asciiTheme="minorHAnsi" w:hAnsiTheme="minorHAnsi" w:cs="Arial"/>
              </w:rPr>
              <w:t>1.0</w:t>
            </w:r>
          </w:p>
        </w:tc>
        <w:tc>
          <w:tcPr>
            <w:tcW w:w="1601" w:type="dxa"/>
          </w:tcPr>
          <w:p w14:paraId="5F235968" w14:textId="5C6622E4" w:rsidR="0024795C" w:rsidRPr="0018465E" w:rsidRDefault="0024795C" w:rsidP="0024795C">
            <w:pPr>
              <w:rPr>
                <w:rFonts w:cstheme="minorHAnsi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5F015E16" w14:textId="27E29787" w:rsidR="0024795C" w:rsidRPr="0018465E" w:rsidRDefault="0024795C" w:rsidP="00FB5DF1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asciiTheme="minorHAnsi" w:hAnsiTheme="minorHAnsi" w:cs="Arial"/>
              </w:rPr>
              <w:t>Zakończenie prac nad dokumentem i</w:t>
            </w:r>
            <w:r w:rsidR="00CF384E">
              <w:rPr>
                <w:rFonts w:asciiTheme="minorHAnsi" w:hAnsiTheme="minorHAnsi" w:cs="Arial"/>
              </w:rPr>
              <w:t> </w:t>
            </w:r>
            <w:r>
              <w:rPr>
                <w:rFonts w:asciiTheme="minorHAnsi" w:hAnsiTheme="minorHAnsi" w:cs="Arial"/>
              </w:rPr>
              <w:t>przekazanie Zamawiającemu do akceptacji</w:t>
            </w:r>
          </w:p>
        </w:tc>
      </w:tr>
      <w:tr w:rsidR="00473558" w:rsidRPr="0018465E" w14:paraId="2879AF83" w14:textId="77777777" w:rsidTr="002333A0">
        <w:tc>
          <w:tcPr>
            <w:tcW w:w="1403" w:type="dxa"/>
          </w:tcPr>
          <w:p w14:paraId="606FE751" w14:textId="5F4EF5B4" w:rsidR="00473558" w:rsidRDefault="00473558" w:rsidP="0047355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13.11.2020</w:t>
            </w:r>
          </w:p>
        </w:tc>
        <w:tc>
          <w:tcPr>
            <w:tcW w:w="1527" w:type="dxa"/>
          </w:tcPr>
          <w:p w14:paraId="4009F800" w14:textId="7334E54F" w:rsidR="00473558" w:rsidRDefault="00473558" w:rsidP="0047355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1.1</w:t>
            </w:r>
          </w:p>
        </w:tc>
        <w:tc>
          <w:tcPr>
            <w:tcW w:w="1601" w:type="dxa"/>
          </w:tcPr>
          <w:p w14:paraId="597BEF37" w14:textId="05CABC6A" w:rsidR="00473558" w:rsidRPr="00E6211F" w:rsidRDefault="00473558" w:rsidP="00473558">
            <w:pPr>
              <w:rPr>
                <w:rFonts w:asciiTheme="minorHAnsi" w:hAnsiTheme="minorHAnsi" w:cs="Arial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0294FB4F" w14:textId="4F80A55F" w:rsidR="00473558" w:rsidRDefault="00473558" w:rsidP="00473558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Aktualizacja struktury pliku i zastąpienie opisu przygotowania pliku w </w:t>
            </w:r>
            <w:r w:rsidRPr="00473558">
              <w:rPr>
                <w:rFonts w:asciiTheme="minorHAnsi" w:hAnsiTheme="minorHAnsi" w:cs="Arial"/>
              </w:rPr>
              <w:t xml:space="preserve">Libre Office Calc </w:t>
            </w:r>
            <w:r>
              <w:rPr>
                <w:rFonts w:asciiTheme="minorHAnsi" w:hAnsiTheme="minorHAnsi" w:cs="Arial"/>
              </w:rPr>
              <w:t>rozwiązaniem Microsoft Excel</w:t>
            </w:r>
          </w:p>
        </w:tc>
      </w:tr>
      <w:tr w:rsidR="00F0003A" w:rsidRPr="0018465E" w14:paraId="67837C67" w14:textId="77777777" w:rsidTr="002333A0">
        <w:tc>
          <w:tcPr>
            <w:tcW w:w="1403" w:type="dxa"/>
          </w:tcPr>
          <w:p w14:paraId="1B6C656C" w14:textId="3A486691" w:rsidR="00F0003A" w:rsidRDefault="00F0003A" w:rsidP="0047355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24.03.2021</w:t>
            </w:r>
          </w:p>
        </w:tc>
        <w:tc>
          <w:tcPr>
            <w:tcW w:w="1527" w:type="dxa"/>
          </w:tcPr>
          <w:p w14:paraId="287BAAB7" w14:textId="069398C7" w:rsidR="00F0003A" w:rsidRDefault="00F0003A" w:rsidP="0047355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1.2</w:t>
            </w:r>
          </w:p>
        </w:tc>
        <w:tc>
          <w:tcPr>
            <w:tcW w:w="1601" w:type="dxa"/>
          </w:tcPr>
          <w:p w14:paraId="2B50F716" w14:textId="7A11BA7E" w:rsidR="00F0003A" w:rsidRPr="00E6211F" w:rsidRDefault="00F0003A" w:rsidP="00473558">
            <w:pPr>
              <w:rPr>
                <w:rFonts w:asciiTheme="minorHAnsi" w:hAnsiTheme="minorHAnsi" w:cs="Arial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5C23E134" w14:textId="0ABD6E97" w:rsidR="00F0003A" w:rsidRDefault="00F0003A" w:rsidP="00473558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Aktualizacja formatów pól i opisu przygotowania pliku w Microsoft Excel</w:t>
            </w:r>
          </w:p>
        </w:tc>
      </w:tr>
      <w:tr w:rsidR="001F220C" w:rsidRPr="0018465E" w14:paraId="7ABCB9F1" w14:textId="77777777" w:rsidTr="002333A0">
        <w:tc>
          <w:tcPr>
            <w:tcW w:w="1403" w:type="dxa"/>
          </w:tcPr>
          <w:p w14:paraId="7790C0D4" w14:textId="689A8B6E" w:rsidR="001F220C" w:rsidRDefault="001F220C" w:rsidP="001F220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16.04.2021</w:t>
            </w:r>
          </w:p>
        </w:tc>
        <w:tc>
          <w:tcPr>
            <w:tcW w:w="1527" w:type="dxa"/>
          </w:tcPr>
          <w:p w14:paraId="07428EF6" w14:textId="0BE3DF25" w:rsidR="001F220C" w:rsidRDefault="001F220C" w:rsidP="001F220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1.3</w:t>
            </w:r>
          </w:p>
        </w:tc>
        <w:tc>
          <w:tcPr>
            <w:tcW w:w="1601" w:type="dxa"/>
          </w:tcPr>
          <w:p w14:paraId="1F733648" w14:textId="3FF4534D" w:rsidR="001F220C" w:rsidRPr="00E6211F" w:rsidRDefault="001F220C" w:rsidP="001F220C">
            <w:pPr>
              <w:rPr>
                <w:rFonts w:asciiTheme="minorHAnsi" w:hAnsiTheme="minorHAnsi" w:cs="Arial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21F62380" w14:textId="3F4BCC3B" w:rsidR="001F220C" w:rsidRDefault="001F220C" w:rsidP="001F220C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Aktualizacja </w:t>
            </w:r>
            <w:r w:rsidRPr="00F66F17">
              <w:rPr>
                <w:rFonts w:asciiTheme="minorHAnsi" w:hAnsiTheme="minorHAnsi" w:cs="Arial"/>
              </w:rPr>
              <w:t>szablon</w:t>
            </w:r>
            <w:r>
              <w:rPr>
                <w:rFonts w:asciiTheme="minorHAnsi" w:hAnsiTheme="minorHAnsi" w:cs="Arial"/>
              </w:rPr>
              <w:t xml:space="preserve">u </w:t>
            </w:r>
            <w:r w:rsidRPr="00F66F17">
              <w:rPr>
                <w:rFonts w:asciiTheme="minorHAnsi" w:hAnsiTheme="minorHAnsi" w:cs="Arial"/>
              </w:rPr>
              <w:t>sprawozdania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do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importu</w:t>
            </w:r>
            <w:r>
              <w:rPr>
                <w:rFonts w:asciiTheme="minorHAnsi" w:hAnsiTheme="minorHAnsi" w:cs="Arial"/>
              </w:rPr>
              <w:t xml:space="preserve"> w Microsoft Excel (bez zmian w treści dokumentu)</w:t>
            </w:r>
          </w:p>
        </w:tc>
      </w:tr>
      <w:tr w:rsidR="00A704C6" w:rsidRPr="0018465E" w14:paraId="5E89703F" w14:textId="77777777" w:rsidTr="002333A0">
        <w:tc>
          <w:tcPr>
            <w:tcW w:w="1403" w:type="dxa"/>
          </w:tcPr>
          <w:p w14:paraId="3E2A730A" w14:textId="59A41373" w:rsidR="00A704C6" w:rsidRDefault="00A704C6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15.06.2021</w:t>
            </w:r>
          </w:p>
        </w:tc>
        <w:tc>
          <w:tcPr>
            <w:tcW w:w="1527" w:type="dxa"/>
          </w:tcPr>
          <w:p w14:paraId="7D8C245D" w14:textId="1E3868F4" w:rsidR="00A704C6" w:rsidRDefault="00A704C6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1.4</w:t>
            </w:r>
          </w:p>
        </w:tc>
        <w:tc>
          <w:tcPr>
            <w:tcW w:w="1601" w:type="dxa"/>
          </w:tcPr>
          <w:p w14:paraId="045C0CE8" w14:textId="2B53778E" w:rsidR="00A704C6" w:rsidRPr="00E6211F" w:rsidRDefault="00A704C6" w:rsidP="00A704C6">
            <w:pPr>
              <w:rPr>
                <w:rFonts w:asciiTheme="minorHAnsi" w:hAnsiTheme="minorHAnsi" w:cs="Arial"/>
              </w:rPr>
            </w:pPr>
            <w:r w:rsidRPr="00E6211F">
              <w:rPr>
                <w:rFonts w:asciiTheme="minorHAnsi" w:hAnsiTheme="minorHAnsi" w:cs="Arial"/>
              </w:rPr>
              <w:t>Zespół Wykonawcy</w:t>
            </w:r>
          </w:p>
        </w:tc>
        <w:tc>
          <w:tcPr>
            <w:tcW w:w="4531" w:type="dxa"/>
          </w:tcPr>
          <w:p w14:paraId="5A67E357" w14:textId="3C1E5070" w:rsidR="00A704C6" w:rsidRDefault="00A704C6" w:rsidP="00A704C6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Aktualizacja </w:t>
            </w:r>
            <w:r w:rsidRPr="00F66F17">
              <w:rPr>
                <w:rFonts w:asciiTheme="minorHAnsi" w:hAnsiTheme="minorHAnsi" w:cs="Arial"/>
              </w:rPr>
              <w:t>szablon</w:t>
            </w:r>
            <w:r>
              <w:rPr>
                <w:rFonts w:asciiTheme="minorHAnsi" w:hAnsiTheme="minorHAnsi" w:cs="Arial"/>
              </w:rPr>
              <w:t xml:space="preserve">u </w:t>
            </w:r>
            <w:r w:rsidRPr="00F66F17">
              <w:rPr>
                <w:rFonts w:asciiTheme="minorHAnsi" w:hAnsiTheme="minorHAnsi" w:cs="Arial"/>
              </w:rPr>
              <w:t>sprawozdania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do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importu</w:t>
            </w:r>
            <w:r>
              <w:rPr>
                <w:rFonts w:asciiTheme="minorHAnsi" w:hAnsiTheme="minorHAnsi" w:cs="Arial"/>
              </w:rPr>
              <w:t xml:space="preserve"> w Microsoft Excel (bez zmian w treści dokumentu)</w:t>
            </w:r>
          </w:p>
        </w:tc>
      </w:tr>
      <w:tr w:rsidR="008F71B4" w:rsidRPr="0018465E" w14:paraId="75B7EE0B" w14:textId="77777777" w:rsidTr="002333A0">
        <w:tc>
          <w:tcPr>
            <w:tcW w:w="1403" w:type="dxa"/>
          </w:tcPr>
          <w:p w14:paraId="51CD3153" w14:textId="1BB81F81" w:rsidR="008F71B4" w:rsidRDefault="008F71B4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04.01.2023</w:t>
            </w:r>
          </w:p>
        </w:tc>
        <w:tc>
          <w:tcPr>
            <w:tcW w:w="1527" w:type="dxa"/>
          </w:tcPr>
          <w:p w14:paraId="47EA1CB0" w14:textId="452AFD20" w:rsidR="008F71B4" w:rsidRDefault="008F71B4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1.5</w:t>
            </w:r>
          </w:p>
        </w:tc>
        <w:tc>
          <w:tcPr>
            <w:tcW w:w="1601" w:type="dxa"/>
          </w:tcPr>
          <w:p w14:paraId="7B5B561D" w14:textId="52045482" w:rsidR="008F71B4" w:rsidRPr="00E6211F" w:rsidRDefault="008F71B4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UOKiK</w:t>
            </w:r>
          </w:p>
        </w:tc>
        <w:tc>
          <w:tcPr>
            <w:tcW w:w="4531" w:type="dxa"/>
          </w:tcPr>
          <w:p w14:paraId="7A038FFE" w14:textId="2F9394ED" w:rsidR="008F71B4" w:rsidRDefault="008F71B4" w:rsidP="00A704C6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Dostosowanie </w:t>
            </w:r>
            <w:r w:rsidR="00FA553F">
              <w:rPr>
                <w:rFonts w:asciiTheme="minorHAnsi" w:hAnsiTheme="minorHAnsi" w:cs="Arial"/>
              </w:rPr>
              <w:t xml:space="preserve">wyglądu </w:t>
            </w:r>
            <w:r>
              <w:rPr>
                <w:rFonts w:asciiTheme="minorHAnsi" w:hAnsiTheme="minorHAnsi" w:cs="Arial"/>
              </w:rPr>
              <w:t>szablonu sprawozdania do importu w Microsoft Excel do aktualnej wersji rozporządzenia sprawozdawczego, drobne poprawki w instrukcji</w:t>
            </w:r>
          </w:p>
        </w:tc>
      </w:tr>
      <w:tr w:rsidR="00BC2898" w:rsidRPr="0018465E" w14:paraId="151174D7" w14:textId="77777777" w:rsidTr="002333A0">
        <w:tc>
          <w:tcPr>
            <w:tcW w:w="1403" w:type="dxa"/>
          </w:tcPr>
          <w:p w14:paraId="70006C63" w14:textId="2DAC1C6B" w:rsidR="00BC2898" w:rsidRDefault="00BC2898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09.05.2025</w:t>
            </w:r>
          </w:p>
        </w:tc>
        <w:tc>
          <w:tcPr>
            <w:tcW w:w="1527" w:type="dxa"/>
          </w:tcPr>
          <w:p w14:paraId="5B4AF6F8" w14:textId="0D3CC415" w:rsidR="00BC2898" w:rsidRDefault="00BC2898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  <w:r w:rsidR="0065472D">
              <w:rPr>
                <w:rFonts w:asciiTheme="minorHAnsi" w:hAnsiTheme="minorHAnsi" w:cs="Arial"/>
              </w:rPr>
              <w:t>6</w:t>
            </w:r>
          </w:p>
        </w:tc>
        <w:tc>
          <w:tcPr>
            <w:tcW w:w="1601" w:type="dxa"/>
          </w:tcPr>
          <w:p w14:paraId="65F15C3C" w14:textId="00E67CCB" w:rsidR="00BC2898" w:rsidRDefault="002C156E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Noma Solutions</w:t>
            </w:r>
          </w:p>
        </w:tc>
        <w:tc>
          <w:tcPr>
            <w:tcW w:w="4531" w:type="dxa"/>
          </w:tcPr>
          <w:p w14:paraId="776C6952" w14:textId="66A6BF9E" w:rsidR="00BC2898" w:rsidRDefault="00BC2898" w:rsidP="00A704C6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Aktualizacja </w:t>
            </w:r>
            <w:r w:rsidRPr="00F66F17">
              <w:rPr>
                <w:rFonts w:asciiTheme="minorHAnsi" w:hAnsiTheme="minorHAnsi" w:cs="Arial"/>
              </w:rPr>
              <w:t>szablon</w:t>
            </w:r>
            <w:r>
              <w:rPr>
                <w:rFonts w:asciiTheme="minorHAnsi" w:hAnsiTheme="minorHAnsi" w:cs="Arial"/>
              </w:rPr>
              <w:t xml:space="preserve">u </w:t>
            </w:r>
            <w:r w:rsidRPr="00F66F17">
              <w:rPr>
                <w:rFonts w:asciiTheme="minorHAnsi" w:hAnsiTheme="minorHAnsi" w:cs="Arial"/>
              </w:rPr>
              <w:t>sprawozdania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do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66F17">
              <w:rPr>
                <w:rFonts w:asciiTheme="minorHAnsi" w:hAnsiTheme="minorHAnsi" w:cs="Arial"/>
              </w:rPr>
              <w:t>importu</w:t>
            </w:r>
            <w:r>
              <w:rPr>
                <w:rFonts w:asciiTheme="minorHAnsi" w:hAnsiTheme="minorHAnsi" w:cs="Arial"/>
              </w:rPr>
              <w:t xml:space="preserve"> w Microsoft Excel wraz z aktualizacją instrukcji w związku z dostosowaniem importu do klasyfikacji PKD 2025</w:t>
            </w:r>
          </w:p>
        </w:tc>
      </w:tr>
      <w:tr w:rsidR="00CC24FF" w:rsidRPr="0018465E" w14:paraId="5C3EFCD9" w14:textId="77777777" w:rsidTr="002333A0">
        <w:tc>
          <w:tcPr>
            <w:tcW w:w="1403" w:type="dxa"/>
          </w:tcPr>
          <w:p w14:paraId="087B8C2A" w14:textId="4716237D" w:rsidR="00CC24FF" w:rsidRDefault="00CC24FF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12.06.2025</w:t>
            </w:r>
          </w:p>
        </w:tc>
        <w:tc>
          <w:tcPr>
            <w:tcW w:w="1527" w:type="dxa"/>
          </w:tcPr>
          <w:p w14:paraId="06BCE4ED" w14:textId="34FD0F37" w:rsidR="00CC24FF" w:rsidRDefault="00CC24FF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1.7</w:t>
            </w:r>
          </w:p>
        </w:tc>
        <w:tc>
          <w:tcPr>
            <w:tcW w:w="1601" w:type="dxa"/>
          </w:tcPr>
          <w:p w14:paraId="17A71E62" w14:textId="45CA1FE2" w:rsidR="00CC24FF" w:rsidRDefault="00CC24FF" w:rsidP="00A704C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Noma Solutions</w:t>
            </w:r>
          </w:p>
        </w:tc>
        <w:tc>
          <w:tcPr>
            <w:tcW w:w="4531" w:type="dxa"/>
          </w:tcPr>
          <w:p w14:paraId="0145579E" w14:textId="51573D5C" w:rsidR="00CC24FF" w:rsidRDefault="00CC24FF" w:rsidP="00A704C6">
            <w:pPr>
              <w:spacing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Weryfikacja wersji PKD w odniesieniu do daty aktu pomocy publicznej</w:t>
            </w:r>
          </w:p>
        </w:tc>
      </w:tr>
    </w:tbl>
    <w:p w14:paraId="65627021" w14:textId="77777777" w:rsidR="002D546C" w:rsidRDefault="002D546C" w:rsidP="00965B86">
      <w:pPr>
        <w:rPr>
          <w:sz w:val="20"/>
          <w:szCs w:val="20"/>
        </w:rPr>
      </w:pPr>
    </w:p>
    <w:p w14:paraId="710648E7" w14:textId="77777777" w:rsidR="002D546C" w:rsidRDefault="002D546C" w:rsidP="00965B86">
      <w:pPr>
        <w:rPr>
          <w:sz w:val="20"/>
          <w:szCs w:val="20"/>
        </w:rPr>
      </w:pPr>
    </w:p>
    <w:p w14:paraId="634BB45E" w14:textId="77777777" w:rsidR="00B37445" w:rsidRDefault="00B37445">
      <w:pPr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AF8495" w14:textId="77777777" w:rsidR="00965B86" w:rsidRPr="00965B86" w:rsidRDefault="00965B86" w:rsidP="00965B86">
      <w:pPr>
        <w:rPr>
          <w:sz w:val="20"/>
          <w:szCs w:val="20"/>
        </w:rPr>
      </w:pPr>
    </w:p>
    <w:bookmarkStart w:id="2" w:name="_Toc67462785" w:displacedByCustomXml="next"/>
    <w:sdt>
      <w:sdtPr>
        <w:rPr>
          <w:rFonts w:ascii="Calibri" w:eastAsia="Times New Roman" w:hAnsi="Calibri"/>
          <w:b w:val="0"/>
          <w:bCs w:val="0"/>
          <w:color w:val="auto"/>
          <w:sz w:val="22"/>
          <w:szCs w:val="22"/>
          <w:lang w:eastAsia="en-US" w:bidi="en-US"/>
        </w:rPr>
        <w:id w:val="-801998298"/>
        <w:docPartObj>
          <w:docPartGallery w:val="Table of Contents"/>
          <w:docPartUnique/>
        </w:docPartObj>
      </w:sdtPr>
      <w:sdtContent>
        <w:p w14:paraId="3A7763ED" w14:textId="3D4F26AF" w:rsidR="00347A63" w:rsidRDefault="00347A63" w:rsidP="0027516E">
          <w:pPr>
            <w:pStyle w:val="Nagwek1"/>
          </w:pPr>
          <w:r>
            <w:t>Spis treści</w:t>
          </w:r>
          <w:bookmarkEnd w:id="2"/>
        </w:p>
        <w:p w14:paraId="4FC82ED0" w14:textId="10C72C80" w:rsidR="00FD7F19" w:rsidRDefault="00347A6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462785" w:history="1">
            <w:r w:rsidR="00FD7F19" w:rsidRPr="00B659F1">
              <w:rPr>
                <w:rStyle w:val="Hipercze"/>
                <w:noProof/>
              </w:rPr>
              <w:t>1.</w:t>
            </w:r>
            <w:r w:rsidR="00FD7F1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="00FD7F19" w:rsidRPr="00B659F1">
              <w:rPr>
                <w:rStyle w:val="Hipercze"/>
                <w:noProof/>
              </w:rPr>
              <w:t>Spis treści</w:t>
            </w:r>
            <w:r w:rsidR="00FD7F19">
              <w:rPr>
                <w:noProof/>
                <w:webHidden/>
              </w:rPr>
              <w:tab/>
            </w:r>
            <w:r w:rsidR="00FD7F19">
              <w:rPr>
                <w:noProof/>
                <w:webHidden/>
              </w:rPr>
              <w:fldChar w:fldCharType="begin"/>
            </w:r>
            <w:r w:rsidR="00FD7F19">
              <w:rPr>
                <w:noProof/>
                <w:webHidden/>
              </w:rPr>
              <w:instrText xml:space="preserve"> PAGEREF _Toc67462785 \h </w:instrText>
            </w:r>
            <w:r w:rsidR="00FD7F19">
              <w:rPr>
                <w:noProof/>
                <w:webHidden/>
              </w:rPr>
            </w:r>
            <w:r w:rsidR="00FD7F19"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3</w:t>
            </w:r>
            <w:r w:rsidR="00FD7F19">
              <w:rPr>
                <w:noProof/>
                <w:webHidden/>
              </w:rPr>
              <w:fldChar w:fldCharType="end"/>
            </w:r>
          </w:hyperlink>
        </w:p>
        <w:p w14:paraId="4DB8BE8C" w14:textId="6876B592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86" w:history="1">
            <w:r w:rsidRPr="00B659F1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2EAA9" w14:textId="56EEC25A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87" w:history="1">
            <w:r w:rsidRPr="00B659F1">
              <w:rPr>
                <w:rStyle w:val="Hipercze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rFonts w:cs="Arial"/>
                <w:noProof/>
              </w:rPr>
              <w:t>Specyfikacja pliku importu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11B28" w14:textId="21A563C1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88" w:history="1">
            <w:r w:rsidRPr="00B659F1">
              <w:rPr>
                <w:rStyle w:val="Hipercze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rFonts w:cs="Arial"/>
                <w:noProof/>
              </w:rPr>
              <w:t>Pola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B8522" w14:textId="0A4F1F34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89" w:history="1">
            <w:r w:rsidRPr="00B659F1">
              <w:rPr>
                <w:rStyle w:val="Hipercze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rFonts w:cs="Arial"/>
                <w:noProof/>
              </w:rPr>
              <w:t>Zasady importu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F1449" w14:textId="1CED1FB9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90" w:history="1">
            <w:r w:rsidRPr="00B659F1">
              <w:rPr>
                <w:rStyle w:val="Hipercze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rFonts w:cs="Arial"/>
                <w:noProof/>
              </w:rPr>
              <w:t>Import danych w aplikacji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A116E" w14:textId="61D74842" w:rsidR="00FD7F19" w:rsidRDefault="00FD7F1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 w:bidi="ar-SA"/>
            </w:rPr>
          </w:pPr>
          <w:hyperlink w:anchor="_Toc67462791" w:history="1">
            <w:r w:rsidRPr="00B659F1">
              <w:rPr>
                <w:rStyle w:val="Hipercze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pl-PL" w:bidi="ar-SA"/>
              </w:rPr>
              <w:tab/>
            </w:r>
            <w:r w:rsidRPr="00B659F1">
              <w:rPr>
                <w:rStyle w:val="Hipercze"/>
                <w:rFonts w:cs="Arial"/>
                <w:noProof/>
              </w:rPr>
              <w:t>Przygotowanie pliku z danymi w aplikacji Microsoft Excel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_Toc67462791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20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1474E" w14:textId="0AF273B1" w:rsidR="00347A63" w:rsidRDefault="00347A63">
          <w:r>
            <w:rPr>
              <w:b/>
              <w:bCs/>
            </w:rPr>
            <w:fldChar w:fldCharType="end"/>
          </w:r>
        </w:p>
      </w:sdtContent>
    </w:sdt>
    <w:p w14:paraId="659B094C" w14:textId="40C3B140" w:rsidR="00347A63" w:rsidRDefault="00347A63">
      <w:pPr>
        <w:spacing w:after="0" w:line="240" w:lineRule="auto"/>
        <w:jc w:val="left"/>
      </w:pPr>
      <w:r>
        <w:br w:type="page"/>
      </w:r>
    </w:p>
    <w:p w14:paraId="7543525D" w14:textId="278CDDFB" w:rsidR="00297F0C" w:rsidRPr="00EB4018" w:rsidRDefault="002F44B5" w:rsidP="0027516E">
      <w:pPr>
        <w:pStyle w:val="Nagwek1"/>
      </w:pPr>
      <w:bookmarkStart w:id="3" w:name="_Toc67462786"/>
      <w:r w:rsidRPr="00EB4018">
        <w:lastRenderedPageBreak/>
        <w:t>Wstęp</w:t>
      </w:r>
      <w:bookmarkEnd w:id="3"/>
    </w:p>
    <w:p w14:paraId="31736C53" w14:textId="636EE679" w:rsidR="00983BA0" w:rsidRDefault="001F4380" w:rsidP="0014460C">
      <w:pPr>
        <w:spacing w:before="100" w:beforeAutospacing="1" w:after="100" w:afterAutospacing="1"/>
        <w:rPr>
          <w:rFonts w:cs="Arial"/>
        </w:rPr>
      </w:pPr>
      <w:r w:rsidRPr="001F4380">
        <w:rPr>
          <w:rFonts w:cs="Arial"/>
        </w:rPr>
        <w:t>System SHRIMP2 umożliwia wczytywanie plików z danymi roboczych przypadków pomocy. Pliki takie mogą być przygotowywane ręcznie lub generowane z różnych aplikacji zewnętrznych. Po wczytaniu przypadki mogą być edytowane w aplikacji SHRIMP2 lub od razu weryfikowane i wysyłane do UOKiK. Niniejszy dokument opisuje format i sposób przygotowania pliku z danymi.</w:t>
      </w:r>
    </w:p>
    <w:p w14:paraId="1E6EDC2B" w14:textId="77777777" w:rsidR="001F4380" w:rsidRDefault="002F44B5" w:rsidP="000D76BA">
      <w:pPr>
        <w:pStyle w:val="Nagwek1"/>
        <w:rPr>
          <w:rFonts w:cs="Arial"/>
        </w:rPr>
      </w:pPr>
      <w:r w:rsidRPr="002F44B5">
        <w:rPr>
          <w:rFonts w:cs="Arial"/>
        </w:rPr>
        <w:t xml:space="preserve"> </w:t>
      </w:r>
      <w:bookmarkStart w:id="4" w:name="_Toc67462787"/>
      <w:r w:rsidR="001F4380">
        <w:rPr>
          <w:rFonts w:cs="Arial"/>
        </w:rPr>
        <w:t>Specyfikacja pliku importu</w:t>
      </w:r>
      <w:bookmarkEnd w:id="4"/>
    </w:p>
    <w:p w14:paraId="00F6485F" w14:textId="77777777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 xml:space="preserve">Plik importu jest plikiem tekstowym typu CSV. </w:t>
      </w:r>
    </w:p>
    <w:p w14:paraId="03430243" w14:textId="110FD9F8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>Obowiązująca strona kodowa to UTF-8</w:t>
      </w:r>
      <w:r w:rsidR="000A5368">
        <w:rPr>
          <w:lang w:eastAsia="pl-PL" w:bidi="ar-SA"/>
        </w:rPr>
        <w:t xml:space="preserve"> (bez znacznika BOM)</w:t>
      </w:r>
      <w:r>
        <w:rPr>
          <w:lang w:eastAsia="pl-PL" w:bidi="ar-SA"/>
        </w:rPr>
        <w:t xml:space="preserve">. Użycie innej strony kodowej </w:t>
      </w:r>
      <w:r w:rsidR="000A5368">
        <w:rPr>
          <w:lang w:eastAsia="pl-PL" w:bidi="ar-SA"/>
        </w:rPr>
        <w:t>skutkować będzie informacją o niepoprawnym formacie pliku podczas próby wczytania go w aplikacji SHRIMP2.</w:t>
      </w:r>
      <w:r w:rsidR="003639BF">
        <w:rPr>
          <w:lang w:eastAsia="pl-PL" w:bidi="ar-SA"/>
        </w:rPr>
        <w:t xml:space="preserve"> Należy unikać edycji pliku importu w edytorach tekstowych. Jeżeli jest to niezbędne, należy korzystać z narzędzi zapewniających zapis z zachowaniem poprawnego formatu. Rekomendowanym narzędziem do takich zadań jest program Notepad++ (</w:t>
      </w:r>
      <w:hyperlink r:id="rId13" w:history="1">
        <w:r w:rsidR="003639BF" w:rsidRPr="00255C27">
          <w:rPr>
            <w:rStyle w:val="Hipercze"/>
            <w:lang w:eastAsia="pl-PL" w:bidi="ar-SA"/>
          </w:rPr>
          <w:t>https://notepad-plus-plus.org/</w:t>
        </w:r>
      </w:hyperlink>
      <w:r w:rsidR="003639BF">
        <w:rPr>
          <w:lang w:eastAsia="pl-PL" w:bidi="ar-SA"/>
        </w:rPr>
        <w:t xml:space="preserve">). </w:t>
      </w:r>
    </w:p>
    <w:p w14:paraId="3CBA7C17" w14:textId="77777777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>Obowiązujący format daty to  dd.MM.yyyy, gdzie dd oznacza dzień (dwa znaki), MM – miesiąc (dwa znaki) a yyyy rok (cztery znaki).</w:t>
      </w:r>
    </w:p>
    <w:p w14:paraId="593742B9" w14:textId="77777777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>Separatorem dziesiętnym jest przecinek (,).</w:t>
      </w:r>
    </w:p>
    <w:p w14:paraId="3807A5EC" w14:textId="77777777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>Wartości tekstowe powinny być ujęte w znak cudzysłowu (").</w:t>
      </w:r>
    </w:p>
    <w:p w14:paraId="18752C19" w14:textId="77777777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 xml:space="preserve">Pierwsza linia pliku zawiera nagłówki kolumn. </w:t>
      </w:r>
    </w:p>
    <w:p w14:paraId="73403A31" w14:textId="62297AFE" w:rsidR="001F4380" w:rsidRDefault="001F4380" w:rsidP="001F4380">
      <w:pPr>
        <w:rPr>
          <w:lang w:eastAsia="pl-PL" w:bidi="ar-SA"/>
        </w:rPr>
      </w:pPr>
      <w:r>
        <w:rPr>
          <w:lang w:eastAsia="pl-PL" w:bidi="ar-SA"/>
        </w:rPr>
        <w:t>Pola rozdzielone są znakiem "|", kolejne rekordy rozdzielone są znakiem końca linii.</w:t>
      </w:r>
    </w:p>
    <w:p w14:paraId="2F4397FA" w14:textId="77CC6C2B" w:rsidR="006A2B24" w:rsidRDefault="006A2B24" w:rsidP="001F4380">
      <w:pPr>
        <w:rPr>
          <w:lang w:eastAsia="pl-PL" w:bidi="ar-SA"/>
        </w:rPr>
      </w:pPr>
      <w:r>
        <w:rPr>
          <w:lang w:eastAsia="pl-PL" w:bidi="ar-SA"/>
        </w:rPr>
        <w:t>Kolejność pól ma znaczenie i musi zostać ona zachowana tak, jak opisano to w kolejnym rozdziale.</w:t>
      </w:r>
    </w:p>
    <w:p w14:paraId="764ED378" w14:textId="57E416BE" w:rsidR="004F215E" w:rsidRDefault="004F215E" w:rsidP="001F4380">
      <w:pPr>
        <w:rPr>
          <w:lang w:eastAsia="pl-PL" w:bidi="ar-SA"/>
        </w:rPr>
      </w:pPr>
    </w:p>
    <w:p w14:paraId="64495AC0" w14:textId="77777777" w:rsidR="008F71B4" w:rsidRPr="001F4380" w:rsidRDefault="008F71B4" w:rsidP="001F4380">
      <w:pPr>
        <w:rPr>
          <w:lang w:eastAsia="pl-PL" w:bidi="ar-SA"/>
        </w:rPr>
      </w:pPr>
    </w:p>
    <w:p w14:paraId="2C9564D2" w14:textId="2E52C8EB" w:rsidR="004F215E" w:rsidRDefault="004F215E" w:rsidP="004F215E">
      <w:pPr>
        <w:pStyle w:val="Nagwek1"/>
        <w:rPr>
          <w:rFonts w:cs="Arial"/>
        </w:rPr>
      </w:pPr>
      <w:bookmarkStart w:id="5" w:name="_Toc67462788"/>
      <w:r>
        <w:rPr>
          <w:rFonts w:cs="Arial"/>
        </w:rPr>
        <w:t>Pola</w:t>
      </w:r>
      <w:bookmarkEnd w:id="5"/>
    </w:p>
    <w:p w14:paraId="195C01F7" w14:textId="77777777" w:rsidR="004F215E" w:rsidRPr="00923A8B" w:rsidRDefault="004F215E" w:rsidP="004F215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48"/>
        <w:gridCol w:w="2388"/>
        <w:gridCol w:w="4591"/>
      </w:tblGrid>
      <w:tr w:rsidR="004F215E" w:rsidRPr="00125C71" w14:paraId="1572E9CD" w14:textId="77777777" w:rsidTr="006772BC">
        <w:tc>
          <w:tcPr>
            <w:tcW w:w="454" w:type="dxa"/>
          </w:tcPr>
          <w:p w14:paraId="79C424B0" w14:textId="3E4A7D23" w:rsidR="004F215E" w:rsidRPr="00125C71" w:rsidRDefault="004F215E" w:rsidP="001563D7">
            <w:pPr>
              <w:spacing w:before="60" w:after="60"/>
              <w:rPr>
                <w:b/>
              </w:rPr>
            </w:pPr>
            <w:r w:rsidRPr="00125C71">
              <w:rPr>
                <w:b/>
              </w:rPr>
              <w:t>L</w:t>
            </w:r>
            <w:r w:rsidR="008F71B4">
              <w:rPr>
                <w:b/>
              </w:rPr>
              <w:t>p.</w:t>
            </w:r>
          </w:p>
        </w:tc>
        <w:tc>
          <w:tcPr>
            <w:tcW w:w="2248" w:type="dxa"/>
          </w:tcPr>
          <w:p w14:paraId="74C06A79" w14:textId="77777777" w:rsidR="004F215E" w:rsidRDefault="004F215E" w:rsidP="001563D7">
            <w:pPr>
              <w:spacing w:before="60" w:after="60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2396" w:type="dxa"/>
          </w:tcPr>
          <w:p w14:paraId="14C18B96" w14:textId="24387C02" w:rsidR="004F215E" w:rsidRDefault="004F215E" w:rsidP="001563D7">
            <w:pPr>
              <w:spacing w:before="60" w:after="60"/>
              <w:rPr>
                <w:b/>
              </w:rPr>
            </w:pPr>
            <w:r>
              <w:rPr>
                <w:b/>
              </w:rPr>
              <w:t>Typ</w:t>
            </w:r>
            <w:r w:rsidR="00DC7FF8">
              <w:rPr>
                <w:b/>
              </w:rPr>
              <w:t xml:space="preserve"> / format pola</w:t>
            </w:r>
          </w:p>
        </w:tc>
        <w:tc>
          <w:tcPr>
            <w:tcW w:w="4615" w:type="dxa"/>
          </w:tcPr>
          <w:p w14:paraId="6014B50F" w14:textId="77777777" w:rsidR="004F215E" w:rsidRPr="00125C71" w:rsidRDefault="004F215E" w:rsidP="001563D7">
            <w:pPr>
              <w:spacing w:before="60" w:after="60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4F215E" w:rsidRPr="00773B0A" w14:paraId="43FD5D04" w14:textId="77777777" w:rsidTr="006772BC">
        <w:tc>
          <w:tcPr>
            <w:tcW w:w="454" w:type="dxa"/>
          </w:tcPr>
          <w:p w14:paraId="74801FC8" w14:textId="77777777" w:rsidR="004F215E" w:rsidRPr="00773B0A" w:rsidRDefault="004F215E" w:rsidP="001563D7">
            <w:pPr>
              <w:spacing w:before="60" w:after="60"/>
              <w:jc w:val="right"/>
            </w:pPr>
            <w:r w:rsidRPr="00773B0A">
              <w:t>1</w:t>
            </w:r>
          </w:p>
        </w:tc>
        <w:tc>
          <w:tcPr>
            <w:tcW w:w="2248" w:type="dxa"/>
          </w:tcPr>
          <w:p w14:paraId="72503257" w14:textId="77777777" w:rsidR="004F215E" w:rsidRPr="00773B0A" w:rsidRDefault="004F215E" w:rsidP="001563D7">
            <w:pPr>
              <w:spacing w:before="60" w:after="60"/>
            </w:pPr>
            <w:r>
              <w:t>LP</w:t>
            </w:r>
          </w:p>
        </w:tc>
        <w:tc>
          <w:tcPr>
            <w:tcW w:w="2396" w:type="dxa"/>
          </w:tcPr>
          <w:p w14:paraId="09A82906" w14:textId="77777777" w:rsidR="004F215E" w:rsidRDefault="004F215E" w:rsidP="001563D7">
            <w:pPr>
              <w:spacing w:before="60" w:after="60"/>
            </w:pPr>
            <w:r>
              <w:t>Liczba całkowita</w:t>
            </w:r>
          </w:p>
        </w:tc>
        <w:tc>
          <w:tcPr>
            <w:tcW w:w="4615" w:type="dxa"/>
          </w:tcPr>
          <w:p w14:paraId="133A7092" w14:textId="77777777" w:rsidR="004F215E" w:rsidRPr="00773B0A" w:rsidRDefault="004F215E" w:rsidP="001563D7">
            <w:pPr>
              <w:spacing w:before="60" w:after="60"/>
            </w:pPr>
            <w:r>
              <w:t>Numer rekordu (wiersza) w ramach pliku</w:t>
            </w:r>
          </w:p>
        </w:tc>
      </w:tr>
      <w:tr w:rsidR="004F215E" w:rsidRPr="00773B0A" w14:paraId="41B20EC3" w14:textId="77777777" w:rsidTr="00374387">
        <w:tc>
          <w:tcPr>
            <w:tcW w:w="9713" w:type="dxa"/>
            <w:gridSpan w:val="4"/>
          </w:tcPr>
          <w:p w14:paraId="69E64355" w14:textId="77777777" w:rsidR="004F215E" w:rsidRDefault="004F215E" w:rsidP="001563D7">
            <w:pPr>
              <w:spacing w:before="60" w:after="60"/>
              <w:jc w:val="center"/>
            </w:pPr>
            <w:r w:rsidRPr="00773B0A">
              <w:rPr>
                <w:b/>
                <w:i/>
              </w:rPr>
              <w:t>Udzielający pomocy</w:t>
            </w:r>
          </w:p>
        </w:tc>
      </w:tr>
      <w:tr w:rsidR="004F215E" w14:paraId="4EAFC354" w14:textId="77777777" w:rsidTr="006772BC">
        <w:tc>
          <w:tcPr>
            <w:tcW w:w="454" w:type="dxa"/>
          </w:tcPr>
          <w:p w14:paraId="66ED247B" w14:textId="77777777" w:rsidR="004F215E" w:rsidRDefault="004F215E" w:rsidP="001563D7">
            <w:pPr>
              <w:spacing w:before="60" w:after="60"/>
              <w:jc w:val="right"/>
            </w:pPr>
            <w:r>
              <w:t>2</w:t>
            </w:r>
          </w:p>
        </w:tc>
        <w:tc>
          <w:tcPr>
            <w:tcW w:w="2248" w:type="dxa"/>
          </w:tcPr>
          <w:p w14:paraId="329D7420" w14:textId="77777777" w:rsidR="004F215E" w:rsidRDefault="004F215E" w:rsidP="001563D7">
            <w:pPr>
              <w:spacing w:before="60" w:after="60"/>
            </w:pPr>
            <w:r>
              <w:t>PUP_NIP</w:t>
            </w:r>
          </w:p>
        </w:tc>
        <w:tc>
          <w:tcPr>
            <w:tcW w:w="2396" w:type="dxa"/>
          </w:tcPr>
          <w:p w14:paraId="038ABC62" w14:textId="77777777" w:rsidR="004F215E" w:rsidRDefault="004F215E" w:rsidP="001563D7">
            <w:pPr>
              <w:spacing w:before="60" w:after="60"/>
            </w:pPr>
            <w:r>
              <w:t>Tekst</w:t>
            </w:r>
          </w:p>
          <w:p w14:paraId="5D7CC99D" w14:textId="7C69B18C" w:rsidR="00F20798" w:rsidRDefault="00F20798" w:rsidP="001563D7">
            <w:pPr>
              <w:spacing w:before="60" w:after="60"/>
            </w:pPr>
            <w:r>
              <w:t>10 cyfr</w:t>
            </w:r>
          </w:p>
        </w:tc>
        <w:tc>
          <w:tcPr>
            <w:tcW w:w="4615" w:type="dxa"/>
          </w:tcPr>
          <w:p w14:paraId="174F6BA5" w14:textId="77777777" w:rsidR="004F215E" w:rsidRDefault="004F215E" w:rsidP="001563D7">
            <w:pPr>
              <w:spacing w:before="60" w:after="60"/>
            </w:pPr>
            <w:r>
              <w:t xml:space="preserve">NIP podmiotu udzielającego pomocy </w:t>
            </w:r>
          </w:p>
          <w:p w14:paraId="5CE16A16" w14:textId="77777777" w:rsidR="004F215E" w:rsidRDefault="004F215E" w:rsidP="001563D7">
            <w:pPr>
              <w:spacing w:before="60" w:after="60"/>
            </w:pPr>
            <w:r>
              <w:t>NIP PUP musi odpowiadać podmiotowi zalogowanego użytkownika</w:t>
            </w:r>
          </w:p>
        </w:tc>
      </w:tr>
      <w:tr w:rsidR="004F215E" w14:paraId="73BFF4BB" w14:textId="77777777" w:rsidTr="006772BC">
        <w:tc>
          <w:tcPr>
            <w:tcW w:w="454" w:type="dxa"/>
          </w:tcPr>
          <w:p w14:paraId="47E55897" w14:textId="77777777" w:rsidR="004F215E" w:rsidRDefault="004F215E" w:rsidP="001563D7">
            <w:pPr>
              <w:spacing w:before="60" w:after="60"/>
              <w:jc w:val="right"/>
            </w:pPr>
            <w:r>
              <w:t>3</w:t>
            </w:r>
          </w:p>
        </w:tc>
        <w:tc>
          <w:tcPr>
            <w:tcW w:w="2248" w:type="dxa"/>
          </w:tcPr>
          <w:p w14:paraId="448461FC" w14:textId="77777777" w:rsidR="004F215E" w:rsidRDefault="004F215E" w:rsidP="001563D7">
            <w:pPr>
              <w:spacing w:before="60" w:after="60"/>
            </w:pPr>
            <w:r>
              <w:t>PUP_NAZWA</w:t>
            </w:r>
          </w:p>
        </w:tc>
        <w:tc>
          <w:tcPr>
            <w:tcW w:w="2396" w:type="dxa"/>
          </w:tcPr>
          <w:p w14:paraId="25AFE52D" w14:textId="14247D38" w:rsidR="00F20798" w:rsidRDefault="004F215E" w:rsidP="001563D7">
            <w:pPr>
              <w:spacing w:before="60" w:after="60"/>
            </w:pPr>
            <w:r>
              <w:t>Tekst</w:t>
            </w:r>
            <w:r w:rsidR="0037635A">
              <w:t xml:space="preserve"> do 150 znaków</w:t>
            </w:r>
          </w:p>
        </w:tc>
        <w:tc>
          <w:tcPr>
            <w:tcW w:w="4615" w:type="dxa"/>
          </w:tcPr>
          <w:p w14:paraId="67F7C703" w14:textId="77777777" w:rsidR="004F215E" w:rsidRDefault="004F215E" w:rsidP="001563D7">
            <w:pPr>
              <w:spacing w:before="60" w:after="60"/>
            </w:pPr>
            <w:r>
              <w:t>Nazwa podmiotu udzielającego pomocy</w:t>
            </w:r>
          </w:p>
          <w:p w14:paraId="279AABDD" w14:textId="77777777" w:rsidR="004F215E" w:rsidRDefault="004F215E" w:rsidP="001563D7">
            <w:pPr>
              <w:spacing w:before="60" w:after="60"/>
            </w:pPr>
            <w:r>
              <w:t>Nazwa PUP musi odpowiadać podmiotowi zalogowanego użytkownika</w:t>
            </w:r>
          </w:p>
        </w:tc>
      </w:tr>
      <w:tr w:rsidR="004F215E" w14:paraId="31597943" w14:textId="77777777" w:rsidTr="00374387">
        <w:tc>
          <w:tcPr>
            <w:tcW w:w="9713" w:type="dxa"/>
            <w:gridSpan w:val="4"/>
          </w:tcPr>
          <w:p w14:paraId="261C93A9" w14:textId="77777777" w:rsidR="004F215E" w:rsidRDefault="004F215E" w:rsidP="001563D7">
            <w:pPr>
              <w:spacing w:before="60" w:after="60"/>
              <w:jc w:val="center"/>
            </w:pPr>
            <w:r>
              <w:rPr>
                <w:b/>
                <w:i/>
              </w:rPr>
              <w:lastRenderedPageBreak/>
              <w:t>Akt ogólny pomocy</w:t>
            </w:r>
          </w:p>
        </w:tc>
      </w:tr>
      <w:tr w:rsidR="004F215E" w14:paraId="03202A3D" w14:textId="77777777" w:rsidTr="006772BC">
        <w:tc>
          <w:tcPr>
            <w:tcW w:w="454" w:type="dxa"/>
          </w:tcPr>
          <w:p w14:paraId="508DC206" w14:textId="77777777" w:rsidR="004F215E" w:rsidRDefault="004F215E" w:rsidP="001563D7">
            <w:pPr>
              <w:spacing w:before="60" w:after="60"/>
              <w:jc w:val="right"/>
            </w:pPr>
            <w:r>
              <w:t>4</w:t>
            </w:r>
          </w:p>
        </w:tc>
        <w:tc>
          <w:tcPr>
            <w:tcW w:w="2248" w:type="dxa"/>
          </w:tcPr>
          <w:p w14:paraId="69595358" w14:textId="4AAF7D6F" w:rsidR="004F215E" w:rsidRDefault="004F215E" w:rsidP="001563D7">
            <w:pPr>
              <w:spacing w:before="60" w:after="60"/>
            </w:pPr>
            <w:r w:rsidRPr="00A03C46">
              <w:t>AKT_SYM</w:t>
            </w:r>
          </w:p>
        </w:tc>
        <w:tc>
          <w:tcPr>
            <w:tcW w:w="2396" w:type="dxa"/>
          </w:tcPr>
          <w:p w14:paraId="22DF37C7" w14:textId="0BEF416A" w:rsidR="004F215E" w:rsidRDefault="004F215E" w:rsidP="001563D7">
            <w:pPr>
              <w:spacing w:before="60" w:after="60"/>
            </w:pPr>
            <w:r>
              <w:t>Tekst</w:t>
            </w:r>
            <w:r w:rsidR="00464DDA">
              <w:t xml:space="preserve"> do 150 znaków</w:t>
            </w:r>
          </w:p>
        </w:tc>
        <w:tc>
          <w:tcPr>
            <w:tcW w:w="4615" w:type="dxa"/>
          </w:tcPr>
          <w:p w14:paraId="686B9AD7" w14:textId="28CB80A3" w:rsidR="004F215E" w:rsidRDefault="004F215E" w:rsidP="001563D7">
            <w:pPr>
              <w:spacing w:before="60" w:after="60"/>
            </w:pPr>
            <w:r>
              <w:t>Symbol aktu pomocy. Symbol jest unikalny w ramach udzielającego pomocy dla konkretnego beneficjenta (unikalność: NIP podmiotu udzielającego pomocy + NIP beneficjenta +</w:t>
            </w:r>
            <w:r w:rsidR="003679F4">
              <w:t xml:space="preserve"> </w:t>
            </w:r>
            <w:r>
              <w:t>Symbol aktu pomocy)</w:t>
            </w:r>
          </w:p>
        </w:tc>
      </w:tr>
      <w:tr w:rsidR="004F215E" w14:paraId="1A27FC7C" w14:textId="77777777" w:rsidTr="006772BC">
        <w:tc>
          <w:tcPr>
            <w:tcW w:w="454" w:type="dxa"/>
          </w:tcPr>
          <w:p w14:paraId="04010A81" w14:textId="77777777" w:rsidR="004F215E" w:rsidRDefault="004F215E" w:rsidP="001563D7">
            <w:pPr>
              <w:spacing w:before="60" w:after="60"/>
              <w:jc w:val="right"/>
            </w:pPr>
            <w:r>
              <w:t>5</w:t>
            </w:r>
          </w:p>
        </w:tc>
        <w:tc>
          <w:tcPr>
            <w:tcW w:w="2248" w:type="dxa"/>
          </w:tcPr>
          <w:p w14:paraId="36FCAE04" w14:textId="496BDD5F" w:rsidR="004F215E" w:rsidRDefault="004F215E" w:rsidP="001563D7">
            <w:pPr>
              <w:spacing w:before="60" w:after="60"/>
            </w:pPr>
            <w:r w:rsidRPr="00A03C46">
              <w:t>AKT_DATA</w:t>
            </w:r>
          </w:p>
        </w:tc>
        <w:tc>
          <w:tcPr>
            <w:tcW w:w="2396" w:type="dxa"/>
          </w:tcPr>
          <w:p w14:paraId="096591EE" w14:textId="77777777" w:rsidR="004F215E" w:rsidRDefault="004F215E" w:rsidP="001563D7">
            <w:pPr>
              <w:spacing w:before="60" w:after="60"/>
            </w:pPr>
            <w:r>
              <w:t>Data</w:t>
            </w:r>
          </w:p>
          <w:p w14:paraId="16AC8DF0" w14:textId="5270900F" w:rsidR="002047BE" w:rsidRDefault="002047BE" w:rsidP="001563D7">
            <w:pPr>
              <w:spacing w:before="60" w:after="60"/>
            </w:pPr>
            <w:r>
              <w:t>DD.MM.YYYY</w:t>
            </w:r>
          </w:p>
        </w:tc>
        <w:tc>
          <w:tcPr>
            <w:tcW w:w="4615" w:type="dxa"/>
          </w:tcPr>
          <w:p w14:paraId="74CDE71B" w14:textId="77777777" w:rsidR="004F215E" w:rsidRDefault="004F215E" w:rsidP="001563D7">
            <w:pPr>
              <w:spacing w:before="60" w:after="60"/>
            </w:pPr>
            <w:r>
              <w:t>Data aktu pomocy</w:t>
            </w:r>
          </w:p>
        </w:tc>
      </w:tr>
      <w:tr w:rsidR="004F215E" w14:paraId="39F4EAF4" w14:textId="77777777" w:rsidTr="006772BC">
        <w:tc>
          <w:tcPr>
            <w:tcW w:w="454" w:type="dxa"/>
          </w:tcPr>
          <w:p w14:paraId="0B0DD653" w14:textId="77777777" w:rsidR="004F215E" w:rsidRDefault="004F215E" w:rsidP="001563D7">
            <w:pPr>
              <w:spacing w:before="60" w:after="60"/>
              <w:jc w:val="right"/>
            </w:pPr>
            <w:r>
              <w:t>6</w:t>
            </w:r>
          </w:p>
        </w:tc>
        <w:tc>
          <w:tcPr>
            <w:tcW w:w="2248" w:type="dxa"/>
          </w:tcPr>
          <w:p w14:paraId="2CE3E740" w14:textId="4A185B61" w:rsidR="004F215E" w:rsidRDefault="004F215E" w:rsidP="001563D7">
            <w:pPr>
              <w:spacing w:before="60" w:after="60"/>
            </w:pPr>
            <w:r w:rsidRPr="00A03C46">
              <w:t>AKT_OPIS</w:t>
            </w:r>
          </w:p>
        </w:tc>
        <w:tc>
          <w:tcPr>
            <w:tcW w:w="2396" w:type="dxa"/>
          </w:tcPr>
          <w:p w14:paraId="3E2B4576" w14:textId="4354A30E" w:rsidR="004F215E" w:rsidRDefault="004F215E" w:rsidP="001563D7">
            <w:pPr>
              <w:spacing w:before="60" w:after="60"/>
            </w:pPr>
            <w:r>
              <w:t>Tekst</w:t>
            </w:r>
            <w:r w:rsidR="004F4D07">
              <w:t xml:space="preserve"> do 2000 znaków</w:t>
            </w:r>
          </w:p>
        </w:tc>
        <w:tc>
          <w:tcPr>
            <w:tcW w:w="4615" w:type="dxa"/>
          </w:tcPr>
          <w:p w14:paraId="1D149716" w14:textId="77777777" w:rsidR="004F215E" w:rsidRDefault="004F215E" w:rsidP="001563D7">
            <w:pPr>
              <w:spacing w:before="60" w:after="60"/>
            </w:pPr>
            <w:r>
              <w:t>Opis aktu pomocy</w:t>
            </w:r>
          </w:p>
        </w:tc>
      </w:tr>
      <w:tr w:rsidR="004F215E" w14:paraId="02EBD585" w14:textId="77777777" w:rsidTr="006772BC">
        <w:tc>
          <w:tcPr>
            <w:tcW w:w="454" w:type="dxa"/>
          </w:tcPr>
          <w:p w14:paraId="03E662D1" w14:textId="77777777" w:rsidR="004F215E" w:rsidRDefault="004F215E" w:rsidP="001563D7">
            <w:pPr>
              <w:spacing w:before="60" w:after="60"/>
              <w:jc w:val="right"/>
            </w:pPr>
            <w:r>
              <w:t>7</w:t>
            </w:r>
          </w:p>
        </w:tc>
        <w:tc>
          <w:tcPr>
            <w:tcW w:w="2248" w:type="dxa"/>
          </w:tcPr>
          <w:p w14:paraId="3869AD0A" w14:textId="77777777" w:rsidR="004F215E" w:rsidRDefault="004F215E" w:rsidP="001563D7">
            <w:pPr>
              <w:spacing w:before="60" w:after="60"/>
            </w:pPr>
            <w:r>
              <w:t>BF_NIP</w:t>
            </w:r>
          </w:p>
        </w:tc>
        <w:tc>
          <w:tcPr>
            <w:tcW w:w="2396" w:type="dxa"/>
          </w:tcPr>
          <w:p w14:paraId="694A095E" w14:textId="77777777" w:rsidR="004F215E" w:rsidRDefault="004F215E" w:rsidP="001563D7">
            <w:pPr>
              <w:spacing w:before="60" w:after="60"/>
            </w:pPr>
            <w:r>
              <w:t>Tekst</w:t>
            </w:r>
          </w:p>
          <w:p w14:paraId="49202C8D" w14:textId="58563BBB" w:rsidR="004F4D07" w:rsidRDefault="004F4D07" w:rsidP="001563D7">
            <w:pPr>
              <w:spacing w:before="60" w:after="60"/>
            </w:pPr>
            <w:r>
              <w:t>10 cyfr</w:t>
            </w:r>
          </w:p>
        </w:tc>
        <w:tc>
          <w:tcPr>
            <w:tcW w:w="4615" w:type="dxa"/>
          </w:tcPr>
          <w:p w14:paraId="725A07D8" w14:textId="77777777" w:rsidR="004F215E" w:rsidRDefault="004F215E" w:rsidP="001563D7">
            <w:pPr>
              <w:spacing w:before="60" w:after="60"/>
            </w:pPr>
            <w:r>
              <w:t>NIP beneficjenta</w:t>
            </w:r>
          </w:p>
        </w:tc>
      </w:tr>
      <w:tr w:rsidR="004F215E" w14:paraId="0883F695" w14:textId="77777777" w:rsidTr="006772BC">
        <w:tc>
          <w:tcPr>
            <w:tcW w:w="454" w:type="dxa"/>
          </w:tcPr>
          <w:p w14:paraId="2C6B0019" w14:textId="77777777" w:rsidR="004F215E" w:rsidRDefault="004F215E" w:rsidP="001563D7">
            <w:pPr>
              <w:spacing w:before="60" w:after="60"/>
              <w:jc w:val="right"/>
            </w:pPr>
            <w:r>
              <w:t>8</w:t>
            </w:r>
          </w:p>
        </w:tc>
        <w:tc>
          <w:tcPr>
            <w:tcW w:w="2248" w:type="dxa"/>
          </w:tcPr>
          <w:p w14:paraId="1FEF7C14" w14:textId="77777777" w:rsidR="004F215E" w:rsidRDefault="004F215E" w:rsidP="001563D7">
            <w:pPr>
              <w:spacing w:before="60" w:after="60"/>
            </w:pPr>
            <w:r>
              <w:t>BF_NAZWA</w:t>
            </w:r>
          </w:p>
        </w:tc>
        <w:tc>
          <w:tcPr>
            <w:tcW w:w="2396" w:type="dxa"/>
          </w:tcPr>
          <w:p w14:paraId="4177D033" w14:textId="7F7EA19A" w:rsidR="004F215E" w:rsidRDefault="004F215E" w:rsidP="001563D7">
            <w:pPr>
              <w:spacing w:before="60" w:after="60"/>
            </w:pPr>
            <w:r>
              <w:t>Tekst</w:t>
            </w:r>
            <w:r w:rsidR="004A5879">
              <w:t xml:space="preserve"> do 256 znaków</w:t>
            </w:r>
          </w:p>
        </w:tc>
        <w:tc>
          <w:tcPr>
            <w:tcW w:w="4615" w:type="dxa"/>
          </w:tcPr>
          <w:p w14:paraId="2C7B1290" w14:textId="77777777" w:rsidR="004F215E" w:rsidRDefault="004F215E" w:rsidP="001563D7">
            <w:pPr>
              <w:spacing w:before="60" w:after="60"/>
            </w:pPr>
            <w:r>
              <w:t>Nazwa beneficjenta</w:t>
            </w:r>
          </w:p>
        </w:tc>
      </w:tr>
      <w:tr w:rsidR="004F215E" w14:paraId="4AE3D813" w14:textId="77777777" w:rsidTr="006772BC">
        <w:tc>
          <w:tcPr>
            <w:tcW w:w="454" w:type="dxa"/>
          </w:tcPr>
          <w:p w14:paraId="4997648E" w14:textId="77777777" w:rsidR="004F215E" w:rsidRDefault="004F215E" w:rsidP="001563D7">
            <w:pPr>
              <w:spacing w:before="60" w:after="60"/>
              <w:jc w:val="right"/>
            </w:pPr>
            <w:r>
              <w:t>9</w:t>
            </w:r>
          </w:p>
        </w:tc>
        <w:tc>
          <w:tcPr>
            <w:tcW w:w="2248" w:type="dxa"/>
          </w:tcPr>
          <w:p w14:paraId="4FF97ECA" w14:textId="77777777" w:rsidR="004F215E" w:rsidRDefault="004F215E" w:rsidP="001563D7">
            <w:pPr>
              <w:spacing w:before="60" w:after="60"/>
            </w:pPr>
            <w:r>
              <w:t>BF_FP</w:t>
            </w:r>
          </w:p>
        </w:tc>
        <w:tc>
          <w:tcPr>
            <w:tcW w:w="2396" w:type="dxa"/>
          </w:tcPr>
          <w:p w14:paraId="3181F81B" w14:textId="77777777" w:rsidR="004F215E" w:rsidRPr="009714EA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6217ECC9" w14:textId="77777777" w:rsidR="004F215E" w:rsidRDefault="004F215E" w:rsidP="001563D7">
            <w:pPr>
              <w:spacing w:before="60" w:after="60"/>
            </w:pPr>
            <w:r w:rsidRPr="009714EA">
              <w:t>K</w:t>
            </w:r>
            <w:r>
              <w:t>od</w:t>
            </w:r>
            <w:r w:rsidRPr="009714EA">
              <w:t xml:space="preserve"> form</w:t>
            </w:r>
            <w:r>
              <w:t>y</w:t>
            </w:r>
            <w:r w:rsidRPr="009714EA">
              <w:t xml:space="preserve"> prawn</w:t>
            </w:r>
            <w:r>
              <w:t>ej beneficjenta</w:t>
            </w:r>
          </w:p>
        </w:tc>
      </w:tr>
      <w:tr w:rsidR="004F215E" w14:paraId="20488A72" w14:textId="77777777" w:rsidTr="006772BC">
        <w:tc>
          <w:tcPr>
            <w:tcW w:w="454" w:type="dxa"/>
          </w:tcPr>
          <w:p w14:paraId="21E530D0" w14:textId="77777777" w:rsidR="004F215E" w:rsidRDefault="004F215E" w:rsidP="001563D7">
            <w:pPr>
              <w:spacing w:before="60" w:after="60"/>
              <w:jc w:val="right"/>
            </w:pPr>
            <w:r>
              <w:t>10</w:t>
            </w:r>
          </w:p>
        </w:tc>
        <w:tc>
          <w:tcPr>
            <w:tcW w:w="2248" w:type="dxa"/>
          </w:tcPr>
          <w:p w14:paraId="708E6238" w14:textId="77777777" w:rsidR="004F215E" w:rsidRDefault="004F215E" w:rsidP="001563D7">
            <w:pPr>
              <w:spacing w:before="60" w:after="60"/>
            </w:pPr>
            <w:r>
              <w:t>BF_WIELK</w:t>
            </w:r>
          </w:p>
        </w:tc>
        <w:tc>
          <w:tcPr>
            <w:tcW w:w="2396" w:type="dxa"/>
          </w:tcPr>
          <w:p w14:paraId="215AE333" w14:textId="77777777" w:rsidR="004F215E" w:rsidRPr="0072549F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36CAE1E3" w14:textId="77777777" w:rsidR="004F215E" w:rsidRDefault="004F215E" w:rsidP="001563D7">
            <w:pPr>
              <w:spacing w:before="60" w:after="60"/>
            </w:pPr>
            <w:r w:rsidRPr="0072549F">
              <w:t>K</w:t>
            </w:r>
            <w:r>
              <w:t>od</w:t>
            </w:r>
            <w:r w:rsidRPr="0072549F">
              <w:t xml:space="preserve"> wielkość </w:t>
            </w:r>
            <w:r>
              <w:t>beneficjenta</w:t>
            </w:r>
          </w:p>
        </w:tc>
      </w:tr>
      <w:tr w:rsidR="004F215E" w14:paraId="4DC4366A" w14:textId="77777777" w:rsidTr="006772BC">
        <w:tc>
          <w:tcPr>
            <w:tcW w:w="454" w:type="dxa"/>
          </w:tcPr>
          <w:p w14:paraId="19F40E1C" w14:textId="77777777" w:rsidR="004F215E" w:rsidRDefault="004F215E" w:rsidP="001563D7">
            <w:pPr>
              <w:spacing w:before="60" w:after="60"/>
              <w:jc w:val="right"/>
            </w:pPr>
            <w:r>
              <w:t>11</w:t>
            </w:r>
          </w:p>
        </w:tc>
        <w:tc>
          <w:tcPr>
            <w:tcW w:w="2248" w:type="dxa"/>
          </w:tcPr>
          <w:p w14:paraId="42CE01B8" w14:textId="77777777" w:rsidR="004F215E" w:rsidRDefault="004F215E" w:rsidP="001563D7">
            <w:pPr>
              <w:spacing w:before="60" w:after="60"/>
            </w:pPr>
            <w:r>
              <w:t>BF_GMINA</w:t>
            </w:r>
          </w:p>
        </w:tc>
        <w:tc>
          <w:tcPr>
            <w:tcW w:w="2396" w:type="dxa"/>
          </w:tcPr>
          <w:p w14:paraId="3AC70BB8" w14:textId="77777777" w:rsidR="004F215E" w:rsidRDefault="004F215E" w:rsidP="001563D7">
            <w:pPr>
              <w:spacing w:before="60" w:after="60"/>
            </w:pPr>
            <w:r>
              <w:t>Tekst</w:t>
            </w:r>
            <w:r w:rsidR="00512A0F">
              <w:t xml:space="preserve"> </w:t>
            </w:r>
          </w:p>
          <w:p w14:paraId="7424B680" w14:textId="492214C7" w:rsidR="00512A0F" w:rsidRDefault="00512A0F" w:rsidP="001563D7">
            <w:pPr>
              <w:spacing w:before="60" w:after="60"/>
            </w:pPr>
            <w:r>
              <w:t>7 cyfr</w:t>
            </w:r>
          </w:p>
        </w:tc>
        <w:tc>
          <w:tcPr>
            <w:tcW w:w="4615" w:type="dxa"/>
          </w:tcPr>
          <w:p w14:paraId="3F7A315B" w14:textId="77777777" w:rsidR="004F215E" w:rsidRDefault="004F215E" w:rsidP="001563D7">
            <w:pPr>
              <w:spacing w:before="60" w:after="60"/>
            </w:pPr>
            <w:r>
              <w:t>Kod gminy (TERYT) Beneficjenta</w:t>
            </w:r>
          </w:p>
        </w:tc>
      </w:tr>
      <w:tr w:rsidR="004F215E" w14:paraId="091A9D06" w14:textId="77777777" w:rsidTr="006772BC">
        <w:tc>
          <w:tcPr>
            <w:tcW w:w="454" w:type="dxa"/>
          </w:tcPr>
          <w:p w14:paraId="7B686FD9" w14:textId="01197820" w:rsidR="004F215E" w:rsidRDefault="004F215E" w:rsidP="001563D7">
            <w:pPr>
              <w:spacing w:before="60" w:after="60"/>
              <w:jc w:val="right"/>
            </w:pPr>
            <w:r>
              <w:t>12</w:t>
            </w:r>
          </w:p>
        </w:tc>
        <w:tc>
          <w:tcPr>
            <w:tcW w:w="2248" w:type="dxa"/>
          </w:tcPr>
          <w:p w14:paraId="7097D4E2" w14:textId="77777777" w:rsidR="004F215E" w:rsidRDefault="004F215E" w:rsidP="001563D7">
            <w:pPr>
              <w:spacing w:before="60" w:after="60"/>
            </w:pPr>
            <w:r>
              <w:t>BF_NUTS</w:t>
            </w:r>
          </w:p>
        </w:tc>
        <w:tc>
          <w:tcPr>
            <w:tcW w:w="2396" w:type="dxa"/>
          </w:tcPr>
          <w:p w14:paraId="0BCEE874" w14:textId="75C18474" w:rsidR="004F215E" w:rsidRDefault="004F215E" w:rsidP="001563D7">
            <w:pPr>
              <w:spacing w:before="60" w:after="60"/>
            </w:pPr>
            <w:r>
              <w:t>Tekst</w:t>
            </w:r>
            <w:r w:rsidR="00512A0F">
              <w:t xml:space="preserve"> do 5 znaków</w:t>
            </w:r>
          </w:p>
        </w:tc>
        <w:tc>
          <w:tcPr>
            <w:tcW w:w="4615" w:type="dxa"/>
          </w:tcPr>
          <w:p w14:paraId="1F4F35B0" w14:textId="77777777" w:rsidR="004F215E" w:rsidRDefault="004F215E" w:rsidP="001563D7">
            <w:pPr>
              <w:spacing w:before="60" w:after="60"/>
            </w:pPr>
            <w:r>
              <w:t>Kod terytorialny realizacji (wg NUTS)</w:t>
            </w:r>
          </w:p>
          <w:p w14:paraId="1BB8517B" w14:textId="2796D0C2" w:rsidR="00956C3A" w:rsidRDefault="00956C3A" w:rsidP="001563D7">
            <w:pPr>
              <w:spacing w:before="60" w:after="60"/>
            </w:pPr>
            <w:r>
              <w:t>(pole opcjonalne)</w:t>
            </w:r>
          </w:p>
        </w:tc>
      </w:tr>
      <w:tr w:rsidR="004F215E" w14:paraId="54D8F3A7" w14:textId="77777777" w:rsidTr="006772BC">
        <w:tc>
          <w:tcPr>
            <w:tcW w:w="454" w:type="dxa"/>
          </w:tcPr>
          <w:p w14:paraId="5D06B1A4" w14:textId="77777777" w:rsidR="004F215E" w:rsidRDefault="004F215E" w:rsidP="001563D7">
            <w:pPr>
              <w:spacing w:before="60" w:after="60"/>
              <w:jc w:val="right"/>
            </w:pPr>
            <w:r>
              <w:t>13</w:t>
            </w:r>
          </w:p>
        </w:tc>
        <w:tc>
          <w:tcPr>
            <w:tcW w:w="2248" w:type="dxa"/>
          </w:tcPr>
          <w:p w14:paraId="64D9BED6" w14:textId="77777777" w:rsidR="004F215E" w:rsidRDefault="004F215E" w:rsidP="001563D7">
            <w:pPr>
              <w:spacing w:before="60" w:after="60"/>
            </w:pPr>
            <w:r>
              <w:t>BF</w:t>
            </w:r>
            <w:r w:rsidRPr="00DA7EC2">
              <w:t>_PKD</w:t>
            </w:r>
          </w:p>
        </w:tc>
        <w:tc>
          <w:tcPr>
            <w:tcW w:w="2396" w:type="dxa"/>
          </w:tcPr>
          <w:p w14:paraId="107B04EA" w14:textId="215CF54E" w:rsidR="004F215E" w:rsidRDefault="004F215E" w:rsidP="001563D7">
            <w:pPr>
              <w:spacing w:before="60" w:after="60"/>
            </w:pPr>
            <w:r>
              <w:t>Tekst</w:t>
            </w:r>
            <w:r w:rsidR="0057135B">
              <w:t xml:space="preserve"> do 7 znaków</w:t>
            </w:r>
          </w:p>
        </w:tc>
        <w:tc>
          <w:tcPr>
            <w:tcW w:w="4615" w:type="dxa"/>
          </w:tcPr>
          <w:p w14:paraId="5A78516F" w14:textId="77777777" w:rsidR="004F215E" w:rsidRDefault="004F215E" w:rsidP="001563D7">
            <w:pPr>
              <w:spacing w:before="60" w:after="60"/>
            </w:pPr>
            <w:r>
              <w:t xml:space="preserve">Klasa </w:t>
            </w:r>
            <w:r w:rsidRPr="00DA7EC2">
              <w:t>PKD</w:t>
            </w:r>
            <w:r>
              <w:t xml:space="preserve"> beneficjenta</w:t>
            </w:r>
          </w:p>
        </w:tc>
      </w:tr>
      <w:tr w:rsidR="00BC2898" w14:paraId="11086785" w14:textId="77777777" w:rsidTr="006772BC">
        <w:tc>
          <w:tcPr>
            <w:tcW w:w="454" w:type="dxa"/>
          </w:tcPr>
          <w:p w14:paraId="70E547D5" w14:textId="392E0953" w:rsidR="00BC2898" w:rsidRDefault="00BC2898" w:rsidP="001563D7">
            <w:pPr>
              <w:spacing w:before="60" w:after="60"/>
              <w:jc w:val="right"/>
            </w:pPr>
            <w:r>
              <w:t>14</w:t>
            </w:r>
          </w:p>
        </w:tc>
        <w:tc>
          <w:tcPr>
            <w:tcW w:w="2248" w:type="dxa"/>
          </w:tcPr>
          <w:p w14:paraId="2701ABDE" w14:textId="792D4F2E" w:rsidR="00BC2898" w:rsidRDefault="00BC2898" w:rsidP="001563D7">
            <w:pPr>
              <w:spacing w:before="60" w:after="60"/>
            </w:pPr>
            <w:r>
              <w:t>BF_PKD_WERSJA</w:t>
            </w:r>
          </w:p>
        </w:tc>
        <w:tc>
          <w:tcPr>
            <w:tcW w:w="2396" w:type="dxa"/>
          </w:tcPr>
          <w:p w14:paraId="5D9CA312" w14:textId="77777777" w:rsidR="00BC2898" w:rsidRDefault="00BC2898" w:rsidP="001563D7">
            <w:pPr>
              <w:spacing w:before="60" w:after="60"/>
            </w:pPr>
            <w:r>
              <w:t>Tekst 7 znaków, dozwolone wartości:</w:t>
            </w:r>
          </w:p>
          <w:p w14:paraId="062B364C" w14:textId="45048B9F" w:rsidR="00BC2898" w:rsidRDefault="00BC2898" w:rsidP="001563D7">
            <w:pPr>
              <w:spacing w:before="60" w:after="60"/>
            </w:pPr>
            <w:r>
              <w:t>PKD2004, PKD2007, PKD202</w:t>
            </w:r>
            <w:r w:rsidR="00743C05">
              <w:t>5</w:t>
            </w:r>
          </w:p>
        </w:tc>
        <w:tc>
          <w:tcPr>
            <w:tcW w:w="4615" w:type="dxa"/>
          </w:tcPr>
          <w:p w14:paraId="42CEC27F" w14:textId="049400FC" w:rsidR="00BC2898" w:rsidRDefault="00BC2898" w:rsidP="001563D7">
            <w:pPr>
              <w:spacing w:before="60" w:after="60"/>
            </w:pPr>
            <w:r>
              <w:t>Wersja PKD beneficjenta</w:t>
            </w:r>
          </w:p>
        </w:tc>
      </w:tr>
      <w:tr w:rsidR="004F215E" w14:paraId="1C9F0320" w14:textId="77777777" w:rsidTr="006772BC">
        <w:tc>
          <w:tcPr>
            <w:tcW w:w="454" w:type="dxa"/>
          </w:tcPr>
          <w:p w14:paraId="22082FD4" w14:textId="55CDF806" w:rsidR="004F215E" w:rsidRDefault="004F215E" w:rsidP="001563D7">
            <w:pPr>
              <w:spacing w:before="60" w:after="60"/>
              <w:jc w:val="right"/>
            </w:pPr>
            <w:r>
              <w:t>1</w:t>
            </w:r>
            <w:r w:rsidR="00BC2898">
              <w:t>5</w:t>
            </w:r>
          </w:p>
        </w:tc>
        <w:tc>
          <w:tcPr>
            <w:tcW w:w="2248" w:type="dxa"/>
          </w:tcPr>
          <w:p w14:paraId="2F1F898B" w14:textId="23767839" w:rsidR="004F215E" w:rsidRDefault="004F215E" w:rsidP="001563D7">
            <w:pPr>
              <w:spacing w:before="60" w:after="60"/>
            </w:pPr>
            <w:r w:rsidRPr="00EE34C6">
              <w:t>AKT_ANEKS</w:t>
            </w:r>
          </w:p>
        </w:tc>
        <w:tc>
          <w:tcPr>
            <w:tcW w:w="2396" w:type="dxa"/>
          </w:tcPr>
          <w:p w14:paraId="67EC75CE" w14:textId="5DCCD6D8" w:rsidR="004F215E" w:rsidRDefault="004F215E" w:rsidP="001563D7">
            <w:pPr>
              <w:spacing w:before="60" w:after="60"/>
            </w:pPr>
            <w:r>
              <w:t>Tekst</w:t>
            </w:r>
            <w:r w:rsidR="00435579">
              <w:t xml:space="preserve"> do 150 znaków</w:t>
            </w:r>
          </w:p>
        </w:tc>
        <w:tc>
          <w:tcPr>
            <w:tcW w:w="4615" w:type="dxa"/>
          </w:tcPr>
          <w:p w14:paraId="757057A5" w14:textId="2ADB9DE8" w:rsidR="004F215E" w:rsidRDefault="00056A99" w:rsidP="001563D7">
            <w:pPr>
              <w:spacing w:before="60" w:after="60"/>
            </w:pPr>
            <w:r>
              <w:t>Symbol zmieni</w:t>
            </w:r>
            <w:r w:rsidR="00911FA5">
              <w:t>a</w:t>
            </w:r>
            <w:r>
              <w:t>nego</w:t>
            </w:r>
            <w:r w:rsidR="004F215E">
              <w:t xml:space="preserve"> aktu pomocy</w:t>
            </w:r>
          </w:p>
          <w:p w14:paraId="71DF3FC9" w14:textId="77777777" w:rsidR="004F215E" w:rsidRDefault="004F215E" w:rsidP="001563D7">
            <w:pPr>
              <w:spacing w:before="60" w:after="60"/>
            </w:pPr>
            <w:r>
              <w:t>(pole opcjonalne)</w:t>
            </w:r>
          </w:p>
        </w:tc>
      </w:tr>
      <w:tr w:rsidR="004F215E" w14:paraId="24283730" w14:textId="77777777" w:rsidTr="00374387">
        <w:tc>
          <w:tcPr>
            <w:tcW w:w="9713" w:type="dxa"/>
            <w:gridSpan w:val="4"/>
          </w:tcPr>
          <w:p w14:paraId="1B4794E8" w14:textId="77777777" w:rsidR="004F215E" w:rsidRPr="001563D7" w:rsidRDefault="004F215E" w:rsidP="001563D7">
            <w:pPr>
              <w:spacing w:before="60" w:after="60"/>
              <w:jc w:val="center"/>
              <w:rPr>
                <w:i/>
              </w:rPr>
            </w:pPr>
            <w:r w:rsidRPr="001563D7">
              <w:rPr>
                <w:b/>
                <w:i/>
              </w:rPr>
              <w:t>Przypadek pomocy</w:t>
            </w:r>
          </w:p>
        </w:tc>
      </w:tr>
      <w:tr w:rsidR="004F215E" w14:paraId="7241BA77" w14:textId="77777777" w:rsidTr="006772BC">
        <w:tc>
          <w:tcPr>
            <w:tcW w:w="454" w:type="dxa"/>
          </w:tcPr>
          <w:p w14:paraId="3426B4C5" w14:textId="71FFB69B" w:rsidR="004F215E" w:rsidRDefault="00374387" w:rsidP="001563D7">
            <w:pPr>
              <w:spacing w:before="60" w:after="60"/>
              <w:jc w:val="right"/>
            </w:pPr>
            <w:r>
              <w:t>1</w:t>
            </w:r>
            <w:r w:rsidR="00BC2898">
              <w:t>6</w:t>
            </w:r>
          </w:p>
        </w:tc>
        <w:tc>
          <w:tcPr>
            <w:tcW w:w="2248" w:type="dxa"/>
          </w:tcPr>
          <w:p w14:paraId="4BF1BE03" w14:textId="77777777" w:rsidR="004F215E" w:rsidRDefault="004F215E" w:rsidP="001563D7">
            <w:pPr>
              <w:spacing w:before="60" w:after="60"/>
            </w:pPr>
            <w:r>
              <w:t>PP_DATA</w:t>
            </w:r>
          </w:p>
        </w:tc>
        <w:tc>
          <w:tcPr>
            <w:tcW w:w="2396" w:type="dxa"/>
          </w:tcPr>
          <w:p w14:paraId="1FB0B947" w14:textId="77777777" w:rsidR="004F215E" w:rsidRDefault="004F215E" w:rsidP="001563D7">
            <w:pPr>
              <w:spacing w:before="60" w:after="60"/>
            </w:pPr>
            <w:r>
              <w:t>Data</w:t>
            </w:r>
          </w:p>
          <w:p w14:paraId="14135EC5" w14:textId="59C09602" w:rsidR="00C0330D" w:rsidRDefault="00C0330D" w:rsidP="001563D7">
            <w:pPr>
              <w:spacing w:before="60" w:after="60"/>
            </w:pPr>
            <w:r>
              <w:t>DD.MM.YYYY</w:t>
            </w:r>
          </w:p>
        </w:tc>
        <w:tc>
          <w:tcPr>
            <w:tcW w:w="4615" w:type="dxa"/>
          </w:tcPr>
          <w:p w14:paraId="462771B3" w14:textId="77777777" w:rsidR="004F215E" w:rsidRDefault="004F215E" w:rsidP="001563D7">
            <w:pPr>
              <w:spacing w:before="60" w:after="60"/>
            </w:pPr>
            <w:r>
              <w:t>Dzień</w:t>
            </w:r>
            <w:r w:rsidRPr="00985D92">
              <w:t xml:space="preserve"> udzielenia pomocy</w:t>
            </w:r>
          </w:p>
        </w:tc>
      </w:tr>
      <w:tr w:rsidR="004F215E" w14:paraId="6562C72F" w14:textId="77777777" w:rsidTr="006772BC">
        <w:tc>
          <w:tcPr>
            <w:tcW w:w="454" w:type="dxa"/>
          </w:tcPr>
          <w:p w14:paraId="5E9B4A49" w14:textId="690A1960" w:rsidR="004F215E" w:rsidRDefault="00374387" w:rsidP="001563D7">
            <w:pPr>
              <w:spacing w:before="60" w:after="60"/>
              <w:jc w:val="right"/>
            </w:pPr>
            <w:r>
              <w:t>1</w:t>
            </w:r>
            <w:r w:rsidR="00BC2898">
              <w:t>7</w:t>
            </w:r>
          </w:p>
        </w:tc>
        <w:tc>
          <w:tcPr>
            <w:tcW w:w="2248" w:type="dxa"/>
          </w:tcPr>
          <w:p w14:paraId="067DB175" w14:textId="77777777" w:rsidR="004F215E" w:rsidRDefault="004F215E" w:rsidP="001563D7">
            <w:pPr>
              <w:spacing w:before="60" w:after="60"/>
            </w:pPr>
            <w:r>
              <w:t>SRODEK_POM</w:t>
            </w:r>
          </w:p>
        </w:tc>
        <w:tc>
          <w:tcPr>
            <w:tcW w:w="2396" w:type="dxa"/>
          </w:tcPr>
          <w:p w14:paraId="1F0D8E4D" w14:textId="62292903" w:rsidR="004F215E" w:rsidRDefault="004F215E" w:rsidP="001563D7">
            <w:pPr>
              <w:spacing w:before="60" w:after="60"/>
            </w:pPr>
            <w:r>
              <w:t>Tekst</w:t>
            </w:r>
            <w:r w:rsidR="009C55C3">
              <w:t xml:space="preserve"> do 80 znaków</w:t>
            </w:r>
          </w:p>
        </w:tc>
        <w:tc>
          <w:tcPr>
            <w:tcW w:w="4615" w:type="dxa"/>
          </w:tcPr>
          <w:p w14:paraId="6618EDAC" w14:textId="77777777" w:rsidR="004F215E" w:rsidRDefault="004F215E" w:rsidP="001563D7">
            <w:pPr>
              <w:spacing w:before="60" w:after="60"/>
            </w:pPr>
            <w:r>
              <w:t>Numer środka pomocy</w:t>
            </w:r>
          </w:p>
        </w:tc>
      </w:tr>
      <w:tr w:rsidR="004F215E" w14:paraId="152AD48A" w14:textId="77777777" w:rsidTr="006772BC">
        <w:tc>
          <w:tcPr>
            <w:tcW w:w="454" w:type="dxa"/>
          </w:tcPr>
          <w:p w14:paraId="19803EE7" w14:textId="15B90FBD" w:rsidR="004F215E" w:rsidRDefault="00374387" w:rsidP="001563D7">
            <w:pPr>
              <w:spacing w:before="60" w:after="60"/>
              <w:jc w:val="right"/>
            </w:pPr>
            <w:r>
              <w:t>1</w:t>
            </w:r>
            <w:r w:rsidR="00BC2898">
              <w:t>8</w:t>
            </w:r>
          </w:p>
        </w:tc>
        <w:tc>
          <w:tcPr>
            <w:tcW w:w="2248" w:type="dxa"/>
          </w:tcPr>
          <w:p w14:paraId="67F9DBD0" w14:textId="77777777" w:rsidR="004F215E" w:rsidRDefault="004F215E" w:rsidP="001563D7">
            <w:pPr>
              <w:spacing w:before="60" w:after="60"/>
            </w:pPr>
            <w:r>
              <w:t>PRZEZNACZENIE_POM</w:t>
            </w:r>
          </w:p>
        </w:tc>
        <w:tc>
          <w:tcPr>
            <w:tcW w:w="2396" w:type="dxa"/>
          </w:tcPr>
          <w:p w14:paraId="7772A7BB" w14:textId="77777777" w:rsidR="004F215E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0499A3BA" w14:textId="77777777" w:rsidR="004F215E" w:rsidRDefault="004F215E" w:rsidP="001563D7">
            <w:pPr>
              <w:spacing w:before="60" w:after="60"/>
            </w:pPr>
            <w:r>
              <w:t>Kod przeznaczenia pomocy</w:t>
            </w:r>
          </w:p>
        </w:tc>
      </w:tr>
      <w:tr w:rsidR="004F215E" w14:paraId="5A6E6904" w14:textId="77777777" w:rsidTr="006772BC">
        <w:tc>
          <w:tcPr>
            <w:tcW w:w="454" w:type="dxa"/>
          </w:tcPr>
          <w:p w14:paraId="27286DED" w14:textId="70793729" w:rsidR="004F215E" w:rsidRDefault="00374387" w:rsidP="001563D7">
            <w:pPr>
              <w:spacing w:before="60" w:after="60"/>
              <w:jc w:val="right"/>
            </w:pPr>
            <w:r>
              <w:t>1</w:t>
            </w:r>
            <w:r w:rsidR="00BC2898">
              <w:t>9</w:t>
            </w:r>
          </w:p>
        </w:tc>
        <w:tc>
          <w:tcPr>
            <w:tcW w:w="2248" w:type="dxa"/>
          </w:tcPr>
          <w:p w14:paraId="550DF4FD" w14:textId="77777777" w:rsidR="004F215E" w:rsidRDefault="004F215E" w:rsidP="001563D7">
            <w:pPr>
              <w:spacing w:before="60" w:after="60"/>
            </w:pPr>
            <w:r>
              <w:t>ZR_POM</w:t>
            </w:r>
          </w:p>
        </w:tc>
        <w:tc>
          <w:tcPr>
            <w:tcW w:w="2396" w:type="dxa"/>
          </w:tcPr>
          <w:p w14:paraId="137C6A3A" w14:textId="77777777" w:rsidR="004F215E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2703DE28" w14:textId="77777777" w:rsidR="004F215E" w:rsidRDefault="004F215E" w:rsidP="001563D7">
            <w:pPr>
              <w:spacing w:before="60" w:after="60"/>
            </w:pPr>
            <w:r>
              <w:t>Kod źródła</w:t>
            </w:r>
            <w:r w:rsidRPr="00C72E1B">
              <w:t xml:space="preserve"> pochodzenia pomocy</w:t>
            </w:r>
          </w:p>
        </w:tc>
      </w:tr>
      <w:tr w:rsidR="004F215E" w14:paraId="242E3A9F" w14:textId="77777777" w:rsidTr="006772BC">
        <w:tc>
          <w:tcPr>
            <w:tcW w:w="454" w:type="dxa"/>
          </w:tcPr>
          <w:p w14:paraId="58BF990A" w14:textId="021ED7E2" w:rsidR="004F215E" w:rsidRDefault="00BC2898" w:rsidP="001563D7">
            <w:pPr>
              <w:spacing w:before="60" w:after="60"/>
              <w:jc w:val="right"/>
            </w:pPr>
            <w:r>
              <w:t>20</w:t>
            </w:r>
          </w:p>
        </w:tc>
        <w:tc>
          <w:tcPr>
            <w:tcW w:w="2248" w:type="dxa"/>
          </w:tcPr>
          <w:p w14:paraId="495F05A0" w14:textId="77777777" w:rsidR="004F215E" w:rsidRDefault="004F215E" w:rsidP="001563D7">
            <w:pPr>
              <w:spacing w:before="60" w:after="60"/>
            </w:pPr>
            <w:r>
              <w:t>FORMA_POM</w:t>
            </w:r>
          </w:p>
        </w:tc>
        <w:tc>
          <w:tcPr>
            <w:tcW w:w="2396" w:type="dxa"/>
          </w:tcPr>
          <w:p w14:paraId="5D67A1AA" w14:textId="77777777" w:rsidR="004F215E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6BB1EF17" w14:textId="77777777" w:rsidR="004F215E" w:rsidRDefault="004F215E" w:rsidP="001563D7">
            <w:pPr>
              <w:spacing w:before="60" w:after="60"/>
            </w:pPr>
            <w:r>
              <w:t>Kod formy</w:t>
            </w:r>
            <w:r w:rsidRPr="00DE6366">
              <w:t xml:space="preserve"> pomocy</w:t>
            </w:r>
          </w:p>
        </w:tc>
      </w:tr>
      <w:tr w:rsidR="004F215E" w14:paraId="29C80D6C" w14:textId="77777777" w:rsidTr="006772BC">
        <w:tc>
          <w:tcPr>
            <w:tcW w:w="454" w:type="dxa"/>
          </w:tcPr>
          <w:p w14:paraId="1C8BA394" w14:textId="396C1F22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1</w:t>
            </w:r>
          </w:p>
        </w:tc>
        <w:tc>
          <w:tcPr>
            <w:tcW w:w="2248" w:type="dxa"/>
          </w:tcPr>
          <w:p w14:paraId="340F38FC" w14:textId="77777777" w:rsidR="004F215E" w:rsidRDefault="004F215E" w:rsidP="001563D7">
            <w:pPr>
              <w:spacing w:before="60" w:after="60"/>
            </w:pPr>
            <w:r>
              <w:t>P_2A</w:t>
            </w:r>
          </w:p>
        </w:tc>
        <w:tc>
          <w:tcPr>
            <w:tcW w:w="2396" w:type="dxa"/>
          </w:tcPr>
          <w:p w14:paraId="4709FBAE" w14:textId="77777777" w:rsidR="004F215E" w:rsidRDefault="004F215E" w:rsidP="001563D7">
            <w:pPr>
              <w:spacing w:before="60" w:after="60"/>
            </w:pPr>
            <w:r>
              <w:t>Tekst</w:t>
            </w:r>
          </w:p>
        </w:tc>
        <w:tc>
          <w:tcPr>
            <w:tcW w:w="4615" w:type="dxa"/>
          </w:tcPr>
          <w:p w14:paraId="65091DC5" w14:textId="77777777" w:rsidR="004F215E" w:rsidRDefault="004F215E" w:rsidP="001563D7">
            <w:pPr>
              <w:spacing w:before="60" w:after="60"/>
            </w:pPr>
            <w:r>
              <w:t>P</w:t>
            </w:r>
            <w:r w:rsidRPr="00361797">
              <w:t>odstawa prawna 2a</w:t>
            </w:r>
            <w:r>
              <w:t xml:space="preserve"> – kod ustawy</w:t>
            </w:r>
          </w:p>
        </w:tc>
      </w:tr>
      <w:tr w:rsidR="004F215E" w14:paraId="5C68E2D4" w14:textId="77777777" w:rsidTr="006772BC">
        <w:tc>
          <w:tcPr>
            <w:tcW w:w="454" w:type="dxa"/>
          </w:tcPr>
          <w:p w14:paraId="7AB7AF90" w14:textId="25AB1AB2" w:rsidR="004F215E" w:rsidRDefault="004F215E" w:rsidP="001563D7">
            <w:pPr>
              <w:spacing w:before="60" w:after="60"/>
              <w:jc w:val="right"/>
            </w:pPr>
            <w:r>
              <w:lastRenderedPageBreak/>
              <w:t>2</w:t>
            </w:r>
            <w:r w:rsidR="00BC2898">
              <w:t>2</w:t>
            </w:r>
          </w:p>
        </w:tc>
        <w:tc>
          <w:tcPr>
            <w:tcW w:w="2248" w:type="dxa"/>
          </w:tcPr>
          <w:p w14:paraId="73D72484" w14:textId="77777777" w:rsidR="004F215E" w:rsidRDefault="004F215E" w:rsidP="001563D7">
            <w:pPr>
              <w:spacing w:before="60" w:after="60"/>
            </w:pPr>
            <w:r>
              <w:t>P_2B</w:t>
            </w:r>
          </w:p>
        </w:tc>
        <w:tc>
          <w:tcPr>
            <w:tcW w:w="2396" w:type="dxa"/>
          </w:tcPr>
          <w:p w14:paraId="1FA0C9E0" w14:textId="2471F63C" w:rsidR="004F215E" w:rsidRDefault="004F215E" w:rsidP="001563D7">
            <w:pPr>
              <w:spacing w:before="60" w:after="60"/>
            </w:pPr>
            <w:r>
              <w:t>Tekst</w:t>
            </w:r>
            <w:r w:rsidR="009C55C3">
              <w:t xml:space="preserve"> do 2000 znaków</w:t>
            </w:r>
          </w:p>
        </w:tc>
        <w:tc>
          <w:tcPr>
            <w:tcW w:w="4615" w:type="dxa"/>
          </w:tcPr>
          <w:p w14:paraId="766D5BD5" w14:textId="77777777" w:rsidR="004F215E" w:rsidRDefault="004F215E" w:rsidP="001563D7">
            <w:pPr>
              <w:spacing w:before="60" w:after="60"/>
            </w:pPr>
            <w:r>
              <w:t>P</w:t>
            </w:r>
            <w:r w:rsidRPr="00205B19">
              <w:t>odstawa prawna 2b</w:t>
            </w:r>
          </w:p>
        </w:tc>
      </w:tr>
      <w:tr w:rsidR="004F215E" w14:paraId="0F783258" w14:textId="77777777" w:rsidTr="006772BC">
        <w:tc>
          <w:tcPr>
            <w:tcW w:w="454" w:type="dxa"/>
          </w:tcPr>
          <w:p w14:paraId="3ED2C0F3" w14:textId="213CC64C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3</w:t>
            </w:r>
          </w:p>
        </w:tc>
        <w:tc>
          <w:tcPr>
            <w:tcW w:w="2248" w:type="dxa"/>
          </w:tcPr>
          <w:p w14:paraId="3640ED44" w14:textId="77777777" w:rsidR="004F215E" w:rsidRDefault="004F215E" w:rsidP="001563D7">
            <w:pPr>
              <w:spacing w:before="60" w:after="60"/>
            </w:pPr>
            <w:r>
              <w:t>P_2C</w:t>
            </w:r>
          </w:p>
        </w:tc>
        <w:tc>
          <w:tcPr>
            <w:tcW w:w="2396" w:type="dxa"/>
          </w:tcPr>
          <w:p w14:paraId="73DB0C03" w14:textId="5264B3EE" w:rsidR="004F215E" w:rsidRDefault="009C55C3" w:rsidP="001563D7">
            <w:pPr>
              <w:spacing w:before="60" w:after="60"/>
            </w:pPr>
            <w:r>
              <w:t>Tekst do 2000 znaków</w:t>
            </w:r>
          </w:p>
        </w:tc>
        <w:tc>
          <w:tcPr>
            <w:tcW w:w="4615" w:type="dxa"/>
          </w:tcPr>
          <w:p w14:paraId="3568C5C7" w14:textId="77777777" w:rsidR="004F215E" w:rsidRDefault="004F215E" w:rsidP="001563D7">
            <w:pPr>
              <w:spacing w:before="60" w:after="60"/>
            </w:pPr>
            <w:r>
              <w:t>P</w:t>
            </w:r>
            <w:r w:rsidRPr="00205B19">
              <w:t>odstawa prawna 2</w:t>
            </w:r>
            <w:r>
              <w:t>c</w:t>
            </w:r>
          </w:p>
        </w:tc>
      </w:tr>
      <w:tr w:rsidR="004F215E" w14:paraId="7227E2F3" w14:textId="77777777" w:rsidTr="006772BC">
        <w:tc>
          <w:tcPr>
            <w:tcW w:w="454" w:type="dxa"/>
          </w:tcPr>
          <w:p w14:paraId="113025A6" w14:textId="399E11F4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4</w:t>
            </w:r>
          </w:p>
        </w:tc>
        <w:tc>
          <w:tcPr>
            <w:tcW w:w="2248" w:type="dxa"/>
          </w:tcPr>
          <w:p w14:paraId="7F21164F" w14:textId="77777777" w:rsidR="004F215E" w:rsidRDefault="004F215E" w:rsidP="001563D7">
            <w:pPr>
              <w:spacing w:before="60" w:after="60"/>
            </w:pPr>
            <w:r>
              <w:t>P_3A</w:t>
            </w:r>
          </w:p>
        </w:tc>
        <w:tc>
          <w:tcPr>
            <w:tcW w:w="2396" w:type="dxa"/>
          </w:tcPr>
          <w:p w14:paraId="3361E011" w14:textId="46C6EC4A" w:rsidR="004F215E" w:rsidRDefault="009C55C3" w:rsidP="001563D7">
            <w:pPr>
              <w:spacing w:before="60" w:after="60"/>
            </w:pPr>
            <w:r>
              <w:t>Tekst do 2000 znaków</w:t>
            </w:r>
          </w:p>
        </w:tc>
        <w:tc>
          <w:tcPr>
            <w:tcW w:w="4615" w:type="dxa"/>
          </w:tcPr>
          <w:p w14:paraId="4CDDC052" w14:textId="77777777" w:rsidR="004F215E" w:rsidRDefault="004F215E" w:rsidP="001563D7">
            <w:pPr>
              <w:spacing w:before="60" w:after="60"/>
            </w:pPr>
            <w:r>
              <w:t>P</w:t>
            </w:r>
            <w:r w:rsidRPr="002C0808">
              <w:t>odstawa prawna 3a</w:t>
            </w:r>
          </w:p>
        </w:tc>
      </w:tr>
      <w:tr w:rsidR="004F215E" w14:paraId="55DC4CFD" w14:textId="77777777" w:rsidTr="006772BC">
        <w:tc>
          <w:tcPr>
            <w:tcW w:w="454" w:type="dxa"/>
          </w:tcPr>
          <w:p w14:paraId="7F3A8A52" w14:textId="7146120B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5</w:t>
            </w:r>
          </w:p>
        </w:tc>
        <w:tc>
          <w:tcPr>
            <w:tcW w:w="2248" w:type="dxa"/>
          </w:tcPr>
          <w:p w14:paraId="03D96A59" w14:textId="77777777" w:rsidR="004F215E" w:rsidRDefault="004F215E" w:rsidP="001563D7">
            <w:pPr>
              <w:spacing w:before="60" w:after="60"/>
            </w:pPr>
            <w:r>
              <w:t>P_3B</w:t>
            </w:r>
          </w:p>
        </w:tc>
        <w:tc>
          <w:tcPr>
            <w:tcW w:w="2396" w:type="dxa"/>
          </w:tcPr>
          <w:p w14:paraId="46D183DE" w14:textId="0347C27C" w:rsidR="004F215E" w:rsidRDefault="009C55C3" w:rsidP="001563D7">
            <w:pPr>
              <w:spacing w:before="60" w:after="60"/>
            </w:pPr>
            <w:r>
              <w:t>Tekst do 2000 znaków</w:t>
            </w:r>
          </w:p>
        </w:tc>
        <w:tc>
          <w:tcPr>
            <w:tcW w:w="4615" w:type="dxa"/>
          </w:tcPr>
          <w:p w14:paraId="6EBCA394" w14:textId="77777777" w:rsidR="004F215E" w:rsidRDefault="004F215E" w:rsidP="001563D7">
            <w:pPr>
              <w:spacing w:before="60" w:after="60"/>
            </w:pPr>
            <w:r>
              <w:t>Podstawa prawna 3B</w:t>
            </w:r>
          </w:p>
        </w:tc>
      </w:tr>
      <w:tr w:rsidR="004F215E" w14:paraId="2A49166D" w14:textId="77777777" w:rsidTr="006772BC">
        <w:tc>
          <w:tcPr>
            <w:tcW w:w="454" w:type="dxa"/>
          </w:tcPr>
          <w:p w14:paraId="7F827939" w14:textId="310EE610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6</w:t>
            </w:r>
          </w:p>
        </w:tc>
        <w:tc>
          <w:tcPr>
            <w:tcW w:w="2248" w:type="dxa"/>
          </w:tcPr>
          <w:p w14:paraId="4B716E73" w14:textId="77777777" w:rsidR="004F215E" w:rsidRDefault="004F215E" w:rsidP="001563D7">
            <w:pPr>
              <w:spacing w:before="60" w:after="60"/>
            </w:pPr>
            <w:r>
              <w:t>KWOTA_NOM</w:t>
            </w:r>
          </w:p>
        </w:tc>
        <w:tc>
          <w:tcPr>
            <w:tcW w:w="2396" w:type="dxa"/>
          </w:tcPr>
          <w:p w14:paraId="59A71D99" w14:textId="7BB31144" w:rsidR="004F215E" w:rsidRDefault="004F215E" w:rsidP="001563D7">
            <w:pPr>
              <w:spacing w:before="60" w:after="60"/>
            </w:pPr>
            <w:r>
              <w:t xml:space="preserve">Liczba rzeczywista </w:t>
            </w:r>
            <w:r w:rsidR="00EB32D9">
              <w:t>dodatnia</w:t>
            </w:r>
          </w:p>
          <w:p w14:paraId="7B275F07" w14:textId="77777777" w:rsidR="004F215E" w:rsidRDefault="004F215E" w:rsidP="001563D7">
            <w:pPr>
              <w:spacing w:before="60" w:after="60"/>
            </w:pPr>
            <w:r>
              <w:t>(2 miejsca po przecinku)</w:t>
            </w:r>
          </w:p>
        </w:tc>
        <w:tc>
          <w:tcPr>
            <w:tcW w:w="4615" w:type="dxa"/>
          </w:tcPr>
          <w:p w14:paraId="307597B0" w14:textId="77777777" w:rsidR="004F215E" w:rsidRDefault="004F215E" w:rsidP="001563D7">
            <w:pPr>
              <w:spacing w:before="60" w:after="60"/>
            </w:pPr>
            <w:r>
              <w:t>K</w:t>
            </w:r>
            <w:r w:rsidRPr="0054289B">
              <w:t>wota nominalna</w:t>
            </w:r>
            <w:r>
              <w:t xml:space="preserve"> PLN</w:t>
            </w:r>
          </w:p>
        </w:tc>
      </w:tr>
      <w:tr w:rsidR="004F215E" w14:paraId="210622F3" w14:textId="77777777" w:rsidTr="006772BC">
        <w:tc>
          <w:tcPr>
            <w:tcW w:w="454" w:type="dxa"/>
          </w:tcPr>
          <w:p w14:paraId="50EE251E" w14:textId="52002C09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7</w:t>
            </w:r>
          </w:p>
        </w:tc>
        <w:tc>
          <w:tcPr>
            <w:tcW w:w="2248" w:type="dxa"/>
          </w:tcPr>
          <w:p w14:paraId="5B12E1B7" w14:textId="77777777" w:rsidR="004F215E" w:rsidRDefault="004F215E" w:rsidP="001563D7">
            <w:pPr>
              <w:spacing w:before="60" w:after="60"/>
            </w:pPr>
            <w:r>
              <w:t>KWOTA_BRUT</w:t>
            </w:r>
          </w:p>
        </w:tc>
        <w:tc>
          <w:tcPr>
            <w:tcW w:w="2396" w:type="dxa"/>
          </w:tcPr>
          <w:p w14:paraId="7E69FFF2" w14:textId="5EC47181" w:rsidR="004F215E" w:rsidRDefault="004F215E" w:rsidP="001563D7">
            <w:pPr>
              <w:spacing w:before="60" w:after="60"/>
            </w:pPr>
            <w:r>
              <w:t xml:space="preserve">Liczba rzeczywista </w:t>
            </w:r>
            <w:r w:rsidR="00EB32D9">
              <w:t>dodatnia</w:t>
            </w:r>
          </w:p>
          <w:p w14:paraId="438CD848" w14:textId="77777777" w:rsidR="004F215E" w:rsidRDefault="004F215E" w:rsidP="001563D7">
            <w:pPr>
              <w:spacing w:before="60" w:after="60"/>
            </w:pPr>
            <w:r>
              <w:t>(2 miejsca po przecinku)</w:t>
            </w:r>
          </w:p>
        </w:tc>
        <w:tc>
          <w:tcPr>
            <w:tcW w:w="4615" w:type="dxa"/>
          </w:tcPr>
          <w:p w14:paraId="0D521541" w14:textId="77777777" w:rsidR="004F215E" w:rsidRDefault="004F215E" w:rsidP="001563D7">
            <w:pPr>
              <w:spacing w:before="60" w:after="60"/>
            </w:pPr>
            <w:r>
              <w:t>Kwota brutto PLN</w:t>
            </w:r>
          </w:p>
        </w:tc>
      </w:tr>
      <w:tr w:rsidR="004F215E" w14:paraId="29C66640" w14:textId="77777777" w:rsidTr="006772BC">
        <w:tc>
          <w:tcPr>
            <w:tcW w:w="454" w:type="dxa"/>
          </w:tcPr>
          <w:p w14:paraId="037790EF" w14:textId="64C5902C" w:rsidR="004F215E" w:rsidRDefault="004F215E" w:rsidP="001563D7">
            <w:pPr>
              <w:spacing w:before="60" w:after="60"/>
              <w:jc w:val="right"/>
            </w:pPr>
            <w:r>
              <w:t>2</w:t>
            </w:r>
            <w:r w:rsidR="00BC2898">
              <w:t>8</w:t>
            </w:r>
          </w:p>
        </w:tc>
        <w:tc>
          <w:tcPr>
            <w:tcW w:w="2248" w:type="dxa"/>
          </w:tcPr>
          <w:p w14:paraId="1CFFCD56" w14:textId="77777777" w:rsidR="004F215E" w:rsidRDefault="004F215E" w:rsidP="001563D7">
            <w:pPr>
              <w:spacing w:before="60" w:after="60"/>
            </w:pPr>
            <w:r>
              <w:t>INFO</w:t>
            </w:r>
          </w:p>
        </w:tc>
        <w:tc>
          <w:tcPr>
            <w:tcW w:w="2396" w:type="dxa"/>
          </w:tcPr>
          <w:p w14:paraId="1C750BAD" w14:textId="67ADCA1C" w:rsidR="004F215E" w:rsidRPr="001250EF" w:rsidRDefault="009C55C3" w:rsidP="001563D7">
            <w:pPr>
              <w:spacing w:before="60" w:after="60"/>
            </w:pPr>
            <w:r>
              <w:t>Tekst do 2000 znaków</w:t>
            </w:r>
          </w:p>
        </w:tc>
        <w:tc>
          <w:tcPr>
            <w:tcW w:w="4615" w:type="dxa"/>
          </w:tcPr>
          <w:p w14:paraId="33DE6F53" w14:textId="77777777" w:rsidR="004F215E" w:rsidRDefault="00CC48E3" w:rsidP="008F71B4">
            <w:pPr>
              <w:spacing w:before="60" w:after="60"/>
            </w:pPr>
            <w:r>
              <w:t>Dodatkowe informacje</w:t>
            </w:r>
          </w:p>
          <w:p w14:paraId="514D9E80" w14:textId="4E92BF40" w:rsidR="008F71B4" w:rsidRDefault="008F71B4" w:rsidP="001563D7">
            <w:pPr>
              <w:spacing w:before="60" w:after="60"/>
            </w:pPr>
            <w:r>
              <w:t>(pole opcjonalne)</w:t>
            </w:r>
          </w:p>
        </w:tc>
      </w:tr>
    </w:tbl>
    <w:p w14:paraId="298F628A" w14:textId="4DE8D1C4" w:rsidR="001F4380" w:rsidRDefault="001F4380" w:rsidP="004F215E">
      <w:pPr>
        <w:pStyle w:val="Nagwek1"/>
        <w:numPr>
          <w:ilvl w:val="0"/>
          <w:numId w:val="0"/>
        </w:numPr>
      </w:pPr>
    </w:p>
    <w:p w14:paraId="77C4218B" w14:textId="77777777" w:rsidR="006E380F" w:rsidRPr="001563D7" w:rsidRDefault="006E380F" w:rsidP="001563D7"/>
    <w:p w14:paraId="0E3F6FB1" w14:textId="77777777" w:rsidR="005214E3" w:rsidRPr="005214E3" w:rsidRDefault="005214E3" w:rsidP="005214E3">
      <w:pPr>
        <w:pStyle w:val="Nagwek1"/>
        <w:rPr>
          <w:rFonts w:cs="Arial"/>
        </w:rPr>
      </w:pPr>
      <w:bookmarkStart w:id="6" w:name="_Toc67462789"/>
      <w:r w:rsidRPr="005214E3">
        <w:rPr>
          <w:rFonts w:cs="Arial"/>
        </w:rPr>
        <w:t>Zasady importu danych</w:t>
      </w:r>
      <w:bookmarkEnd w:id="6"/>
      <w:r w:rsidRPr="005214E3">
        <w:rPr>
          <w:rFonts w:cs="Arial"/>
        </w:rPr>
        <w:t xml:space="preserve"> </w:t>
      </w:r>
    </w:p>
    <w:p w14:paraId="1EEC93A0" w14:textId="77777777" w:rsidR="005214E3" w:rsidRDefault="005214E3" w:rsidP="005214E3">
      <w:r>
        <w:t>Import odrzucany jest w całości w przypadku gdy:</w:t>
      </w:r>
    </w:p>
    <w:p w14:paraId="74E820BC" w14:textId="77777777" w:rsidR="005214E3" w:rsidRDefault="005214E3" w:rsidP="005214E3">
      <w:pPr>
        <w:pStyle w:val="Akapitzlist"/>
        <w:numPr>
          <w:ilvl w:val="0"/>
          <w:numId w:val="34"/>
        </w:numPr>
        <w:spacing w:after="160" w:line="259" w:lineRule="auto"/>
        <w:jc w:val="left"/>
      </w:pPr>
      <w:r>
        <w:t>Nie znaleziono pliku/nie można go odczytać</w:t>
      </w:r>
    </w:p>
    <w:p w14:paraId="083CD4AC" w14:textId="6834ED9C" w:rsidR="005214E3" w:rsidRDefault="005214E3" w:rsidP="005214E3">
      <w:pPr>
        <w:pStyle w:val="Akapitzlist"/>
        <w:numPr>
          <w:ilvl w:val="0"/>
          <w:numId w:val="34"/>
        </w:numPr>
        <w:spacing w:after="160" w:line="259" w:lineRule="auto"/>
        <w:jc w:val="left"/>
      </w:pPr>
      <w:r>
        <w:t>Plik jest błędny (</w:t>
      </w:r>
      <w:r w:rsidR="00F66261">
        <w:t xml:space="preserve">niewłaściwy format lub </w:t>
      </w:r>
      <w:r>
        <w:t>niepoprawna struktura)</w:t>
      </w:r>
    </w:p>
    <w:p w14:paraId="20B76E14" w14:textId="77777777" w:rsidR="005214E3" w:rsidRDefault="005214E3" w:rsidP="005214E3">
      <w:r>
        <w:t>W przypadku pozostałych błędów odrzucany jest pojedynczy rekord (wiersz):</w:t>
      </w:r>
    </w:p>
    <w:p w14:paraId="036B5F25" w14:textId="77777777" w:rsidR="00F66261" w:rsidRDefault="00F66261" w:rsidP="00F66261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>Kolumna LP jest pusta lub wartości w niej nie odpowiadają kolejnym numerom wierszy</w:t>
      </w:r>
    </w:p>
    <w:p w14:paraId="3806B375" w14:textId="77777777" w:rsidR="005214E3" w:rsidRDefault="005214E3" w:rsidP="005214E3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>Kolumna PUP_NIP jest pusta lub zawiera wartość inną niż NIP podmiotu udzielającego pomocy aktualnie zalogowanego użytkownika</w:t>
      </w:r>
    </w:p>
    <w:p w14:paraId="741F6033" w14:textId="77777777" w:rsidR="005214E3" w:rsidRDefault="005214E3" w:rsidP="005214E3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>Kolumna PUP_NAZWA</w:t>
      </w:r>
      <w:r w:rsidRPr="00193C5A">
        <w:t xml:space="preserve"> </w:t>
      </w:r>
      <w:r>
        <w:t>jest pusta lub zawiera wartość inną niż nazwa podmiotu udzielającego pomocy aktualnie zalogowanego użytkownika</w:t>
      </w:r>
    </w:p>
    <w:p w14:paraId="0CE4EBC3" w14:textId="7805278F" w:rsidR="00F66261" w:rsidRDefault="00F66261" w:rsidP="00F66261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 xml:space="preserve">Kolumna </w:t>
      </w:r>
      <w:r w:rsidRPr="00F66261">
        <w:t xml:space="preserve">AKT_SYM </w:t>
      </w:r>
      <w:r>
        <w:t>jest pusta</w:t>
      </w:r>
    </w:p>
    <w:p w14:paraId="7F1E66F0" w14:textId="3A5BE561" w:rsidR="00F66261" w:rsidRDefault="00F66261" w:rsidP="00F66261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 xml:space="preserve">Kolumna BF_NIP jest pusta </w:t>
      </w:r>
    </w:p>
    <w:p w14:paraId="72E0637B" w14:textId="08E9E095" w:rsidR="00F66261" w:rsidRDefault="00F66261" w:rsidP="00F610B2">
      <w:pPr>
        <w:pStyle w:val="Akapitzlist"/>
        <w:numPr>
          <w:ilvl w:val="0"/>
          <w:numId w:val="35"/>
        </w:numPr>
        <w:spacing w:after="160" w:line="259" w:lineRule="auto"/>
        <w:jc w:val="left"/>
      </w:pPr>
      <w:r>
        <w:t>Kolumna BF_NAZWA</w:t>
      </w:r>
      <w:r w:rsidRPr="00193C5A">
        <w:t xml:space="preserve"> </w:t>
      </w:r>
      <w:r>
        <w:t xml:space="preserve">jest pusta </w:t>
      </w:r>
    </w:p>
    <w:p w14:paraId="765DC44E" w14:textId="3A47CD6E" w:rsidR="005214E3" w:rsidRDefault="005214E3" w:rsidP="00F66261">
      <w:pPr>
        <w:spacing w:after="160" w:line="259" w:lineRule="auto"/>
        <w:jc w:val="left"/>
      </w:pPr>
      <w:r>
        <w:t>Pola słownikowe, dla których podana wartość nie występuje w słowniku ustawiane są wartością NULL, a stosowny komunikat umieszczany jest w logu procesu.</w:t>
      </w:r>
    </w:p>
    <w:p w14:paraId="6FA0B938" w14:textId="77777777" w:rsidR="006E380F" w:rsidRDefault="006E380F" w:rsidP="00F66261">
      <w:pPr>
        <w:spacing w:after="160" w:line="259" w:lineRule="auto"/>
        <w:jc w:val="left"/>
      </w:pPr>
    </w:p>
    <w:p w14:paraId="4027717D" w14:textId="77777777" w:rsidR="00C91644" w:rsidRPr="00C91644" w:rsidRDefault="00C91644" w:rsidP="00C91644">
      <w:pPr>
        <w:pStyle w:val="Nagwek1"/>
        <w:rPr>
          <w:rFonts w:cs="Arial"/>
        </w:rPr>
      </w:pPr>
      <w:bookmarkStart w:id="7" w:name="_Toc67462790"/>
      <w:r w:rsidRPr="00C91644">
        <w:rPr>
          <w:rFonts w:cs="Arial"/>
        </w:rPr>
        <w:t>Import danych w aplikacji</w:t>
      </w:r>
      <w:bookmarkEnd w:id="7"/>
    </w:p>
    <w:p w14:paraId="70A53358" w14:textId="49D40132" w:rsidR="00C91644" w:rsidRPr="009B1E10" w:rsidRDefault="00C91644" w:rsidP="00C91644">
      <w:r>
        <w:t xml:space="preserve">Aby wczytać przypadki z pliku z menu bocznego aplikacji należy wybrać opcję </w:t>
      </w:r>
      <w:r w:rsidR="00F23F1F">
        <w:t>Sprawozdania</w:t>
      </w:r>
      <w:r>
        <w:t xml:space="preserve"> </w:t>
      </w:r>
      <w:r w:rsidR="00F23F1F">
        <w:t xml:space="preserve">o udzielonej pomocy </w:t>
      </w:r>
      <w:r>
        <w:t xml:space="preserve">&gt; </w:t>
      </w:r>
      <w:r w:rsidR="00F23F1F">
        <w:t>Sporządzanie sprawozdania</w:t>
      </w:r>
    </w:p>
    <w:p w14:paraId="0CAFA903" w14:textId="66079322" w:rsidR="00C91644" w:rsidRPr="009B1E10" w:rsidRDefault="00F23F1F" w:rsidP="00C91644">
      <w:r>
        <w:rPr>
          <w:noProof/>
          <w:lang w:eastAsia="pl-PL" w:bidi="ar-SA"/>
        </w:rPr>
        <w:lastRenderedPageBreak/>
        <w:drawing>
          <wp:inline distT="0" distB="0" distL="0" distR="0" wp14:anchorId="00249E3E" wp14:editId="09ADA7B5">
            <wp:extent cx="2384425" cy="168529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39D40" w14:textId="77777777" w:rsidR="00C91644" w:rsidRDefault="00C91644" w:rsidP="00C91644">
      <w:r>
        <w:t>Następnie należy nacisnąć przycisk [Importuj robocze przypadku pomocy], znajdujący się pod tabelką.</w:t>
      </w:r>
    </w:p>
    <w:p w14:paraId="21E46CD4" w14:textId="77777777" w:rsidR="00C91644" w:rsidRDefault="00C91644" w:rsidP="00C91644">
      <w:r>
        <w:rPr>
          <w:noProof/>
          <w:lang w:eastAsia="pl-PL" w:bidi="ar-SA"/>
        </w:rPr>
        <w:drawing>
          <wp:inline distT="0" distB="0" distL="0" distR="0" wp14:anchorId="4F1FA2DC" wp14:editId="0BB79FB3">
            <wp:extent cx="2392680" cy="36576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7B43" w14:textId="77777777" w:rsidR="006E380F" w:rsidRDefault="006E380F" w:rsidP="00C91644"/>
    <w:p w14:paraId="532FCCEB" w14:textId="38398DE6" w:rsidR="00C91644" w:rsidRDefault="00C91644" w:rsidP="00C91644">
      <w:r>
        <w:t>System wyświetli okienko dialogowe jak poniżej.</w:t>
      </w:r>
    </w:p>
    <w:p w14:paraId="6BD52D48" w14:textId="77777777" w:rsidR="00C91644" w:rsidRDefault="00C91644" w:rsidP="00C91644">
      <w:r>
        <w:rPr>
          <w:noProof/>
          <w:lang w:eastAsia="pl-PL" w:bidi="ar-SA"/>
        </w:rPr>
        <w:drawing>
          <wp:inline distT="0" distB="0" distL="0" distR="0" wp14:anchorId="1E765E56" wp14:editId="7644FDEC">
            <wp:extent cx="5689699" cy="1655071"/>
            <wp:effectExtent l="0" t="0" r="635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828" cy="165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2228" w14:textId="77777777" w:rsidR="00C91644" w:rsidRDefault="00C91644" w:rsidP="00C91644"/>
    <w:p w14:paraId="1A26543E" w14:textId="5CAACCA5" w:rsidR="00C91644" w:rsidRDefault="00C91644" w:rsidP="00C91644">
      <w:r>
        <w:t>W okienku należy nacisnąć przycisk [</w:t>
      </w:r>
      <w:r w:rsidR="00CF05FA">
        <w:t xml:space="preserve">Wybierz </w:t>
      </w:r>
      <w:r>
        <w:t>plik CSV] celem wskazania pliku do importu.</w:t>
      </w:r>
    </w:p>
    <w:p w14:paraId="4B7A7DCE" w14:textId="77777777" w:rsidR="00C91644" w:rsidRDefault="00C91644" w:rsidP="00C91644">
      <w:r>
        <w:t>Wyświetlone zostanie okienko systemowe do wyboru pliku. Należy wskazać lokalizację pliku na dysku.</w:t>
      </w:r>
    </w:p>
    <w:p w14:paraId="353912EA" w14:textId="77777777" w:rsidR="00C91644" w:rsidRDefault="00C91644" w:rsidP="00C91644">
      <w:r>
        <w:rPr>
          <w:noProof/>
          <w:lang w:eastAsia="pl-PL" w:bidi="ar-SA"/>
        </w:rPr>
        <w:drawing>
          <wp:inline distT="0" distB="0" distL="0" distR="0" wp14:anchorId="31AE7DC4" wp14:editId="0E1B8B7E">
            <wp:extent cx="5178770" cy="2468880"/>
            <wp:effectExtent l="0" t="0" r="317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5671" cy="24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3944" w14:textId="77777777" w:rsidR="006E380F" w:rsidRDefault="006E380F" w:rsidP="00C91644"/>
    <w:p w14:paraId="699774FF" w14:textId="5456707C" w:rsidR="00C91644" w:rsidRDefault="00C91644" w:rsidP="00C91644">
      <w:r>
        <w:lastRenderedPageBreak/>
        <w:t>Po wybraniu pliku należy nacisnąć przycisk [Wczytaj plik:] zawierający także nazwę pliku.</w:t>
      </w:r>
    </w:p>
    <w:p w14:paraId="72703A3E" w14:textId="77777777" w:rsidR="00C91644" w:rsidRDefault="00C91644" w:rsidP="00C91644">
      <w:r>
        <w:rPr>
          <w:noProof/>
          <w:lang w:eastAsia="pl-PL" w:bidi="ar-SA"/>
        </w:rPr>
        <w:drawing>
          <wp:inline distT="0" distB="0" distL="0" distR="0" wp14:anchorId="51C31898" wp14:editId="30BBB3A7">
            <wp:extent cx="5460273" cy="1560078"/>
            <wp:effectExtent l="0" t="0" r="762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26" cy="156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75408" w14:textId="77777777" w:rsidR="00C91644" w:rsidRDefault="00C91644" w:rsidP="00C91644">
      <w:r>
        <w:t>W kolejnym kroku zostanie uruchomiony proces importu danych. Po jego zakończeniu system wyświetli informację wraz z podsumowaniem.</w:t>
      </w:r>
    </w:p>
    <w:p w14:paraId="3ADFAC52" w14:textId="77777777" w:rsidR="00C91644" w:rsidRDefault="00C91644" w:rsidP="00C91644">
      <w:r>
        <w:rPr>
          <w:noProof/>
          <w:lang w:eastAsia="pl-PL" w:bidi="ar-SA"/>
        </w:rPr>
        <w:drawing>
          <wp:inline distT="0" distB="0" distL="0" distR="0" wp14:anchorId="65A6B0C8" wp14:editId="640E9E68">
            <wp:extent cx="5714113" cy="3004457"/>
            <wp:effectExtent l="0" t="0" r="127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004" cy="300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178" w14:textId="77777777" w:rsidR="00C91644" w:rsidRDefault="00C91644" w:rsidP="00C91644">
      <w:r>
        <w:t>Plik z raportem szczegółowym procesu można pobrać na lokalny komputer przyciskiem [Pobierz raport szczegółowy]. Jest to szczególnie przydatne gdy w trakcie procesu pojawiły się jakieś błędy lub rekordy zostały pominięte.</w:t>
      </w:r>
    </w:p>
    <w:p w14:paraId="5BF36D9A" w14:textId="77777777" w:rsidR="00C91644" w:rsidRDefault="00C91644" w:rsidP="00C91644">
      <w:r>
        <w:t>Przycisk [Powrót] kończy operację i na liście przypadków roboczych można zobaczyć zaimportowane dane.</w:t>
      </w:r>
    </w:p>
    <w:p w14:paraId="24C091F3" w14:textId="77777777" w:rsidR="00C91644" w:rsidRDefault="00C91644" w:rsidP="00C91644">
      <w:r>
        <w:br w:type="page"/>
      </w:r>
    </w:p>
    <w:p w14:paraId="0AABEB6D" w14:textId="77777777" w:rsidR="00C91644" w:rsidRDefault="00C91644" w:rsidP="00C91644"/>
    <w:p w14:paraId="00736767" w14:textId="077538D9" w:rsidR="00C91644" w:rsidRPr="00C91644" w:rsidRDefault="00C91644" w:rsidP="00C91644">
      <w:pPr>
        <w:pStyle w:val="Nagwek1"/>
        <w:rPr>
          <w:rFonts w:cs="Arial"/>
        </w:rPr>
      </w:pPr>
      <w:bookmarkStart w:id="8" w:name="_Toc67462791"/>
      <w:r w:rsidRPr="00C91644">
        <w:rPr>
          <w:rFonts w:cs="Arial"/>
        </w:rPr>
        <w:t xml:space="preserve">Przygotowanie pliku z danymi w aplikacji </w:t>
      </w:r>
      <w:r w:rsidR="003877C5">
        <w:rPr>
          <w:rFonts w:cs="Arial"/>
        </w:rPr>
        <w:t>Microsoft Excel</w:t>
      </w:r>
      <w:bookmarkEnd w:id="8"/>
    </w:p>
    <w:p w14:paraId="665293BC" w14:textId="77777777" w:rsidR="00C91644" w:rsidRPr="00E5734F" w:rsidRDefault="00C91644" w:rsidP="00C91644"/>
    <w:p w14:paraId="08FA91C8" w14:textId="10562BCB" w:rsidR="00C91644" w:rsidRDefault="00C91644" w:rsidP="00C91644">
      <w:r>
        <w:t xml:space="preserve">Do przygotowania pliku z danymi przypadków pomocy można skorzystać z arkusza kalkulacyjnego </w:t>
      </w:r>
      <w:r w:rsidR="0018458E">
        <w:t xml:space="preserve">Excel </w:t>
      </w:r>
      <w:r>
        <w:t xml:space="preserve">pakietu </w:t>
      </w:r>
      <w:r w:rsidR="0018458E">
        <w:t xml:space="preserve">Microsoft </w:t>
      </w:r>
      <w:r>
        <w:t xml:space="preserve">Office. W tym celu </w:t>
      </w:r>
      <w:r w:rsidR="0018458E">
        <w:t xml:space="preserve">został opracowany specjalny formularz </w:t>
      </w:r>
      <w:r w:rsidR="0018458E" w:rsidRPr="0018458E">
        <w:rPr>
          <w:i/>
        </w:rPr>
        <w:t>szablon_sprawozdania_do_importu.xlsm</w:t>
      </w:r>
      <w:r>
        <w:t xml:space="preserve">. </w:t>
      </w:r>
    </w:p>
    <w:p w14:paraId="54DAD4C6" w14:textId="75691F0C" w:rsidR="0018458E" w:rsidRDefault="0018458E" w:rsidP="00C91644">
      <w:r>
        <w:t>Po otwarciu pliku koniecznie wymagane jest włączenie obsługi makr. W tym celu w okienku ostrzeżenia o zabezpieczeniach należy nacisnąć przycisk „Włącz zawartość”, jak pokazano na rysunku poniżej.</w:t>
      </w:r>
    </w:p>
    <w:p w14:paraId="4F8690E1" w14:textId="1F79B939" w:rsidR="0018458E" w:rsidRDefault="0018458E" w:rsidP="00C91644"/>
    <w:p w14:paraId="2F826AC7" w14:textId="319B3DE7" w:rsidR="00A815C2" w:rsidRDefault="00A815C2" w:rsidP="00C91644">
      <w:r>
        <w:rPr>
          <w:noProof/>
        </w:rPr>
        <w:drawing>
          <wp:inline distT="0" distB="0" distL="0" distR="0" wp14:anchorId="4CF90CA3" wp14:editId="778482CF">
            <wp:extent cx="6172200" cy="3743325"/>
            <wp:effectExtent l="0" t="0" r="0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AE88" w14:textId="244B1B12" w:rsidR="00F610B2" w:rsidRDefault="00F610B2" w:rsidP="00C91644">
      <w:r>
        <w:t xml:space="preserve">Po zapoznaniu się z informacjami w zakładce Start </w:t>
      </w:r>
      <w:r w:rsidR="00C91644">
        <w:t xml:space="preserve">należy </w:t>
      </w:r>
      <w:r>
        <w:t>przejść do zakładki Sprawozdanie</w:t>
      </w:r>
      <w:r w:rsidR="00325769">
        <w:t>,</w:t>
      </w:r>
      <w:r>
        <w:t xml:space="preserve"> aby </w:t>
      </w:r>
      <w:r w:rsidR="00C91644">
        <w:t xml:space="preserve">wypełnić arkusz danymi. </w:t>
      </w:r>
    </w:p>
    <w:p w14:paraId="6D8DD742" w14:textId="38242BBC" w:rsidR="00F610B2" w:rsidRDefault="00F610B2" w:rsidP="00C91644">
      <w:r>
        <w:t xml:space="preserve">W pierwszej kolejności w pole M5 należy wpisać nazwę podmiotu udzielającego pomocy a w pole M6 jego NIP. </w:t>
      </w:r>
    </w:p>
    <w:p w14:paraId="5AF9D1E2" w14:textId="5EAE8D3B" w:rsidR="00F610B2" w:rsidRDefault="003679F4" w:rsidP="00C91644">
      <w:r>
        <w:rPr>
          <w:noProof/>
        </w:rPr>
        <w:drawing>
          <wp:inline distT="0" distB="0" distL="0" distR="0" wp14:anchorId="1562B8F9" wp14:editId="2EC47282">
            <wp:extent cx="6126480" cy="1188720"/>
            <wp:effectExtent l="0" t="0" r="762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2EF7" w14:textId="70E64463" w:rsidR="00F610B2" w:rsidRDefault="00F610B2" w:rsidP="00C91644">
      <w:r>
        <w:lastRenderedPageBreak/>
        <w:t>W arkuszu nie wolno zmieniać położenia części nagłówkowej ani kolejności kolumn. Możliwe jest jedynie dodawanie kolejnych wierszy z danymi do tabeli.</w:t>
      </w:r>
    </w:p>
    <w:p w14:paraId="0FB7559D" w14:textId="7DB986A9" w:rsidR="00C91644" w:rsidRDefault="00F610B2" w:rsidP="00C91644">
      <w:r>
        <w:t>Przy wypełnianiu tabeli n</w:t>
      </w:r>
      <w:r w:rsidR="00C91644">
        <w:t xml:space="preserve">ależy pamiętać o zastosowaniu odpowiednich formatów dat i liczb oraz </w:t>
      </w:r>
      <w:r w:rsidR="00CF2DB0">
        <w:t xml:space="preserve">o </w:t>
      </w:r>
      <w:r w:rsidR="00C91644">
        <w:t>unikalnym numerowaniu wierszy w kolumnie L</w:t>
      </w:r>
      <w:r w:rsidR="00A10658">
        <w:t>p</w:t>
      </w:r>
      <w:r w:rsidR="00C91644">
        <w:t xml:space="preserve">. Po zakończeniu pracy dokument należy zapisać, aby nie stracić przygotowanych danych. </w:t>
      </w:r>
      <w:r>
        <w:t>Zaleca się także nadanie nazwy plikowi adekwatnej dla wprowadzonych danych (</w:t>
      </w:r>
      <w:r w:rsidR="0085067B">
        <w:t xml:space="preserve">np. </w:t>
      </w:r>
      <w:r>
        <w:t>pomoc_02-06_listopad_2020.xlsm)</w:t>
      </w:r>
      <w:r w:rsidR="00C91644">
        <w:t>.</w:t>
      </w:r>
    </w:p>
    <w:p w14:paraId="10F61AEF" w14:textId="20549BB7" w:rsidR="0000188B" w:rsidRDefault="00015ADF" w:rsidP="00C91644">
      <w:r>
        <w:t xml:space="preserve">Tak przygotowane dane można wstępnie sprawdzić przechodząc do zakładki „Start” i naciskając przycisk „Sprawdź sprawozdanie”. </w:t>
      </w:r>
    </w:p>
    <w:p w14:paraId="53A948A4" w14:textId="516FF382" w:rsidR="00015ADF" w:rsidRDefault="003679F4" w:rsidP="00C91644">
      <w:r>
        <w:rPr>
          <w:noProof/>
        </w:rPr>
        <w:drawing>
          <wp:inline distT="0" distB="0" distL="0" distR="0" wp14:anchorId="3542E1A3" wp14:editId="37F9ACB2">
            <wp:extent cx="6172200" cy="2581275"/>
            <wp:effectExtent l="0" t="0" r="0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D21B" w14:textId="708F0530" w:rsidR="00852031" w:rsidRDefault="00852031" w:rsidP="00852031">
      <w:r>
        <w:t xml:space="preserve">Po naciśnięciu przycisku uruchamiane jest makro, które dokonuje formalnej weryfikacji danych. Sprawdzane jest wypełnienie pól obowiązkowych, format i </w:t>
      </w:r>
      <w:r w:rsidR="00082592">
        <w:t>wielkość.</w:t>
      </w:r>
      <w:r w:rsidRPr="00852031">
        <w:t xml:space="preserve"> </w:t>
      </w:r>
      <w:r>
        <w:t>Należy p</w:t>
      </w:r>
      <w:r w:rsidRPr="00CE15EE">
        <w:t>amięta</w:t>
      </w:r>
      <w:r>
        <w:t>ć</w:t>
      </w:r>
      <w:r w:rsidRPr="00CE15EE">
        <w:t>, że pełne sprawdzenie poprawności danych może się odbyć jedynie w aplikacji SHRIMP2.</w:t>
      </w:r>
    </w:p>
    <w:p w14:paraId="4CDC02C1" w14:textId="326C3A2C" w:rsidR="00A6016F" w:rsidRDefault="00B44FDA" w:rsidP="00852031">
      <w:r>
        <w:t>W przypadku wykrycia błędów odpowiednie komórki arkusza zaznaczane są kolorem czerwonym i dodawany jest do nich komentarz z opisem problemu.</w:t>
      </w:r>
    </w:p>
    <w:p w14:paraId="0A9394BA" w14:textId="1B3B87CC" w:rsidR="00852031" w:rsidRDefault="00A6016F" w:rsidP="00A6016F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55D56231" wp14:editId="339BC9CF">
            <wp:extent cx="3565353" cy="2792505"/>
            <wp:effectExtent l="0" t="0" r="0" b="825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63" cy="281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CC4F3" w14:textId="3DE8A4A2" w:rsidR="00A6016F" w:rsidRDefault="002D7A7C" w:rsidP="00C91644">
      <w:r>
        <w:lastRenderedPageBreak/>
        <w:t xml:space="preserve">Wszystkie błędy występujące w sprawozdaniu należy poprawić i ponownie uruchomić makro sprawdzające dane. </w:t>
      </w:r>
      <w:r w:rsidR="00B84D58">
        <w:t xml:space="preserve">W przypadku </w:t>
      </w:r>
      <w:r>
        <w:t>poprawnej weryfikacji danych wyświetlany jest komunikat o braku błędów w sprawozdaniu.</w:t>
      </w:r>
    </w:p>
    <w:p w14:paraId="5ABD64D5" w14:textId="14829AC5" w:rsidR="00852031" w:rsidRDefault="00852031" w:rsidP="00852031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3DF45C0A" wp14:editId="4553EA3E">
            <wp:extent cx="1890490" cy="1045028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24" cy="105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213D" w14:textId="77777777" w:rsidR="00852031" w:rsidRDefault="00852031" w:rsidP="00C91644"/>
    <w:p w14:paraId="750831B4" w14:textId="7C76B741" w:rsidR="00C91644" w:rsidRDefault="004B6156" w:rsidP="00E77528">
      <w:r>
        <w:t>Przed uruchomieniem zapisu do pliku CSV wymagane jest poprawienie wszystkich błędnych wartości.</w:t>
      </w:r>
      <w:r w:rsidR="00D07A92">
        <w:t xml:space="preserve"> Ta</w:t>
      </w:r>
      <w:r w:rsidR="00C91644">
        <w:t xml:space="preserve">k przygotowany dokument </w:t>
      </w:r>
      <w:r w:rsidR="00D07A92">
        <w:t xml:space="preserve">należy zapisać i następnie </w:t>
      </w:r>
      <w:r w:rsidR="00C91644">
        <w:t xml:space="preserve">można rozpocząć </w:t>
      </w:r>
      <w:r w:rsidR="00D07A92">
        <w:t xml:space="preserve">procedurę utworzenia </w:t>
      </w:r>
      <w:r w:rsidR="00C91644">
        <w:t xml:space="preserve">pliku docelowego CSV. W tym celu </w:t>
      </w:r>
      <w:r w:rsidR="00E77528">
        <w:t xml:space="preserve">należy wrócić na zakładkę Start i nacisnąć przycisk </w:t>
      </w:r>
      <w:r w:rsidR="00C8253B">
        <w:t>„Przygotuj plik z danymi dla SHRIMP2”.</w:t>
      </w:r>
    </w:p>
    <w:p w14:paraId="5667CFBC" w14:textId="22DCC895" w:rsidR="00C91644" w:rsidRDefault="003679F4" w:rsidP="00C91644">
      <w:r>
        <w:rPr>
          <w:noProof/>
        </w:rPr>
        <w:drawing>
          <wp:inline distT="0" distB="0" distL="0" distR="0" wp14:anchorId="4CE914FD" wp14:editId="29D13902">
            <wp:extent cx="6217920" cy="265176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08BF" w14:textId="7242F8B4" w:rsidR="00C91644" w:rsidRDefault="00393AF6" w:rsidP="00C91644">
      <w:r>
        <w:t xml:space="preserve">Po naciśnięciu przycisku uruchamiane jest makro, które na podstawie wprowadzonych danych generuje plik </w:t>
      </w:r>
      <w:r w:rsidR="008F71B4">
        <w:t>CSV</w:t>
      </w:r>
      <w:r>
        <w:t xml:space="preserve">, który następnie będzie można wczytać w aplikacji SHRIMP2. Wygenerowany plik </w:t>
      </w:r>
      <w:r w:rsidR="0085067B">
        <w:t xml:space="preserve">zapisywany jest w tym samym folderze, co edytowany arkusz kalkulacyjny i posiada taką samą nazwę ale rozszerzenie csv (np. dla wspomnianej wcześniej nazwy będzie to </w:t>
      </w:r>
      <w:r w:rsidR="0085067B" w:rsidRPr="0085067B">
        <w:t>pomoc_02-06_listopad_2020.csv</w:t>
      </w:r>
      <w:r w:rsidR="0085067B">
        <w:t>). Zakończenie procesu generacji pliku sygnalizowane jest okienkiem komunikatu.</w:t>
      </w:r>
    </w:p>
    <w:p w14:paraId="224BBDFE" w14:textId="3ED47EC4" w:rsidR="004F215E" w:rsidRDefault="0085067B" w:rsidP="0085067B">
      <w:pPr>
        <w:jc w:val="center"/>
        <w:rPr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 wp14:anchorId="718824D1" wp14:editId="0D9F2ABE">
            <wp:extent cx="2158031" cy="103578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07" cy="10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4C2C0" w14:textId="77777777" w:rsidR="00393AF6" w:rsidRDefault="00393AF6" w:rsidP="004F215E">
      <w:pPr>
        <w:rPr>
          <w:lang w:eastAsia="pl-PL" w:bidi="ar-SA"/>
        </w:rPr>
      </w:pPr>
    </w:p>
    <w:p w14:paraId="1D0017B8" w14:textId="545FD07A" w:rsidR="00393AF6" w:rsidRPr="004F215E" w:rsidRDefault="009D4B5F" w:rsidP="004F215E">
      <w:pPr>
        <w:rPr>
          <w:lang w:eastAsia="pl-PL" w:bidi="ar-SA"/>
        </w:rPr>
      </w:pPr>
      <w:r>
        <w:rPr>
          <w:lang w:eastAsia="pl-PL" w:bidi="ar-SA"/>
        </w:rPr>
        <w:t>Tak przygotowany plik jest gotowy do wczytania w aplikacji SHRIMP2.</w:t>
      </w:r>
    </w:p>
    <w:sectPr w:rsidR="00393AF6" w:rsidRPr="004F215E" w:rsidSect="00A034FB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2444" w:right="924" w:bottom="902" w:left="1259" w:header="56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0DFE" w14:textId="77777777" w:rsidR="00C41DE1" w:rsidRDefault="00C41DE1">
      <w:pPr>
        <w:spacing w:after="0" w:line="240" w:lineRule="auto"/>
      </w:pPr>
      <w:r>
        <w:separator/>
      </w:r>
    </w:p>
  </w:endnote>
  <w:endnote w:type="continuationSeparator" w:id="0">
    <w:p w14:paraId="07D49D38" w14:textId="77777777" w:rsidR="00C41DE1" w:rsidRDefault="00C41DE1">
      <w:pPr>
        <w:spacing w:after="0" w:line="240" w:lineRule="auto"/>
      </w:pPr>
      <w:r>
        <w:continuationSeparator/>
      </w:r>
    </w:p>
  </w:endnote>
  <w:endnote w:type="continuationNotice" w:id="1">
    <w:p w14:paraId="5320B515" w14:textId="77777777" w:rsidR="00C41DE1" w:rsidRDefault="00C41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901B" w14:textId="77777777" w:rsidR="00F610B2" w:rsidRDefault="00F610B2" w:rsidP="007B793F">
    <w:pPr>
      <w:pBdr>
        <w:top w:val="single" w:sz="2" w:space="1" w:color="FF0000"/>
      </w:pBdr>
      <w:ind w:right="-1417" w:hanging="1417"/>
      <w:rPr>
        <w:color w:val="808080"/>
        <w:sz w:val="2"/>
      </w:rPr>
    </w:pPr>
    <w:r>
      <w:rPr>
        <w:color w:val="808080"/>
        <w:sz w:val="2"/>
      </w:rPr>
      <w:t>`</w:t>
    </w:r>
  </w:p>
  <w:tbl>
    <w:tblPr>
      <w:tblW w:w="9897" w:type="dxa"/>
      <w:tblInd w:w="-258" w:type="dxa"/>
      <w:tblCellMar>
        <w:left w:w="113" w:type="dxa"/>
      </w:tblCellMar>
      <w:tblLook w:val="04A0" w:firstRow="1" w:lastRow="0" w:firstColumn="1" w:lastColumn="0" w:noHBand="0" w:noVBand="1"/>
    </w:tblPr>
    <w:tblGrid>
      <w:gridCol w:w="6378"/>
      <w:gridCol w:w="3519"/>
    </w:tblGrid>
    <w:tr w:rsidR="00F610B2" w14:paraId="0773ED8A" w14:textId="77777777" w:rsidTr="002333A0">
      <w:trPr>
        <w:trHeight w:val="423"/>
      </w:trPr>
      <w:tc>
        <w:tcPr>
          <w:tcW w:w="6378" w:type="dxa"/>
          <w:shd w:val="clear" w:color="auto" w:fill="auto"/>
        </w:tcPr>
        <w:p w14:paraId="6D450FBB" w14:textId="77777777" w:rsidR="00F610B2" w:rsidRDefault="00F610B2" w:rsidP="007B793F">
          <w:pPr>
            <w:spacing w:line="216" w:lineRule="auto"/>
            <w:rPr>
              <w:color w:val="0D0D0D"/>
              <w:sz w:val="16"/>
              <w:szCs w:val="16"/>
            </w:rPr>
          </w:pPr>
        </w:p>
      </w:tc>
      <w:tc>
        <w:tcPr>
          <w:tcW w:w="3519" w:type="dxa"/>
          <w:shd w:val="clear" w:color="auto" w:fill="auto"/>
        </w:tcPr>
        <w:p w14:paraId="0D79746B" w14:textId="77777777" w:rsidR="00F610B2" w:rsidRDefault="00F610B2" w:rsidP="007B793F">
          <w:pPr>
            <w:spacing w:line="216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A704C6">
            <w:rPr>
              <w:noProof/>
              <w:sz w:val="16"/>
              <w:szCs w:val="16"/>
            </w:rPr>
            <w:t>11</w:t>
          </w:r>
          <w:r>
            <w:rPr>
              <w:sz w:val="16"/>
              <w:szCs w:val="16"/>
            </w:rPr>
            <w:fldChar w:fldCharType="end"/>
          </w:r>
          <w:r>
            <w:rPr>
              <w:color w:val="0D0D0D"/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A704C6">
            <w:rPr>
              <w:noProof/>
              <w:sz w:val="16"/>
              <w:szCs w:val="16"/>
            </w:rPr>
            <w:t>11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F939A23" w14:textId="77777777" w:rsidR="00F610B2" w:rsidRPr="007B793F" w:rsidRDefault="00F610B2" w:rsidP="00B374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1"/>
      <w:gridCol w:w="3241"/>
      <w:gridCol w:w="3241"/>
    </w:tblGrid>
    <w:tr w:rsidR="00F610B2" w14:paraId="178E2535" w14:textId="77777777" w:rsidTr="193B4346">
      <w:tc>
        <w:tcPr>
          <w:tcW w:w="3241" w:type="dxa"/>
        </w:tcPr>
        <w:p w14:paraId="2A26FDBF" w14:textId="3F9D4B04" w:rsidR="00F610B2" w:rsidRDefault="00F610B2" w:rsidP="193B4346">
          <w:pPr>
            <w:pStyle w:val="Nagwek"/>
            <w:ind w:left="-115"/>
            <w:jc w:val="left"/>
          </w:pPr>
        </w:p>
      </w:tc>
      <w:tc>
        <w:tcPr>
          <w:tcW w:w="3241" w:type="dxa"/>
        </w:tcPr>
        <w:p w14:paraId="2F56F2D9" w14:textId="42844623" w:rsidR="00F610B2" w:rsidRDefault="00F610B2" w:rsidP="193B4346">
          <w:pPr>
            <w:pStyle w:val="Nagwek"/>
            <w:jc w:val="center"/>
          </w:pPr>
        </w:p>
      </w:tc>
      <w:tc>
        <w:tcPr>
          <w:tcW w:w="3241" w:type="dxa"/>
        </w:tcPr>
        <w:p w14:paraId="08E7BF2A" w14:textId="65307A65" w:rsidR="00F610B2" w:rsidRDefault="00F610B2" w:rsidP="193B4346">
          <w:pPr>
            <w:pStyle w:val="Nagwek"/>
            <w:ind w:right="-115"/>
            <w:jc w:val="right"/>
          </w:pPr>
        </w:p>
      </w:tc>
    </w:tr>
  </w:tbl>
  <w:p w14:paraId="21944DB7" w14:textId="406152FC" w:rsidR="00F610B2" w:rsidRDefault="00F610B2" w:rsidP="193B4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B202" w14:textId="77777777" w:rsidR="00C41DE1" w:rsidRDefault="00C41DE1">
      <w:pPr>
        <w:spacing w:after="0" w:line="240" w:lineRule="auto"/>
      </w:pPr>
      <w:r>
        <w:separator/>
      </w:r>
    </w:p>
  </w:footnote>
  <w:footnote w:type="continuationSeparator" w:id="0">
    <w:p w14:paraId="458D099D" w14:textId="77777777" w:rsidR="00C41DE1" w:rsidRDefault="00C41DE1">
      <w:pPr>
        <w:spacing w:after="0" w:line="240" w:lineRule="auto"/>
      </w:pPr>
      <w:r>
        <w:continuationSeparator/>
      </w:r>
    </w:p>
  </w:footnote>
  <w:footnote w:type="continuationNotice" w:id="1">
    <w:p w14:paraId="4DA4EF77" w14:textId="77777777" w:rsidR="00C41DE1" w:rsidRDefault="00C41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5108" w14:textId="7E948DB6" w:rsidR="00F610B2" w:rsidRDefault="00F610B2" w:rsidP="00A034FB">
    <w:pPr>
      <w:pBdr>
        <w:bottom w:val="single" w:sz="4" w:space="3" w:color="000000"/>
      </w:pBdr>
      <w:rPr>
        <w:sz w:val="2"/>
      </w:rPr>
    </w:pPr>
    <w:bookmarkStart w:id="9" w:name="_Hlk11943992"/>
    <w:bookmarkStart w:id="10" w:name="_Hlk11943993"/>
    <w:bookmarkStart w:id="11" w:name="_Hlk11944082"/>
    <w:bookmarkStart w:id="12" w:name="_Hlk11944083"/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F6981F" wp14:editId="240D713C">
              <wp:simplePos x="0" y="0"/>
              <wp:positionH relativeFrom="margin">
                <wp:align>left</wp:align>
              </wp:positionH>
              <wp:positionV relativeFrom="paragraph">
                <wp:posOffset>93345</wp:posOffset>
              </wp:positionV>
              <wp:extent cx="3727450" cy="438150"/>
              <wp:effectExtent l="0" t="0" r="25400" b="19050"/>
              <wp:wrapNone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74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3283D938" w14:textId="77777777" w:rsidR="00F610B2" w:rsidRPr="00C215F8" w:rsidRDefault="00F610B2" w:rsidP="00A034FB">
                          <w:pPr>
                            <w:tabs>
                              <w:tab w:val="left" w:pos="989"/>
                              <w:tab w:val="right" w:pos="9723"/>
                            </w:tabs>
                            <w:jc w:val="left"/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C215F8">
                            <w:rPr>
                              <w:b/>
                              <w:bCs/>
                              <w:iCs/>
                              <w:sz w:val="20"/>
                            </w:rPr>
                            <w:t>Urząd Ochrony Konkurencji i</w:t>
                          </w:r>
                          <w:r w:rsidRPr="00C215F8"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color w:val="262626" w:themeColor="text1" w:themeTint="D9"/>
                              <w:spacing w:val="2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C215F8">
                            <w:rPr>
                              <w:b/>
                              <w:bCs/>
                              <w:iCs/>
                              <w:sz w:val="20"/>
                            </w:rPr>
                            <w:t>Konsumentów</w:t>
                          </w:r>
                          <w:r w:rsidRPr="00C215F8"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7310088" w14:textId="15586852" w:rsidR="00F610B2" w:rsidRDefault="00F610B2" w:rsidP="00A034FB">
                          <w:pPr>
                            <w:pStyle w:val="FrameContents"/>
                            <w:jc w:val="left"/>
                          </w:pPr>
                          <w:r>
                            <w:t>SHRIMP2</w:t>
                          </w:r>
                        </w:p>
                        <w:p w14:paraId="7DEE03F2" w14:textId="77777777" w:rsidR="00F610B2" w:rsidRDefault="00F610B2" w:rsidP="00A034FB">
                          <w:pPr>
                            <w:pStyle w:val="FrameContents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62626"/>
                              <w:spacing w:val="2"/>
                              <w:sz w:val="21"/>
                              <w:szCs w:val="21"/>
                              <w:highlight w:val="white"/>
                            </w:rPr>
                          </w:pP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6981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0;margin-top:7.35pt;width:293.5pt;height:34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" strokecolor="white" strokeweight=".5pt">
              <v:textbox inset="0,0,0,0">
                <w:txbxContent>
                  <w:p w14:paraId="3283D938" w14:textId="77777777" w:rsidR="00F610B2" w:rsidRPr="00C215F8" w:rsidRDefault="00F610B2" w:rsidP="00A034FB">
                    <w:pPr>
                      <w:tabs>
                        <w:tab w:val="left" w:pos="989"/>
                        <w:tab w:val="right" w:pos="9723"/>
                      </w:tabs>
                      <w:jc w:val="left"/>
                      <w:rPr>
                        <w:rFonts w:asciiTheme="minorHAnsi" w:hAnsiTheme="minorHAnsi" w:cstheme="minorHAnsi"/>
                        <w:b/>
                        <w:bCs/>
                        <w:iCs/>
                        <w:sz w:val="20"/>
                        <w:szCs w:val="20"/>
                      </w:rPr>
                    </w:pPr>
                    <w:r w:rsidRPr="00C215F8">
                      <w:rPr>
                        <w:b/>
                        <w:bCs/>
                        <w:iCs/>
                        <w:sz w:val="20"/>
                      </w:rPr>
                      <w:t>Urząd Ochrony Konkurencji i</w:t>
                    </w:r>
                    <w:r w:rsidRPr="00C215F8">
                      <w:rPr>
                        <w:rFonts w:asciiTheme="minorHAnsi" w:hAnsiTheme="minorHAnsi" w:cstheme="minorHAnsi"/>
                        <w:b/>
                        <w:bCs/>
                        <w:iCs/>
                        <w:color w:val="262626" w:themeColor="text1" w:themeTint="D9"/>
                        <w:spacing w:val="2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C215F8">
                      <w:rPr>
                        <w:b/>
                        <w:bCs/>
                        <w:iCs/>
                        <w:sz w:val="20"/>
                      </w:rPr>
                      <w:t>Konsumentów</w:t>
                    </w:r>
                    <w:r w:rsidRPr="00C215F8">
                      <w:rPr>
                        <w:rFonts w:asciiTheme="minorHAnsi" w:hAnsiTheme="minorHAnsi"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07310088" w14:textId="15586852" w:rsidR="00F610B2" w:rsidRDefault="00F610B2" w:rsidP="00A034FB">
                    <w:pPr>
                      <w:pStyle w:val="FrameContents"/>
                      <w:jc w:val="left"/>
                    </w:pPr>
                    <w:r>
                      <w:t>SHRIMP2</w:t>
                    </w:r>
                  </w:p>
                  <w:p w14:paraId="7DEE03F2" w14:textId="77777777" w:rsidR="00F610B2" w:rsidRDefault="00F610B2" w:rsidP="00A034FB">
                    <w:pPr>
                      <w:pStyle w:val="FrameContents"/>
                      <w:jc w:val="left"/>
                      <w:rPr>
                        <w:rFonts w:ascii="Lato" w:hAnsi="Lato"/>
                        <w:b/>
                        <w:bCs/>
                        <w:color w:val="262626"/>
                        <w:spacing w:val="2"/>
                        <w:sz w:val="21"/>
                        <w:szCs w:val="21"/>
                        <w:highlight w:val="whit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0B6631" w14:textId="77777777" w:rsidR="00F610B2" w:rsidRDefault="00F610B2" w:rsidP="00A034FB">
    <w:pPr>
      <w:pBdr>
        <w:bottom w:val="single" w:sz="4" w:space="3" w:color="000000"/>
      </w:pBdr>
      <w:tabs>
        <w:tab w:val="left" w:pos="989"/>
        <w:tab w:val="right" w:pos="9723"/>
      </w:tabs>
      <w:jc w:val="left"/>
      <w:rPr>
        <w:i/>
        <w:sz w:val="20"/>
      </w:rPr>
    </w:pPr>
  </w:p>
  <w:p w14:paraId="1D5C27D1" w14:textId="37AA3233" w:rsidR="00F610B2" w:rsidRDefault="00F610B2" w:rsidP="00A034FB">
    <w:pPr>
      <w:pBdr>
        <w:bottom w:val="single" w:sz="4" w:space="3" w:color="000000"/>
      </w:pBdr>
      <w:tabs>
        <w:tab w:val="left" w:pos="989"/>
        <w:tab w:val="right" w:pos="9723"/>
      </w:tabs>
      <w:jc w:val="left"/>
      <w:rPr>
        <w:i/>
        <w:sz w:val="20"/>
      </w:rPr>
    </w:pPr>
    <w:bookmarkStart w:id="13" w:name="OLE_LINK3"/>
    <w:bookmarkStart w:id="14" w:name="OLE_LINK4"/>
    <w:bookmarkEnd w:id="13"/>
    <w:bookmarkEnd w:id="14"/>
    <w:r>
      <w:rPr>
        <w:i/>
        <w:sz w:val="20"/>
      </w:rPr>
      <w:tab/>
    </w:r>
    <w:r>
      <w:rPr>
        <w:i/>
        <w:sz w:val="20"/>
      </w:rPr>
      <w:tab/>
    </w:r>
    <w:r w:rsidRPr="007B793F">
      <w:rPr>
        <w:i/>
        <w:sz w:val="20"/>
      </w:rPr>
      <w:t>Opis Infrastruktury Technicznej</w:t>
    </w:r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610B2" w14:paraId="139C9B7C" w14:textId="77777777" w:rsidTr="002333A0">
      <w:tc>
        <w:tcPr>
          <w:tcW w:w="4606" w:type="dxa"/>
          <w:shd w:val="clear" w:color="auto" w:fill="auto"/>
          <w:vAlign w:val="center"/>
        </w:tcPr>
        <w:tbl>
          <w:tblPr>
            <w:tblW w:w="0" w:type="auto"/>
            <w:tblBorders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132"/>
            <w:gridCol w:w="1258"/>
          </w:tblGrid>
          <w:tr w:rsidR="00F610B2" w14:paraId="645D4DBC" w14:textId="77777777" w:rsidTr="002333A0">
            <w:tc>
              <w:tcPr>
                <w:tcW w:w="4606" w:type="dxa"/>
                <w:shd w:val="clear" w:color="auto" w:fill="auto"/>
                <w:vAlign w:val="center"/>
              </w:tcPr>
              <w:p w14:paraId="64E0A006" w14:textId="77777777" w:rsidR="00F610B2" w:rsidRPr="0089343F" w:rsidRDefault="00F610B2" w:rsidP="00A034FB">
                <w:pPr>
                  <w:rPr>
                    <w:rFonts w:eastAsia="Calibri"/>
                  </w:rPr>
                </w:pPr>
                <w:r>
                  <w:rPr>
                    <w:rFonts w:eastAsia="Calibri"/>
                    <w:noProof/>
                    <w:lang w:eastAsia="pl-PL" w:bidi="ar-SA"/>
                  </w:rPr>
                  <w:drawing>
                    <wp:inline distT="0" distB="0" distL="0" distR="0" wp14:anchorId="43EEBD37" wp14:editId="38DDAFBD">
                      <wp:extent cx="1552575" cy="866775"/>
                      <wp:effectExtent l="0" t="0" r="9525" b="9525"/>
                      <wp:docPr id="67" name="Obraz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257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06" w:type="dxa"/>
                <w:shd w:val="clear" w:color="auto" w:fill="auto"/>
                <w:vAlign w:val="center"/>
              </w:tcPr>
              <w:p w14:paraId="1867E232" w14:textId="77777777" w:rsidR="00F610B2" w:rsidRPr="0089343F" w:rsidRDefault="00F610B2" w:rsidP="00A034FB">
                <w:pPr>
                  <w:jc w:val="right"/>
                  <w:rPr>
                    <w:rFonts w:eastAsia="Calibri"/>
                  </w:rPr>
                </w:pPr>
              </w:p>
            </w:tc>
          </w:tr>
        </w:tbl>
        <w:p w14:paraId="6A7C20A0" w14:textId="77777777" w:rsidR="00F610B2" w:rsidRPr="0089343F" w:rsidRDefault="00F610B2" w:rsidP="00A034FB">
          <w:pPr>
            <w:rPr>
              <w:rFonts w:eastAsia="Calibri"/>
            </w:rPr>
          </w:pPr>
        </w:p>
      </w:tc>
      <w:tc>
        <w:tcPr>
          <w:tcW w:w="4606" w:type="dxa"/>
          <w:shd w:val="clear" w:color="auto" w:fill="auto"/>
          <w:vAlign w:val="center"/>
        </w:tcPr>
        <w:p w14:paraId="36FC9994" w14:textId="77777777" w:rsidR="00F610B2" w:rsidRPr="0089343F" w:rsidRDefault="00F610B2" w:rsidP="00A034FB">
          <w:pPr>
            <w:jc w:val="right"/>
            <w:rPr>
              <w:rFonts w:eastAsia="Calibri"/>
            </w:rPr>
          </w:pPr>
          <w:r>
            <w:rPr>
              <w:rFonts w:eastAsia="Calibri"/>
              <w:noProof/>
              <w:lang w:eastAsia="pl-PL" w:bidi="ar-SA"/>
            </w:rPr>
            <w:drawing>
              <wp:inline distT="0" distB="0" distL="0" distR="0" wp14:anchorId="2BABA773" wp14:editId="7343ACAF">
                <wp:extent cx="2200275" cy="723900"/>
                <wp:effectExtent l="0" t="0" r="9525" b="0"/>
                <wp:docPr id="68" name="Obraz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3E8AE4" w14:textId="77777777" w:rsidR="00F610B2" w:rsidRDefault="00F61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914"/>
    <w:multiLevelType w:val="hybridMultilevel"/>
    <w:tmpl w:val="ABBCC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CE9"/>
    <w:multiLevelType w:val="hybridMultilevel"/>
    <w:tmpl w:val="CC4C0660"/>
    <w:lvl w:ilvl="0" w:tplc="635675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06"/>
    <w:multiLevelType w:val="hybridMultilevel"/>
    <w:tmpl w:val="BE4275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3C6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881491"/>
    <w:multiLevelType w:val="hybridMultilevel"/>
    <w:tmpl w:val="4C34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F58"/>
    <w:multiLevelType w:val="hybridMultilevel"/>
    <w:tmpl w:val="FE406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22DD"/>
    <w:multiLevelType w:val="hybridMultilevel"/>
    <w:tmpl w:val="479C7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4624"/>
    <w:multiLevelType w:val="multilevel"/>
    <w:tmpl w:val="91365AF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6C6DBC"/>
    <w:multiLevelType w:val="hybridMultilevel"/>
    <w:tmpl w:val="2A6AA9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665CFD"/>
    <w:multiLevelType w:val="hybridMultilevel"/>
    <w:tmpl w:val="49584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04F5"/>
    <w:multiLevelType w:val="hybridMultilevel"/>
    <w:tmpl w:val="A2B81508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3017315A"/>
    <w:multiLevelType w:val="hybridMultilevel"/>
    <w:tmpl w:val="2B909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7097"/>
    <w:multiLevelType w:val="multilevel"/>
    <w:tmpl w:val="5B08D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1231DF"/>
    <w:multiLevelType w:val="hybridMultilevel"/>
    <w:tmpl w:val="08A2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6111"/>
    <w:multiLevelType w:val="hybridMultilevel"/>
    <w:tmpl w:val="2C4EF29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497B2E19"/>
    <w:multiLevelType w:val="hybridMultilevel"/>
    <w:tmpl w:val="7098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435C5"/>
    <w:multiLevelType w:val="hybridMultilevel"/>
    <w:tmpl w:val="2F1C9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D0A15"/>
    <w:multiLevelType w:val="hybridMultilevel"/>
    <w:tmpl w:val="EB943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61F42"/>
    <w:multiLevelType w:val="hybridMultilevel"/>
    <w:tmpl w:val="DB4E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A6C"/>
    <w:multiLevelType w:val="multilevel"/>
    <w:tmpl w:val="E3A494CE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550886"/>
    <w:multiLevelType w:val="multilevel"/>
    <w:tmpl w:val="49BE4D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</w:lvl>
    <w:lvl w:ilvl="3">
      <w:start w:val="1"/>
      <w:numFmt w:val="decimal"/>
      <w:pStyle w:val="Nagwek4"/>
      <w:lvlText w:val="%1.%2.%3.%4.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37F3EFD"/>
    <w:multiLevelType w:val="hybridMultilevel"/>
    <w:tmpl w:val="44C8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958CA"/>
    <w:multiLevelType w:val="hybridMultilevel"/>
    <w:tmpl w:val="FA1E05EC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9540A18"/>
    <w:multiLevelType w:val="hybridMultilevel"/>
    <w:tmpl w:val="DAC4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524D6"/>
    <w:multiLevelType w:val="hybridMultilevel"/>
    <w:tmpl w:val="A3E4123C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73735742"/>
    <w:multiLevelType w:val="hybridMultilevel"/>
    <w:tmpl w:val="D74C289E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74A06B1A"/>
    <w:multiLevelType w:val="hybridMultilevel"/>
    <w:tmpl w:val="29F06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762D"/>
    <w:multiLevelType w:val="hybridMultilevel"/>
    <w:tmpl w:val="E912E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57114"/>
    <w:multiLevelType w:val="hybridMultilevel"/>
    <w:tmpl w:val="AE9C0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64DC6"/>
    <w:multiLevelType w:val="hybridMultilevel"/>
    <w:tmpl w:val="C4A80C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87164787">
    <w:abstractNumId w:val="20"/>
  </w:num>
  <w:num w:numId="2" w16cid:durableId="663969522">
    <w:abstractNumId w:val="7"/>
  </w:num>
  <w:num w:numId="3" w16cid:durableId="1074354420">
    <w:abstractNumId w:val="12"/>
  </w:num>
  <w:num w:numId="4" w16cid:durableId="410855001">
    <w:abstractNumId w:val="26"/>
  </w:num>
  <w:num w:numId="5" w16cid:durableId="1835564536">
    <w:abstractNumId w:val="28"/>
  </w:num>
  <w:num w:numId="6" w16cid:durableId="761071866">
    <w:abstractNumId w:val="21"/>
  </w:num>
  <w:num w:numId="7" w16cid:durableId="45759307">
    <w:abstractNumId w:val="24"/>
  </w:num>
  <w:num w:numId="8" w16cid:durableId="1668747932">
    <w:abstractNumId w:val="22"/>
  </w:num>
  <w:num w:numId="9" w16cid:durableId="450981419">
    <w:abstractNumId w:val="8"/>
  </w:num>
  <w:num w:numId="10" w16cid:durableId="232545745">
    <w:abstractNumId w:val="5"/>
  </w:num>
  <w:num w:numId="11" w16cid:durableId="888565592">
    <w:abstractNumId w:val="29"/>
  </w:num>
  <w:num w:numId="12" w16cid:durableId="989406025">
    <w:abstractNumId w:val="25"/>
  </w:num>
  <w:num w:numId="13" w16cid:durableId="1647854454">
    <w:abstractNumId w:val="20"/>
  </w:num>
  <w:num w:numId="14" w16cid:durableId="810754267">
    <w:abstractNumId w:val="20"/>
  </w:num>
  <w:num w:numId="15" w16cid:durableId="171383726">
    <w:abstractNumId w:val="20"/>
  </w:num>
  <w:num w:numId="16" w16cid:durableId="1187527432">
    <w:abstractNumId w:val="20"/>
  </w:num>
  <w:num w:numId="17" w16cid:durableId="825167792">
    <w:abstractNumId w:val="20"/>
  </w:num>
  <w:num w:numId="18" w16cid:durableId="1194459390">
    <w:abstractNumId w:val="19"/>
  </w:num>
  <w:num w:numId="19" w16cid:durableId="666712910">
    <w:abstractNumId w:val="27"/>
  </w:num>
  <w:num w:numId="20" w16cid:durableId="77748639">
    <w:abstractNumId w:val="0"/>
  </w:num>
  <w:num w:numId="21" w16cid:durableId="1781102205">
    <w:abstractNumId w:val="16"/>
  </w:num>
  <w:num w:numId="22" w16cid:durableId="630866481">
    <w:abstractNumId w:val="6"/>
  </w:num>
  <w:num w:numId="23" w16cid:durableId="1074475415">
    <w:abstractNumId w:val="23"/>
  </w:num>
  <w:num w:numId="24" w16cid:durableId="1898011308">
    <w:abstractNumId w:val="3"/>
  </w:num>
  <w:num w:numId="25" w16cid:durableId="3826887">
    <w:abstractNumId w:val="1"/>
  </w:num>
  <w:num w:numId="26" w16cid:durableId="1023870841">
    <w:abstractNumId w:val="1"/>
  </w:num>
  <w:num w:numId="27" w16cid:durableId="1100757241">
    <w:abstractNumId w:val="10"/>
  </w:num>
  <w:num w:numId="28" w16cid:durableId="1016732282">
    <w:abstractNumId w:val="17"/>
  </w:num>
  <w:num w:numId="29" w16cid:durableId="1765345936">
    <w:abstractNumId w:val="11"/>
  </w:num>
  <w:num w:numId="30" w16cid:durableId="1947469681">
    <w:abstractNumId w:val="15"/>
  </w:num>
  <w:num w:numId="31" w16cid:durableId="242221775">
    <w:abstractNumId w:val="2"/>
  </w:num>
  <w:num w:numId="32" w16cid:durableId="1256018464">
    <w:abstractNumId w:val="14"/>
  </w:num>
  <w:num w:numId="33" w16cid:durableId="1788163858">
    <w:abstractNumId w:val="18"/>
  </w:num>
  <w:num w:numId="34" w16cid:durableId="1614676548">
    <w:abstractNumId w:val="9"/>
  </w:num>
  <w:num w:numId="35" w16cid:durableId="1084912919">
    <w:abstractNumId w:val="13"/>
  </w:num>
  <w:num w:numId="36" w16cid:durableId="1821119793">
    <w:abstractNumId w:val="19"/>
  </w:num>
  <w:num w:numId="37" w16cid:durableId="4523151">
    <w:abstractNumId w:val="4"/>
  </w:num>
  <w:num w:numId="38" w16cid:durableId="420220245">
    <w:abstractNumId w:val="19"/>
  </w:num>
  <w:num w:numId="39" w16cid:durableId="14798773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E6"/>
    <w:rsid w:val="000000D6"/>
    <w:rsid w:val="0000188B"/>
    <w:rsid w:val="0000464D"/>
    <w:rsid w:val="00015ADF"/>
    <w:rsid w:val="0001706F"/>
    <w:rsid w:val="000231DE"/>
    <w:rsid w:val="00052005"/>
    <w:rsid w:val="00056A99"/>
    <w:rsid w:val="000674A8"/>
    <w:rsid w:val="00074B00"/>
    <w:rsid w:val="00081F7E"/>
    <w:rsid w:val="00082592"/>
    <w:rsid w:val="000A262E"/>
    <w:rsid w:val="000A4812"/>
    <w:rsid w:val="000A5368"/>
    <w:rsid w:val="000B2D8A"/>
    <w:rsid w:val="000B7F8E"/>
    <w:rsid w:val="000C213D"/>
    <w:rsid w:val="000C3CAD"/>
    <w:rsid w:val="000D76BA"/>
    <w:rsid w:val="000E442E"/>
    <w:rsid w:val="000E5C15"/>
    <w:rsid w:val="00101418"/>
    <w:rsid w:val="00122178"/>
    <w:rsid w:val="00127E9C"/>
    <w:rsid w:val="00140F21"/>
    <w:rsid w:val="0014460C"/>
    <w:rsid w:val="001469B9"/>
    <w:rsid w:val="00150CC8"/>
    <w:rsid w:val="001521FA"/>
    <w:rsid w:val="00154502"/>
    <w:rsid w:val="00155F11"/>
    <w:rsid w:val="001563D7"/>
    <w:rsid w:val="001567E7"/>
    <w:rsid w:val="001656E9"/>
    <w:rsid w:val="00165D80"/>
    <w:rsid w:val="00166665"/>
    <w:rsid w:val="0017410A"/>
    <w:rsid w:val="00174BF6"/>
    <w:rsid w:val="0018458E"/>
    <w:rsid w:val="00194F68"/>
    <w:rsid w:val="001953F2"/>
    <w:rsid w:val="001A449D"/>
    <w:rsid w:val="001C5727"/>
    <w:rsid w:val="001D1C9A"/>
    <w:rsid w:val="001D3C95"/>
    <w:rsid w:val="001D52B5"/>
    <w:rsid w:val="001E7E34"/>
    <w:rsid w:val="001F220C"/>
    <w:rsid w:val="001F4380"/>
    <w:rsid w:val="001F550F"/>
    <w:rsid w:val="002047BE"/>
    <w:rsid w:val="00206185"/>
    <w:rsid w:val="00217704"/>
    <w:rsid w:val="00221A06"/>
    <w:rsid w:val="00222774"/>
    <w:rsid w:val="002333A0"/>
    <w:rsid w:val="002444E2"/>
    <w:rsid w:val="00245144"/>
    <w:rsid w:val="0024795C"/>
    <w:rsid w:val="00250E1D"/>
    <w:rsid w:val="002552DD"/>
    <w:rsid w:val="0025780E"/>
    <w:rsid w:val="00257E18"/>
    <w:rsid w:val="00262015"/>
    <w:rsid w:val="0026234B"/>
    <w:rsid w:val="0027339B"/>
    <w:rsid w:val="0027516E"/>
    <w:rsid w:val="00282931"/>
    <w:rsid w:val="00290710"/>
    <w:rsid w:val="00297F0C"/>
    <w:rsid w:val="002A218B"/>
    <w:rsid w:val="002B2031"/>
    <w:rsid w:val="002B7AC0"/>
    <w:rsid w:val="002B7F09"/>
    <w:rsid w:val="002C156E"/>
    <w:rsid w:val="002C1E44"/>
    <w:rsid w:val="002D172E"/>
    <w:rsid w:val="002D546C"/>
    <w:rsid w:val="002D5CEB"/>
    <w:rsid w:val="002D7A7C"/>
    <w:rsid w:val="002E731F"/>
    <w:rsid w:val="002E78E8"/>
    <w:rsid w:val="002F44B5"/>
    <w:rsid w:val="00305886"/>
    <w:rsid w:val="00305FDF"/>
    <w:rsid w:val="00325769"/>
    <w:rsid w:val="00347A63"/>
    <w:rsid w:val="00353401"/>
    <w:rsid w:val="00355552"/>
    <w:rsid w:val="003639BF"/>
    <w:rsid w:val="003679F4"/>
    <w:rsid w:val="00374387"/>
    <w:rsid w:val="0037635A"/>
    <w:rsid w:val="00381A5F"/>
    <w:rsid w:val="003877C5"/>
    <w:rsid w:val="00393AF6"/>
    <w:rsid w:val="003A04E0"/>
    <w:rsid w:val="003A377A"/>
    <w:rsid w:val="003B226A"/>
    <w:rsid w:val="003B434F"/>
    <w:rsid w:val="003B5EFD"/>
    <w:rsid w:val="003B7D98"/>
    <w:rsid w:val="003C001F"/>
    <w:rsid w:val="003D6A80"/>
    <w:rsid w:val="003E0BE4"/>
    <w:rsid w:val="003F4012"/>
    <w:rsid w:val="004011BB"/>
    <w:rsid w:val="004063B5"/>
    <w:rsid w:val="00406E08"/>
    <w:rsid w:val="00411CC3"/>
    <w:rsid w:val="00417860"/>
    <w:rsid w:val="0043157B"/>
    <w:rsid w:val="00433A9C"/>
    <w:rsid w:val="00435579"/>
    <w:rsid w:val="004440AF"/>
    <w:rsid w:val="00444590"/>
    <w:rsid w:val="00453AF6"/>
    <w:rsid w:val="00456150"/>
    <w:rsid w:val="0045634C"/>
    <w:rsid w:val="004600D9"/>
    <w:rsid w:val="00461149"/>
    <w:rsid w:val="00464DDA"/>
    <w:rsid w:val="00473558"/>
    <w:rsid w:val="00473E5F"/>
    <w:rsid w:val="00483998"/>
    <w:rsid w:val="00496EFB"/>
    <w:rsid w:val="004A1482"/>
    <w:rsid w:val="004A1548"/>
    <w:rsid w:val="004A5879"/>
    <w:rsid w:val="004B6156"/>
    <w:rsid w:val="004D713D"/>
    <w:rsid w:val="004E3305"/>
    <w:rsid w:val="004E4E6D"/>
    <w:rsid w:val="004E5865"/>
    <w:rsid w:val="004F215E"/>
    <w:rsid w:val="004F4D07"/>
    <w:rsid w:val="00512A0F"/>
    <w:rsid w:val="005214E3"/>
    <w:rsid w:val="00522522"/>
    <w:rsid w:val="00526F03"/>
    <w:rsid w:val="00542710"/>
    <w:rsid w:val="00543F71"/>
    <w:rsid w:val="00553987"/>
    <w:rsid w:val="00554058"/>
    <w:rsid w:val="00560578"/>
    <w:rsid w:val="005627CC"/>
    <w:rsid w:val="0057135B"/>
    <w:rsid w:val="00584E32"/>
    <w:rsid w:val="005A1AC7"/>
    <w:rsid w:val="005C202A"/>
    <w:rsid w:val="005C763D"/>
    <w:rsid w:val="005D01E9"/>
    <w:rsid w:val="005D0CD9"/>
    <w:rsid w:val="005E40F5"/>
    <w:rsid w:val="005E5286"/>
    <w:rsid w:val="005F7326"/>
    <w:rsid w:val="00601A94"/>
    <w:rsid w:val="00606784"/>
    <w:rsid w:val="006175CB"/>
    <w:rsid w:val="00620AF7"/>
    <w:rsid w:val="00625C3B"/>
    <w:rsid w:val="0065472D"/>
    <w:rsid w:val="00657A2E"/>
    <w:rsid w:val="00661242"/>
    <w:rsid w:val="006772BC"/>
    <w:rsid w:val="00682E65"/>
    <w:rsid w:val="006837D3"/>
    <w:rsid w:val="006909C2"/>
    <w:rsid w:val="006A02A3"/>
    <w:rsid w:val="006A2B24"/>
    <w:rsid w:val="006A697C"/>
    <w:rsid w:val="006C3688"/>
    <w:rsid w:val="006C7628"/>
    <w:rsid w:val="006E1B27"/>
    <w:rsid w:val="006E380F"/>
    <w:rsid w:val="00705121"/>
    <w:rsid w:val="00712381"/>
    <w:rsid w:val="00712EAA"/>
    <w:rsid w:val="0074370F"/>
    <w:rsid w:val="00743C05"/>
    <w:rsid w:val="007526F2"/>
    <w:rsid w:val="007628C7"/>
    <w:rsid w:val="00764EAE"/>
    <w:rsid w:val="00767E61"/>
    <w:rsid w:val="00781225"/>
    <w:rsid w:val="007A3F4D"/>
    <w:rsid w:val="007B2B69"/>
    <w:rsid w:val="007B793F"/>
    <w:rsid w:val="007D1EB6"/>
    <w:rsid w:val="007E6ED6"/>
    <w:rsid w:val="007F3AEE"/>
    <w:rsid w:val="007F5B36"/>
    <w:rsid w:val="007F62FC"/>
    <w:rsid w:val="007F743A"/>
    <w:rsid w:val="0080429F"/>
    <w:rsid w:val="0083267A"/>
    <w:rsid w:val="00835517"/>
    <w:rsid w:val="0083792C"/>
    <w:rsid w:val="0085067B"/>
    <w:rsid w:val="00852031"/>
    <w:rsid w:val="00853EF0"/>
    <w:rsid w:val="00873723"/>
    <w:rsid w:val="0087433B"/>
    <w:rsid w:val="00894EBC"/>
    <w:rsid w:val="008A00E0"/>
    <w:rsid w:val="008A08AC"/>
    <w:rsid w:val="008A4A96"/>
    <w:rsid w:val="008A5BB0"/>
    <w:rsid w:val="008B02CC"/>
    <w:rsid w:val="008B7FCD"/>
    <w:rsid w:val="008C102D"/>
    <w:rsid w:val="008D03E6"/>
    <w:rsid w:val="008D1DBF"/>
    <w:rsid w:val="008D5C7E"/>
    <w:rsid w:val="008D65CF"/>
    <w:rsid w:val="008E20B6"/>
    <w:rsid w:val="008F71B4"/>
    <w:rsid w:val="00904601"/>
    <w:rsid w:val="00904945"/>
    <w:rsid w:val="00911FA5"/>
    <w:rsid w:val="00912AA3"/>
    <w:rsid w:val="00915B54"/>
    <w:rsid w:val="009334FD"/>
    <w:rsid w:val="00934236"/>
    <w:rsid w:val="009368E6"/>
    <w:rsid w:val="009427A3"/>
    <w:rsid w:val="00956C3A"/>
    <w:rsid w:val="00957245"/>
    <w:rsid w:val="00965B86"/>
    <w:rsid w:val="00973285"/>
    <w:rsid w:val="00982C66"/>
    <w:rsid w:val="00983BA0"/>
    <w:rsid w:val="009930D9"/>
    <w:rsid w:val="009A143D"/>
    <w:rsid w:val="009B45E7"/>
    <w:rsid w:val="009C1C66"/>
    <w:rsid w:val="009C1FEB"/>
    <w:rsid w:val="009C55C3"/>
    <w:rsid w:val="009D2EBE"/>
    <w:rsid w:val="009D4B5F"/>
    <w:rsid w:val="009E3657"/>
    <w:rsid w:val="009E657C"/>
    <w:rsid w:val="00A034FB"/>
    <w:rsid w:val="00A050AD"/>
    <w:rsid w:val="00A0552E"/>
    <w:rsid w:val="00A05690"/>
    <w:rsid w:val="00A10658"/>
    <w:rsid w:val="00A10F67"/>
    <w:rsid w:val="00A237C1"/>
    <w:rsid w:val="00A44546"/>
    <w:rsid w:val="00A447EA"/>
    <w:rsid w:val="00A47BEE"/>
    <w:rsid w:val="00A50544"/>
    <w:rsid w:val="00A53FF3"/>
    <w:rsid w:val="00A563F5"/>
    <w:rsid w:val="00A6016F"/>
    <w:rsid w:val="00A704C6"/>
    <w:rsid w:val="00A764FF"/>
    <w:rsid w:val="00A815C2"/>
    <w:rsid w:val="00A87D44"/>
    <w:rsid w:val="00AA0C77"/>
    <w:rsid w:val="00AA7CE6"/>
    <w:rsid w:val="00AB106F"/>
    <w:rsid w:val="00AD0EE9"/>
    <w:rsid w:val="00AD6307"/>
    <w:rsid w:val="00AF1C15"/>
    <w:rsid w:val="00B1175D"/>
    <w:rsid w:val="00B1309E"/>
    <w:rsid w:val="00B1780E"/>
    <w:rsid w:val="00B26880"/>
    <w:rsid w:val="00B3205E"/>
    <w:rsid w:val="00B32BB1"/>
    <w:rsid w:val="00B35665"/>
    <w:rsid w:val="00B37445"/>
    <w:rsid w:val="00B3750A"/>
    <w:rsid w:val="00B44FDA"/>
    <w:rsid w:val="00B4753D"/>
    <w:rsid w:val="00B70932"/>
    <w:rsid w:val="00B71448"/>
    <w:rsid w:val="00B72028"/>
    <w:rsid w:val="00B84D58"/>
    <w:rsid w:val="00B92779"/>
    <w:rsid w:val="00BA10A3"/>
    <w:rsid w:val="00BC15E2"/>
    <w:rsid w:val="00BC2898"/>
    <w:rsid w:val="00C0330D"/>
    <w:rsid w:val="00C03A1E"/>
    <w:rsid w:val="00C04FED"/>
    <w:rsid w:val="00C214F2"/>
    <w:rsid w:val="00C30876"/>
    <w:rsid w:val="00C33870"/>
    <w:rsid w:val="00C41508"/>
    <w:rsid w:val="00C41DE1"/>
    <w:rsid w:val="00C435FA"/>
    <w:rsid w:val="00C44A7A"/>
    <w:rsid w:val="00C54C43"/>
    <w:rsid w:val="00C60688"/>
    <w:rsid w:val="00C67064"/>
    <w:rsid w:val="00C6786B"/>
    <w:rsid w:val="00C700D8"/>
    <w:rsid w:val="00C8253B"/>
    <w:rsid w:val="00C84EC7"/>
    <w:rsid w:val="00C85203"/>
    <w:rsid w:val="00C91644"/>
    <w:rsid w:val="00C93F11"/>
    <w:rsid w:val="00C948B3"/>
    <w:rsid w:val="00CB2AD2"/>
    <w:rsid w:val="00CB5A6B"/>
    <w:rsid w:val="00CC24FF"/>
    <w:rsid w:val="00CC48E3"/>
    <w:rsid w:val="00CC5876"/>
    <w:rsid w:val="00CC7D98"/>
    <w:rsid w:val="00CD22BF"/>
    <w:rsid w:val="00CD2E4E"/>
    <w:rsid w:val="00CE15EE"/>
    <w:rsid w:val="00CF05FA"/>
    <w:rsid w:val="00CF2DB0"/>
    <w:rsid w:val="00CF384E"/>
    <w:rsid w:val="00D0051A"/>
    <w:rsid w:val="00D01881"/>
    <w:rsid w:val="00D065BD"/>
    <w:rsid w:val="00D07A92"/>
    <w:rsid w:val="00D10ACA"/>
    <w:rsid w:val="00D110A1"/>
    <w:rsid w:val="00D11B3A"/>
    <w:rsid w:val="00D126B8"/>
    <w:rsid w:val="00D202D6"/>
    <w:rsid w:val="00D36D7C"/>
    <w:rsid w:val="00D44F47"/>
    <w:rsid w:val="00D51DC5"/>
    <w:rsid w:val="00D53DFC"/>
    <w:rsid w:val="00D60AA8"/>
    <w:rsid w:val="00D64EE1"/>
    <w:rsid w:val="00D8348A"/>
    <w:rsid w:val="00D85515"/>
    <w:rsid w:val="00DA4164"/>
    <w:rsid w:val="00DC6416"/>
    <w:rsid w:val="00DC7FF8"/>
    <w:rsid w:val="00DD04CC"/>
    <w:rsid w:val="00E02DB4"/>
    <w:rsid w:val="00E05241"/>
    <w:rsid w:val="00E15E9F"/>
    <w:rsid w:val="00E26145"/>
    <w:rsid w:val="00E302A0"/>
    <w:rsid w:val="00E3170D"/>
    <w:rsid w:val="00E3495E"/>
    <w:rsid w:val="00E41928"/>
    <w:rsid w:val="00E44A81"/>
    <w:rsid w:val="00E4627B"/>
    <w:rsid w:val="00E541C3"/>
    <w:rsid w:val="00E60EC3"/>
    <w:rsid w:val="00E72DEB"/>
    <w:rsid w:val="00E77528"/>
    <w:rsid w:val="00E97399"/>
    <w:rsid w:val="00EB32D9"/>
    <w:rsid w:val="00EB4018"/>
    <w:rsid w:val="00EB420F"/>
    <w:rsid w:val="00EC72E7"/>
    <w:rsid w:val="00ED7305"/>
    <w:rsid w:val="00EE07F2"/>
    <w:rsid w:val="00EF5809"/>
    <w:rsid w:val="00F0003A"/>
    <w:rsid w:val="00F03D81"/>
    <w:rsid w:val="00F17F5A"/>
    <w:rsid w:val="00F20661"/>
    <w:rsid w:val="00F20798"/>
    <w:rsid w:val="00F23F1F"/>
    <w:rsid w:val="00F24757"/>
    <w:rsid w:val="00F31526"/>
    <w:rsid w:val="00F31EE7"/>
    <w:rsid w:val="00F5085C"/>
    <w:rsid w:val="00F610B2"/>
    <w:rsid w:val="00F66261"/>
    <w:rsid w:val="00F66F17"/>
    <w:rsid w:val="00F707D6"/>
    <w:rsid w:val="00F73229"/>
    <w:rsid w:val="00F8409C"/>
    <w:rsid w:val="00F87FBC"/>
    <w:rsid w:val="00F95773"/>
    <w:rsid w:val="00F959C0"/>
    <w:rsid w:val="00F962EA"/>
    <w:rsid w:val="00FA3420"/>
    <w:rsid w:val="00FA4180"/>
    <w:rsid w:val="00FA553F"/>
    <w:rsid w:val="00FB4E69"/>
    <w:rsid w:val="00FB5A64"/>
    <w:rsid w:val="00FB5DF1"/>
    <w:rsid w:val="00FC49F1"/>
    <w:rsid w:val="00FD3980"/>
    <w:rsid w:val="00FD7F19"/>
    <w:rsid w:val="00FE128E"/>
    <w:rsid w:val="024D355C"/>
    <w:rsid w:val="0A734977"/>
    <w:rsid w:val="0AB9A7A7"/>
    <w:rsid w:val="193B4346"/>
    <w:rsid w:val="1D22B964"/>
    <w:rsid w:val="28C4C225"/>
    <w:rsid w:val="30E7B74C"/>
    <w:rsid w:val="39975D08"/>
    <w:rsid w:val="41FFD692"/>
    <w:rsid w:val="56766FFB"/>
    <w:rsid w:val="60F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55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autoRedefine/>
    <w:uiPriority w:val="9"/>
    <w:qFormat/>
    <w:rsid w:val="0027516E"/>
    <w:pPr>
      <w:numPr>
        <w:numId w:val="18"/>
      </w:numPr>
      <w:spacing w:after="160" w:line="259" w:lineRule="auto"/>
      <w:contextualSpacing/>
      <w:outlineLvl w:val="0"/>
    </w:pPr>
    <w:rPr>
      <w:rFonts w:ascii="Cambria" w:eastAsia="Calibri" w:hAnsi="Cambria"/>
      <w:b/>
      <w:bCs/>
      <w:color w:val="365F91"/>
      <w:sz w:val="28"/>
      <w:szCs w:val="28"/>
      <w:lang w:eastAsia="pl-PL" w:bidi="ar-SA"/>
    </w:rPr>
  </w:style>
  <w:style w:type="paragraph" w:styleId="Nagwek2">
    <w:name w:val="heading 2"/>
    <w:basedOn w:val="Nagwek1"/>
    <w:next w:val="Normalny"/>
    <w:autoRedefine/>
    <w:uiPriority w:val="9"/>
    <w:unhideWhenUsed/>
    <w:qFormat/>
    <w:rsid w:val="004A1482"/>
    <w:pPr>
      <w:keepNext/>
      <w:spacing w:before="240" w:line="240" w:lineRule="auto"/>
      <w:outlineLvl w:val="1"/>
    </w:pPr>
    <w:rPr>
      <w:b w:val="0"/>
      <w:bCs w:val="0"/>
      <w:sz w:val="26"/>
      <w:szCs w:val="26"/>
    </w:rPr>
  </w:style>
  <w:style w:type="paragraph" w:styleId="Nagwek3">
    <w:name w:val="heading 3"/>
    <w:basedOn w:val="Normalny"/>
    <w:uiPriority w:val="9"/>
    <w:unhideWhenUsed/>
    <w:qFormat/>
    <w:rsid w:val="00C03A1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365F91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Nagwek1Znak">
    <w:name w:val="Nagłówek 1 Znak"/>
    <w:basedOn w:val="Domylnaczcionkaakapitu"/>
    <w:uiPriority w:val="9"/>
    <w:qFormat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uiPriority w:val="9"/>
    <w:qFormat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qFormat/>
    <w:rPr>
      <w:rFonts w:ascii="Cambria" w:hAnsi="Cambria"/>
      <w:b/>
      <w:bCs/>
      <w:color w:val="4F81BD"/>
      <w:sz w:val="22"/>
      <w:szCs w:val="22"/>
      <w:lang w:eastAsia="en-US" w:bidi="en-US"/>
    </w:rPr>
  </w:style>
  <w:style w:type="character" w:customStyle="1" w:styleId="Nagwek4Znak">
    <w:name w:val="Nagłówek 4 Znak"/>
    <w:basedOn w:val="Domylnaczcionkaakapitu"/>
    <w:qFormat/>
    <w:rPr>
      <w:rFonts w:ascii="Cambria" w:hAnsi="Cambria"/>
      <w:b/>
      <w:bCs/>
      <w:i/>
      <w:iCs/>
      <w:color w:val="4F81BD"/>
      <w:sz w:val="22"/>
      <w:szCs w:val="22"/>
      <w:lang w:eastAsia="en-US" w:bidi="en-US"/>
    </w:rPr>
  </w:style>
  <w:style w:type="character" w:customStyle="1" w:styleId="Nagwek5Znak">
    <w:name w:val="Nagłówek 5 Znak"/>
    <w:basedOn w:val="Domylnaczcionkaakapitu"/>
    <w:qFormat/>
    <w:rPr>
      <w:rFonts w:ascii="Cambria" w:hAnsi="Cambria"/>
      <w:color w:val="243F60"/>
      <w:sz w:val="22"/>
      <w:szCs w:val="22"/>
      <w:lang w:eastAsia="en-US" w:bidi="en-US"/>
    </w:rPr>
  </w:style>
  <w:style w:type="character" w:customStyle="1" w:styleId="Nagwek6Znak">
    <w:name w:val="Nagłówek 6 Znak"/>
    <w:basedOn w:val="Domylnaczcionkaakapitu"/>
    <w:qFormat/>
    <w:rPr>
      <w:rFonts w:ascii="Cambria" w:hAnsi="Cambria"/>
      <w:i/>
      <w:iCs/>
      <w:color w:val="243F60"/>
      <w:sz w:val="22"/>
      <w:szCs w:val="22"/>
      <w:lang w:eastAsia="en-US" w:bidi="en-US"/>
    </w:rPr>
  </w:style>
  <w:style w:type="character" w:customStyle="1" w:styleId="Nagwek7Znak">
    <w:name w:val="Nagłówek 7 Znak"/>
    <w:basedOn w:val="Domylnaczcionkaakapitu"/>
    <w:qFormat/>
    <w:rPr>
      <w:rFonts w:ascii="Cambria" w:hAnsi="Cambria"/>
      <w:i/>
      <w:iCs/>
      <w:color w:val="404040"/>
      <w:sz w:val="22"/>
      <w:szCs w:val="22"/>
      <w:lang w:eastAsia="en-US" w:bidi="en-US"/>
    </w:rPr>
  </w:style>
  <w:style w:type="character" w:customStyle="1" w:styleId="Nagwek8Znak">
    <w:name w:val="Nagłówek 8 Znak"/>
    <w:basedOn w:val="Domylnaczcionkaakapitu"/>
    <w:qFormat/>
    <w:rPr>
      <w:rFonts w:ascii="Cambria" w:hAnsi="Cambria"/>
      <w:color w:val="4F81BD"/>
      <w:lang w:eastAsia="en-US" w:bidi="en-US"/>
    </w:rPr>
  </w:style>
  <w:style w:type="character" w:customStyle="1" w:styleId="Nagwek9Znak">
    <w:name w:val="Nagłówek 9 Znak"/>
    <w:basedOn w:val="Domylnaczcionkaakapitu"/>
    <w:qFormat/>
    <w:rPr>
      <w:rFonts w:ascii="Cambria" w:hAnsi="Cambria"/>
      <w:i/>
      <w:iCs/>
      <w:color w:val="404040"/>
      <w:lang w:eastAsia="en-US" w:bidi="en-US"/>
    </w:rPr>
  </w:style>
  <w:style w:type="character" w:customStyle="1" w:styleId="TytuZnak">
    <w:name w:val="Tytuł Znak"/>
    <w:basedOn w:val="Domylnaczcionkaakapitu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i/>
      <w:iCs/>
      <w:color w:val="000000"/>
    </w:rPr>
  </w:style>
  <w:style w:type="character" w:customStyle="1" w:styleId="CytatintensywnyZnak">
    <w:name w:val="Cytat intensywny Znak"/>
    <w:basedOn w:val="Domylnaczcionkaakapitu"/>
    <w:qFormat/>
    <w:rPr>
      <w:b/>
      <w:bCs/>
      <w:i/>
      <w:iCs/>
      <w:color w:val="4F81BD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Tekstzastpczy">
    <w:name w:val="Placeholder Text"/>
    <w:basedOn w:val="Domylnaczcionkaakapitu"/>
    <w:qFormat/>
    <w:rPr>
      <w:color w:val="80808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lang w:val="en-US" w:eastAsia="en-US" w:bidi="en-US"/>
    </w:rPr>
  </w:style>
  <w:style w:type="character" w:customStyle="1" w:styleId="TematkomentarzaZnak">
    <w:name w:val="Temat komentarza Znak"/>
    <w:basedOn w:val="TekstkomentarzaZnak"/>
    <w:qFormat/>
    <w:rPr>
      <w:b/>
      <w:bCs/>
      <w:lang w:val="en-US" w:eastAsia="en-US" w:bidi="en-US"/>
    </w:rPr>
  </w:style>
  <w:style w:type="character" w:customStyle="1" w:styleId="TekstpodstawowyZnak">
    <w:name w:val="Tekst podstawowy Znak"/>
    <w:basedOn w:val="Domylnaczcionkaakapitu"/>
    <w:qFormat/>
    <w:rPr>
      <w:rFonts w:ascii="Times New Roman" w:hAnsi="Times New Roman"/>
      <w:kern w:val="2"/>
      <w:sz w:val="24"/>
    </w:rPr>
  </w:style>
  <w:style w:type="character" w:customStyle="1" w:styleId="TekstprzypisukocowegoZnak">
    <w:name w:val="Tekst przypisu końcowego Znak"/>
    <w:basedOn w:val="Domylnaczcionkaakapitu"/>
    <w:qFormat/>
    <w:rPr>
      <w:lang w:val="en-US" w:eastAsia="en-US" w:bidi="en-US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agwekZnak">
    <w:name w:val="Nagłówek Znak"/>
    <w:basedOn w:val="Domylnaczcionkaakapitu"/>
    <w:qFormat/>
    <w:rPr>
      <w:szCs w:val="22"/>
      <w:lang w:val="en-US" w:eastAsia="en-US" w:bidi="en-US"/>
    </w:rPr>
  </w:style>
  <w:style w:type="character" w:customStyle="1" w:styleId="StopkaZnak">
    <w:name w:val="Stopka Znak"/>
    <w:basedOn w:val="Domylnaczcionkaakapitu"/>
    <w:qFormat/>
    <w:rPr>
      <w:szCs w:val="22"/>
      <w:lang w:val="en-US" w:eastAsia="en-US" w:bidi="en-US"/>
    </w:rPr>
  </w:style>
  <w:style w:type="character" w:customStyle="1" w:styleId="Tekstpodstawowy2Znak">
    <w:name w:val="Tekst podstawowy 2 Znak"/>
    <w:basedOn w:val="Domylnaczcionkaakapitu"/>
    <w:qFormat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uiPriority w:val="99"/>
    <w:qFormat/>
    <w:rPr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Domylnaczcionkaakapitu"/>
    <w:qFormat/>
  </w:style>
  <w:style w:type="character" w:customStyle="1" w:styleId="Kapitaliki">
    <w:name w:val="Kapitaliki"/>
    <w:qFormat/>
    <w:rPr>
      <w:smallCaps/>
    </w:rPr>
  </w:style>
  <w:style w:type="character" w:customStyle="1" w:styleId="Tekstpodstawowy3Znak">
    <w:name w:val="Tekst podstawowy 3 Znak"/>
    <w:basedOn w:val="Domylnaczcionkaakapitu"/>
    <w:qFormat/>
    <w:rPr>
      <w:rFonts w:ascii="Bookman Old Style" w:hAnsi="Bookman Old Style"/>
      <w:color w:val="000000"/>
      <w:sz w:val="23"/>
      <w:szCs w:val="22"/>
      <w:lang w:val="en-US" w:eastAsia="en-US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eastAsia="en-US" w:bidi="en-US"/>
    </w:rPr>
  </w:style>
  <w:style w:type="character" w:customStyle="1" w:styleId="TekstprzypisudolnegoZnak">
    <w:name w:val="Tekst przypisu dolnego Znak"/>
    <w:basedOn w:val="Domylnaczcionkaakapitu"/>
    <w:qFormat/>
    <w:rPr>
      <w:szCs w:val="22"/>
      <w:lang w:val="en-US" w:eastAsia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TekstkomentarzaZnak1">
    <w:name w:val="Tekst komentarza Znak1"/>
    <w:qFormat/>
    <w:rPr>
      <w:rFonts w:ascii="Arial" w:hAnsi="Arial" w:cs="Arial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/>
    </w:pPr>
    <w:rPr>
      <w:rFonts w:ascii="Liberation Sans" w:eastAsia="Source Han Sans CN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120" w:after="0" w:line="240" w:lineRule="auto"/>
    </w:pPr>
    <w:rPr>
      <w:rFonts w:ascii="Times New Roman" w:hAnsi="Times New Roman"/>
      <w:kern w:val="2"/>
      <w:sz w:val="24"/>
      <w:szCs w:val="20"/>
      <w:lang w:eastAsia="pl-PL" w:bidi="ar-SA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Nagwek">
    <w:name w:val="header"/>
    <w:basedOn w:val="Normalny"/>
    <w:pPr>
      <w:tabs>
        <w:tab w:val="center" w:pos="4703"/>
        <w:tab w:val="right" w:pos="9406"/>
      </w:tabs>
      <w:spacing w:after="0"/>
    </w:pPr>
    <w:rPr>
      <w:sz w:val="20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  <w:rPr>
      <w:sz w:val="20"/>
    </w:rPr>
  </w:style>
  <w:style w:type="paragraph" w:styleId="Spistreci2">
    <w:name w:val="toc 2"/>
    <w:basedOn w:val="Normalny"/>
    <w:autoRedefine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Spistreci1">
    <w:name w:val="toc 1"/>
    <w:basedOn w:val="Normalny"/>
    <w:autoRedefine/>
    <w:uiPriority w:val="39"/>
    <w:pPr>
      <w:tabs>
        <w:tab w:val="left" w:pos="440"/>
        <w:tab w:val="right" w:pos="9713"/>
      </w:tabs>
      <w:spacing w:before="120"/>
      <w:jc w:val="left"/>
    </w:pPr>
    <w:rPr>
      <w:b/>
      <w:bCs/>
      <w:caps/>
      <w:sz w:val="20"/>
      <w:szCs w:val="20"/>
    </w:rPr>
  </w:style>
  <w:style w:type="paragraph" w:styleId="Spistreci3">
    <w:name w:val="toc 3"/>
    <w:basedOn w:val="Normalny"/>
    <w:autoRedefine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ytu">
    <w:name w:val="Title"/>
    <w:basedOn w:val="Normalny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tytu">
    <w:name w:val="Subtitle"/>
    <w:basedOn w:val="Normalny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qFormat/>
    <w:pPr>
      <w:jc w:val="both"/>
    </w:pPr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qFormat/>
    <w:rPr>
      <w:i/>
      <w:iCs/>
      <w:color w:val="000000"/>
    </w:rPr>
  </w:style>
  <w:style w:type="paragraph" w:styleId="Cytatintensywny">
    <w:name w:val="Intense Quote"/>
    <w:basedOn w:val="Normalny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spisutreci">
    <w:name w:val="TOC Heading"/>
    <w:basedOn w:val="Nagwek1"/>
    <w:uiPriority w:val="39"/>
    <w:qFormat/>
    <w:pPr>
      <w:ind w:left="431" w:hanging="43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ListParagraph1">
    <w:name w:val="List Paragraph1"/>
    <w:basedOn w:val="Normalny"/>
    <w:qFormat/>
    <w:pPr>
      <w:spacing w:after="0" w:line="240" w:lineRule="auto"/>
      <w:ind w:left="708"/>
      <w:jc w:val="left"/>
    </w:pPr>
    <w:rPr>
      <w:rFonts w:ascii="Times New Roman" w:hAnsi="Times New Roman"/>
      <w:sz w:val="20"/>
      <w:szCs w:val="20"/>
      <w:lang w:eastAsia="pl-PL" w:bidi="ar-SA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2">
    <w:name w:val="Body Text 2"/>
    <w:basedOn w:val="Normalny"/>
    <w:qFormat/>
    <w:pPr>
      <w:spacing w:after="0" w:line="240" w:lineRule="auto"/>
    </w:pPr>
    <w:rPr>
      <w:rFonts w:ascii="Times New Roman" w:hAnsi="Times New Roman"/>
      <w:sz w:val="24"/>
      <w:szCs w:val="24"/>
      <w:lang w:eastAsia="pl-PL" w:bidi="ar-SA"/>
    </w:rPr>
  </w:style>
  <w:style w:type="paragraph" w:styleId="Spistreci4">
    <w:name w:val="toc 4"/>
    <w:basedOn w:val="Normalny"/>
    <w:autoRedefine/>
    <w:pPr>
      <w:spacing w:after="0"/>
      <w:ind w:left="660"/>
      <w:jc w:val="left"/>
    </w:pPr>
    <w:rPr>
      <w:sz w:val="18"/>
      <w:szCs w:val="18"/>
    </w:rPr>
  </w:style>
  <w:style w:type="paragraph" w:styleId="Spistreci5">
    <w:name w:val="toc 5"/>
    <w:basedOn w:val="Normalny"/>
    <w:autoRedefine/>
    <w:pPr>
      <w:spacing w:after="0"/>
      <w:ind w:left="880"/>
      <w:jc w:val="left"/>
    </w:pPr>
    <w:rPr>
      <w:sz w:val="18"/>
      <w:szCs w:val="18"/>
    </w:rPr>
  </w:style>
  <w:style w:type="paragraph" w:styleId="Spistreci6">
    <w:name w:val="toc 6"/>
    <w:basedOn w:val="Normalny"/>
    <w:autoRedefine/>
    <w:pPr>
      <w:spacing w:after="0"/>
      <w:ind w:left="1100"/>
      <w:jc w:val="left"/>
    </w:pPr>
    <w:rPr>
      <w:sz w:val="18"/>
      <w:szCs w:val="18"/>
    </w:rPr>
  </w:style>
  <w:style w:type="paragraph" w:styleId="Spistreci7">
    <w:name w:val="toc 7"/>
    <w:basedOn w:val="Normalny"/>
    <w:autoRedefine/>
    <w:pPr>
      <w:spacing w:after="0"/>
      <w:ind w:left="1320"/>
      <w:jc w:val="left"/>
    </w:pPr>
    <w:rPr>
      <w:sz w:val="18"/>
      <w:szCs w:val="18"/>
    </w:rPr>
  </w:style>
  <w:style w:type="paragraph" w:styleId="Spistreci8">
    <w:name w:val="toc 8"/>
    <w:basedOn w:val="Normalny"/>
    <w:autoRedefine/>
    <w:pPr>
      <w:spacing w:after="0"/>
      <w:ind w:left="1540"/>
      <w:jc w:val="left"/>
    </w:pPr>
    <w:rPr>
      <w:sz w:val="18"/>
      <w:szCs w:val="18"/>
    </w:rPr>
  </w:style>
  <w:style w:type="paragraph" w:styleId="Spistreci9">
    <w:name w:val="toc 9"/>
    <w:basedOn w:val="Normalny"/>
    <w:autoRedefine/>
    <w:pPr>
      <w:spacing w:after="0"/>
      <w:ind w:left="1760"/>
      <w:jc w:val="left"/>
    </w:pPr>
    <w:rPr>
      <w:sz w:val="18"/>
      <w:szCs w:val="18"/>
    </w:rPr>
  </w:style>
  <w:style w:type="paragraph" w:customStyle="1" w:styleId="Spistreci">
    <w:name w:val="Spis treści"/>
    <w:basedOn w:val="Nagwek1"/>
    <w:qFormat/>
    <w:pPr>
      <w:spacing w:after="0"/>
      <w:ind w:left="357" w:hanging="357"/>
    </w:pPr>
    <w:rPr>
      <w:rFonts w:eastAsia="Times New Roman"/>
      <w:bCs w:val="0"/>
      <w:smallCaps/>
      <w:color w:val="auto"/>
      <w:kern w:val="2"/>
      <w:szCs w:val="20"/>
    </w:rPr>
  </w:style>
  <w:style w:type="paragraph" w:customStyle="1" w:styleId="Tekstpodstawowybodytext">
    <w:name w:val="Tekst podstawowy.body text"/>
    <w:basedOn w:val="Normalny"/>
    <w:qFormat/>
    <w:pPr>
      <w:widowControl w:val="0"/>
      <w:ind w:left="2520"/>
      <w:jc w:val="left"/>
    </w:pPr>
    <w:rPr>
      <w:rFonts w:ascii="Book Antiqua" w:hAnsi="Book Antiqua"/>
      <w:sz w:val="20"/>
      <w:lang w:val="en-US" w:bidi="ar-SA"/>
    </w:rPr>
  </w:style>
  <w:style w:type="paragraph" w:customStyle="1" w:styleId="1">
    <w:name w:val="1"/>
    <w:basedOn w:val="Nagwek1"/>
    <w:qFormat/>
    <w:pPr>
      <w:spacing w:after="0"/>
      <w:ind w:left="357" w:hanging="357"/>
    </w:pPr>
    <w:rPr>
      <w:rFonts w:eastAsia="Times New Roman"/>
      <w:bCs w:val="0"/>
      <w:smallCaps/>
      <w:color w:val="auto"/>
      <w:kern w:val="2"/>
      <w:szCs w:val="20"/>
    </w:rPr>
  </w:style>
  <w:style w:type="paragraph" w:customStyle="1" w:styleId="Tabelapierwszejstrony">
    <w:name w:val="Tabela pierwszej strony"/>
    <w:basedOn w:val="Normalny"/>
    <w:qFormat/>
    <w:pPr>
      <w:jc w:val="left"/>
    </w:pPr>
    <w:rPr>
      <w:spacing w:val="-5"/>
      <w:sz w:val="28"/>
      <w:lang w:val="en-US" w:bidi="ar-SA"/>
    </w:rPr>
  </w:style>
  <w:style w:type="paragraph" w:customStyle="1" w:styleId="Tytuwtabelipierwszejstrony">
    <w:name w:val="Tytuł w tabeli pierwszej strony"/>
    <w:basedOn w:val="Normalny"/>
    <w:qFormat/>
    <w:pPr>
      <w:jc w:val="center"/>
    </w:pPr>
    <w:rPr>
      <w:b/>
      <w:spacing w:val="-5"/>
      <w:sz w:val="44"/>
      <w:lang w:val="en-US" w:bidi="ar-SA"/>
    </w:rPr>
  </w:style>
  <w:style w:type="paragraph" w:customStyle="1" w:styleId="Podtytuwtabelipierwszejstrony">
    <w:name w:val="Podtytuł w tabeli pierwszej strony"/>
    <w:basedOn w:val="Tytuwtabelipierwszejstrony"/>
    <w:qFormat/>
    <w:pPr>
      <w:jc w:val="left"/>
    </w:pPr>
    <w:rPr>
      <w:sz w:val="32"/>
    </w:rPr>
  </w:style>
  <w:style w:type="paragraph" w:customStyle="1" w:styleId="Nagwekbazowy">
    <w:name w:val="Nagłówek bazowy"/>
    <w:basedOn w:val="Normalny"/>
    <w:qFormat/>
    <w:pPr>
      <w:keepNext/>
      <w:keepLines/>
      <w:spacing w:before="140" w:after="200" w:line="220" w:lineRule="atLeast"/>
      <w:jc w:val="left"/>
    </w:pPr>
    <w:rPr>
      <w:spacing w:val="-4"/>
      <w:kern w:val="2"/>
      <w:lang w:val="en-US" w:bidi="ar-SA"/>
    </w:rPr>
  </w:style>
  <w:style w:type="paragraph" w:customStyle="1" w:styleId="Stopkaprawa">
    <w:name w:val="Stopka prawa"/>
    <w:basedOn w:val="Stopka"/>
    <w:qFormat/>
    <w:pPr>
      <w:spacing w:after="200"/>
      <w:jc w:val="right"/>
    </w:pPr>
    <w:rPr>
      <w:rFonts w:ascii="Times New Roman" w:hAnsi="Times New Roman"/>
      <w:sz w:val="18"/>
      <w:lang w:val="en-US" w:bidi="ar-SA"/>
    </w:rPr>
  </w:style>
  <w:style w:type="paragraph" w:styleId="Listapunktowana">
    <w:name w:val="List Bullet"/>
    <w:basedOn w:val="Normalny"/>
    <w:qFormat/>
    <w:pPr>
      <w:spacing w:after="200"/>
      <w:ind w:left="284" w:hanging="284"/>
      <w:jc w:val="left"/>
    </w:pPr>
    <w:rPr>
      <w:lang w:val="en-US" w:bidi="ar-SA"/>
    </w:rPr>
  </w:style>
  <w:style w:type="paragraph" w:customStyle="1" w:styleId="Tabela">
    <w:name w:val="Tabela"/>
    <w:basedOn w:val="Normalny"/>
    <w:qFormat/>
    <w:pPr>
      <w:spacing w:before="60" w:after="60"/>
      <w:jc w:val="left"/>
    </w:pPr>
    <w:rPr>
      <w:rFonts w:ascii="Arial Narrow" w:hAnsi="Arial Narrow"/>
      <w:sz w:val="20"/>
      <w:lang w:val="en-US" w:bidi="ar-SA"/>
    </w:rPr>
  </w:style>
  <w:style w:type="paragraph" w:customStyle="1" w:styleId="Nagwektabeli">
    <w:name w:val="Nagłówek tabeli"/>
    <w:basedOn w:val="Tabela"/>
    <w:qFormat/>
    <w:pPr>
      <w:keepNext/>
    </w:pPr>
    <w:rPr>
      <w:rFonts w:ascii="Arial" w:hAnsi="Arial"/>
      <w:b/>
    </w:rPr>
  </w:style>
  <w:style w:type="paragraph" w:customStyle="1" w:styleId="Nagwekprzedtabel">
    <w:name w:val="Nagłówek przed tabelą"/>
    <w:basedOn w:val="Normalny"/>
    <w:next w:val="Tabela"/>
    <w:qFormat/>
    <w:pPr>
      <w:jc w:val="left"/>
    </w:pPr>
    <w:rPr>
      <w:lang w:val="en-US" w:bidi="ar-SA"/>
    </w:rPr>
  </w:style>
  <w:style w:type="paragraph" w:customStyle="1" w:styleId="Nagwekstronyrodkowy">
    <w:name w:val="Nagłówek strony środkowy"/>
    <w:basedOn w:val="Nagwek"/>
    <w:qFormat/>
    <w:pPr>
      <w:contextualSpacing/>
      <w:jc w:val="center"/>
    </w:pPr>
    <w:rPr>
      <w:rFonts w:ascii="Times New Roman" w:hAnsi="Times New Roman"/>
      <w:sz w:val="18"/>
      <w:szCs w:val="20"/>
      <w:lang w:eastAsia="pl-PL" w:bidi="ar-SA"/>
    </w:rPr>
  </w:style>
  <w:style w:type="paragraph" w:customStyle="1" w:styleId="Nagwekstronyprawy">
    <w:name w:val="Nagłówek strony prawy"/>
    <w:basedOn w:val="Nagwek"/>
    <w:qFormat/>
    <w:pPr>
      <w:contextualSpacing/>
      <w:jc w:val="right"/>
    </w:pPr>
    <w:rPr>
      <w:rFonts w:ascii="Times New Roman" w:hAnsi="Times New Roman"/>
      <w:sz w:val="18"/>
      <w:szCs w:val="20"/>
      <w:lang w:eastAsia="pl-PL" w:bidi="ar-SA"/>
    </w:rPr>
  </w:style>
  <w:style w:type="paragraph" w:customStyle="1" w:styleId="Koniecbloku">
    <w:name w:val="Koniec bloku"/>
    <w:basedOn w:val="Normalny"/>
    <w:qFormat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</w:tabs>
      <w:spacing w:after="200" w:line="360" w:lineRule="auto"/>
      <w:ind w:left="-240"/>
      <w:jc w:val="left"/>
    </w:pPr>
    <w:rPr>
      <w:rFonts w:ascii="Courier New" w:hAnsi="Courier New"/>
      <w:b/>
      <w:sz w:val="20"/>
      <w:lang w:val="en-US" w:bidi="ar-SA"/>
    </w:rPr>
  </w:style>
  <w:style w:type="paragraph" w:customStyle="1" w:styleId="Stopkarodkowa">
    <w:name w:val="Stopka środkowa"/>
    <w:basedOn w:val="Stopka"/>
    <w:qFormat/>
    <w:pPr>
      <w:spacing w:after="200"/>
      <w:jc w:val="center"/>
    </w:pPr>
    <w:rPr>
      <w:rFonts w:ascii="Times New Roman" w:hAnsi="Times New Roman"/>
      <w:sz w:val="18"/>
      <w:lang w:val="en-US" w:bidi="ar-SA"/>
    </w:rPr>
  </w:style>
  <w:style w:type="paragraph" w:customStyle="1" w:styleId="Koniecblokucase">
    <w:name w:val="Koniec bloku case"/>
    <w:basedOn w:val="Koniecbloku"/>
    <w:qFormat/>
    <w:pPr>
      <w:ind w:left="-480"/>
    </w:pPr>
  </w:style>
  <w:style w:type="paragraph" w:customStyle="1" w:styleId="Stopkalewa">
    <w:name w:val="Stopka lewa"/>
    <w:basedOn w:val="Stopka"/>
    <w:qFormat/>
    <w:pPr>
      <w:spacing w:after="200"/>
      <w:jc w:val="left"/>
    </w:pPr>
    <w:rPr>
      <w:rFonts w:ascii="Times New Roman" w:hAnsi="Times New Roman"/>
      <w:sz w:val="18"/>
      <w:lang w:val="en-US" w:bidi="ar-SA"/>
    </w:rPr>
  </w:style>
  <w:style w:type="paragraph" w:customStyle="1" w:styleId="Pocztekbloku">
    <w:name w:val="Początek bloku"/>
    <w:basedOn w:val="Normalny"/>
    <w:qFormat/>
    <w:pPr>
      <w:tabs>
        <w:tab w:val="left" w:pos="0"/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</w:tabs>
      <w:spacing w:after="200" w:line="360" w:lineRule="auto"/>
      <w:jc w:val="left"/>
    </w:pPr>
    <w:rPr>
      <w:rFonts w:ascii="Courier New" w:hAnsi="Courier New"/>
      <w:b/>
      <w:sz w:val="20"/>
      <w:lang w:val="en-US" w:bidi="ar-SA"/>
    </w:rPr>
  </w:style>
  <w:style w:type="paragraph" w:customStyle="1" w:styleId="Pocztekblokucase">
    <w:name w:val="Początek bloku case"/>
    <w:basedOn w:val="Pocztekbloku"/>
    <w:qFormat/>
  </w:style>
  <w:style w:type="paragraph" w:customStyle="1" w:styleId="Trebloku">
    <w:name w:val="Treść bloku"/>
    <w:basedOn w:val="Pocztekbloku"/>
    <w:qFormat/>
    <w:pPr>
      <w:spacing w:line="240" w:lineRule="auto"/>
    </w:pPr>
    <w:rPr>
      <w:b w:val="0"/>
      <w:spacing w:val="-10"/>
    </w:rPr>
  </w:style>
  <w:style w:type="paragraph" w:customStyle="1" w:styleId="Wcitywlewo">
    <w:name w:val="Wcięty w lewo"/>
    <w:basedOn w:val="Trebloku"/>
    <w:qFormat/>
    <w:pPr>
      <w:ind w:left="-240"/>
    </w:pPr>
  </w:style>
  <w:style w:type="paragraph" w:customStyle="1" w:styleId="Ilustracja">
    <w:name w:val="Ilustracja"/>
    <w:basedOn w:val="Normalny"/>
    <w:qFormat/>
    <w:pPr>
      <w:keepNext/>
      <w:spacing w:after="200"/>
      <w:jc w:val="left"/>
    </w:pPr>
    <w:rPr>
      <w:lang w:val="en-US" w:bidi="ar-SA"/>
    </w:rPr>
  </w:style>
  <w:style w:type="paragraph" w:customStyle="1" w:styleId="Trewydruku">
    <w:name w:val="Treść wydruku"/>
    <w:basedOn w:val="Normalny"/>
    <w:qFormat/>
    <w:pPr>
      <w:spacing w:after="200"/>
      <w:jc w:val="left"/>
    </w:pPr>
    <w:rPr>
      <w:rFonts w:ascii="Courier New" w:hAnsi="Courier New"/>
      <w:sz w:val="20"/>
      <w:lang w:val="en-US" w:bidi="ar-SA"/>
    </w:rPr>
  </w:style>
  <w:style w:type="paragraph" w:customStyle="1" w:styleId="Trealgorytmu">
    <w:name w:val="Treść algorytmu"/>
    <w:basedOn w:val="Pocztekbloku"/>
    <w:qFormat/>
    <w:pPr>
      <w:spacing w:line="240" w:lineRule="auto"/>
    </w:pPr>
    <w:rPr>
      <w:b w:val="0"/>
      <w:spacing w:val="-10"/>
    </w:rPr>
  </w:style>
  <w:style w:type="paragraph" w:customStyle="1" w:styleId="Wypunktowanie">
    <w:name w:val="Wypunktowanie"/>
    <w:basedOn w:val="Normalny"/>
    <w:qFormat/>
    <w:pPr>
      <w:spacing w:after="200"/>
      <w:jc w:val="left"/>
    </w:pPr>
    <w:rPr>
      <w:rFonts w:ascii="Times New Roman" w:hAnsi="Times New Roman"/>
      <w:sz w:val="24"/>
      <w:lang w:val="en-US" w:bidi="ar-SA"/>
    </w:rPr>
  </w:style>
  <w:style w:type="paragraph" w:styleId="Tekstpodstawowy3">
    <w:name w:val="Body Text 3"/>
    <w:basedOn w:val="Normalny"/>
    <w:qFormat/>
    <w:pPr>
      <w:spacing w:after="200"/>
      <w:jc w:val="left"/>
    </w:pPr>
    <w:rPr>
      <w:rFonts w:ascii="Bookman Old Style" w:hAnsi="Bookman Old Style"/>
      <w:color w:val="000000"/>
      <w:sz w:val="23"/>
      <w:lang w:val="en-US" w:bidi="ar-SA"/>
    </w:rPr>
  </w:style>
  <w:style w:type="paragraph" w:customStyle="1" w:styleId="ListaAgi">
    <w:name w:val="ListaAgi"/>
    <w:basedOn w:val="Tekstpodstawowy"/>
    <w:qFormat/>
    <w:pPr>
      <w:spacing w:before="0" w:line="276" w:lineRule="auto"/>
    </w:pPr>
    <w:rPr>
      <w:kern w:val="0"/>
      <w:sz w:val="28"/>
      <w:szCs w:val="22"/>
      <w:lang w:val="en-US" w:eastAsia="en-US"/>
    </w:rPr>
  </w:style>
  <w:style w:type="paragraph" w:styleId="Wcicienormalne">
    <w:name w:val="Normal Indent"/>
    <w:basedOn w:val="Normalny"/>
    <w:qFormat/>
    <w:pPr>
      <w:spacing w:after="200"/>
      <w:ind w:left="708"/>
      <w:jc w:val="left"/>
    </w:pPr>
    <w:rPr>
      <w:lang w:val="en-US" w:bidi="ar-SA"/>
    </w:rPr>
  </w:style>
  <w:style w:type="paragraph" w:customStyle="1" w:styleId="tab">
    <w:name w:val="tab"/>
    <w:basedOn w:val="Nagwekstronyrodkowy"/>
    <w:qFormat/>
  </w:style>
  <w:style w:type="paragraph" w:customStyle="1" w:styleId="ZnakZnakZnakZnakZnakZnakZnak">
    <w:name w:val="Znak Znak Znak Znak Znak Znak Znak"/>
    <w:basedOn w:val="Normalny"/>
    <w:qFormat/>
    <w:pPr>
      <w:spacing w:after="160" w:line="240" w:lineRule="exact"/>
      <w:jc w:val="left"/>
    </w:pPr>
    <w:rPr>
      <w:rFonts w:ascii="Verdana" w:hAnsi="Verdana"/>
      <w:sz w:val="20"/>
      <w:lang w:val="en-US" w:bidi="ar-SA"/>
    </w:rPr>
  </w:style>
  <w:style w:type="paragraph" w:customStyle="1" w:styleId="Stopkarodkowa0">
    <w:name w:val="Stopka œrodkowa"/>
    <w:basedOn w:val="Stopka"/>
    <w:qFormat/>
    <w:pPr>
      <w:jc w:val="center"/>
    </w:pPr>
    <w:rPr>
      <w:rFonts w:ascii="Times New Roman" w:eastAsia="SimSun" w:hAnsi="Times New Roman"/>
      <w:sz w:val="18"/>
      <w:lang w:val="en-US" w:eastAsia="zh-CN" w:bidi="ar-SA"/>
    </w:rPr>
  </w:style>
  <w:style w:type="paragraph" w:customStyle="1" w:styleId="ZnakZnak2Znak">
    <w:name w:val="Znak Znak2 Znak"/>
    <w:basedOn w:val="Normalny"/>
    <w:qFormat/>
    <w:pPr>
      <w:spacing w:after="160" w:line="240" w:lineRule="exact"/>
      <w:jc w:val="left"/>
    </w:pPr>
    <w:rPr>
      <w:rFonts w:ascii="Verdana" w:hAnsi="Verdana"/>
      <w:sz w:val="20"/>
      <w:lang w:val="en-US" w:bidi="ar-SA"/>
    </w:rPr>
  </w:style>
  <w:style w:type="paragraph" w:customStyle="1" w:styleId="ZnakZnakZnakZnak">
    <w:name w:val="Znak Znak Znak Znak"/>
    <w:basedOn w:val="Normalny"/>
    <w:qFormat/>
    <w:pPr>
      <w:spacing w:after="160" w:line="240" w:lineRule="exact"/>
      <w:jc w:val="left"/>
    </w:pPr>
    <w:rPr>
      <w:rFonts w:ascii="Verdana" w:hAnsi="Verdana"/>
      <w:sz w:val="20"/>
      <w:lang w:val="en-US" w:bidi="ar-SA"/>
    </w:rPr>
  </w:style>
  <w:style w:type="paragraph" w:customStyle="1" w:styleId="ZnakZnakZnakZnakZnakZnakZnakZnakZnakZnak">
    <w:name w:val="Znak Znak Znak Znak Znak Znak Znak Znak Znak Znak"/>
    <w:basedOn w:val="Normalny"/>
    <w:qFormat/>
    <w:pPr>
      <w:spacing w:after="160" w:line="240" w:lineRule="exact"/>
      <w:jc w:val="left"/>
    </w:pPr>
    <w:rPr>
      <w:rFonts w:ascii="Verdana" w:hAnsi="Verdana"/>
      <w:sz w:val="20"/>
      <w:lang w:val="en-US" w:bidi="ar-SA"/>
    </w:rPr>
  </w:style>
  <w:style w:type="paragraph" w:styleId="Tekstprzypisudolnego">
    <w:name w:val="footnote text"/>
    <w:basedOn w:val="Normalny"/>
    <w:pPr>
      <w:spacing w:after="200"/>
      <w:jc w:val="left"/>
    </w:pPr>
    <w:rPr>
      <w:sz w:val="20"/>
      <w:lang w:val="en-US" w:bidi="ar-SA"/>
    </w:rPr>
  </w:style>
  <w:style w:type="paragraph" w:customStyle="1" w:styleId="Tabelanagwek">
    <w:name w:val="Tabela nagłówek"/>
    <w:basedOn w:val="Normalny"/>
    <w:qFormat/>
    <w:pPr>
      <w:spacing w:before="60" w:after="60" w:line="240" w:lineRule="auto"/>
    </w:pPr>
    <w:rPr>
      <w:rFonts w:ascii="Arial" w:hAnsi="Arial"/>
      <w:b/>
      <w:sz w:val="20"/>
      <w:szCs w:val="20"/>
      <w:lang w:eastAsia="pl-PL" w:bidi="ar-SA"/>
    </w:rPr>
  </w:style>
  <w:style w:type="paragraph" w:styleId="Poprawka">
    <w:name w:val="Revision"/>
    <w:qFormat/>
    <w:rPr>
      <w:sz w:val="22"/>
      <w:szCs w:val="22"/>
      <w:lang w:val="en-US" w:eastAsia="en-US"/>
    </w:rPr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suppressLineNumbers/>
    </w:pPr>
  </w:style>
  <w:style w:type="numbering" w:customStyle="1" w:styleId="TabelaPunktowanieIC">
    <w:name w:val="Tabela Punktowanie IC"/>
    <w:qFormat/>
  </w:style>
  <w:style w:type="character" w:styleId="Hipercze">
    <w:name w:val="Hyperlink"/>
    <w:basedOn w:val="Domylnaczcionkaakapitu"/>
    <w:uiPriority w:val="99"/>
    <w:unhideWhenUsed/>
    <w:rsid w:val="00347A63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130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309E"/>
    <w:pPr>
      <w:shd w:val="clear" w:color="auto" w:fill="FFFFFF"/>
      <w:spacing w:before="540" w:after="180" w:line="0" w:lineRule="atLeast"/>
      <w:ind w:hanging="700"/>
    </w:pPr>
    <w:rPr>
      <w:rFonts w:ascii="Times New Roman" w:hAnsi="Times New Roman"/>
      <w:sz w:val="23"/>
      <w:szCs w:val="23"/>
      <w:lang w:eastAsia="pl-PL" w:bidi="ar-SA"/>
    </w:rPr>
  </w:style>
  <w:style w:type="paragraph" w:styleId="Spisilustracji">
    <w:name w:val="table of figures"/>
    <w:basedOn w:val="Normalny"/>
    <w:next w:val="Normalny"/>
    <w:uiPriority w:val="99"/>
    <w:unhideWhenUsed/>
    <w:rsid w:val="006175CB"/>
    <w:pPr>
      <w:spacing w:after="0"/>
    </w:pPr>
  </w:style>
  <w:style w:type="paragraph" w:customStyle="1" w:styleId="Modyfikacje-tabela">
    <w:name w:val="Modyfikacje - tabela"/>
    <w:basedOn w:val="Normalny"/>
    <w:rsid w:val="00FA4180"/>
    <w:pPr>
      <w:widowControl w:val="0"/>
      <w:suppressAutoHyphens/>
      <w:adjustRightInd w:val="0"/>
      <w:spacing w:before="120" w:line="360" w:lineRule="atLeast"/>
      <w:textAlignment w:val="baseline"/>
    </w:pPr>
    <w:rPr>
      <w:rFonts w:ascii="Arial" w:hAnsi="Arial"/>
      <w:sz w:val="20"/>
      <w:szCs w:val="20"/>
      <w:lang w:eastAsia="pl-PL" w:bidi="ar-SA"/>
    </w:rPr>
  </w:style>
  <w:style w:type="paragraph" w:customStyle="1" w:styleId="Stronatytuowa-lewastronatabelki">
    <w:name w:val="Strona tytułowa - lewa strona tabelki"/>
    <w:basedOn w:val="Normalny"/>
    <w:rsid w:val="00FA4180"/>
    <w:pPr>
      <w:widowControl w:val="0"/>
      <w:adjustRightInd w:val="0"/>
      <w:spacing w:before="60" w:after="60" w:line="360" w:lineRule="atLeast"/>
      <w:textAlignment w:val="baseline"/>
    </w:pPr>
    <w:rPr>
      <w:rFonts w:ascii="Arial" w:hAnsi="Arial"/>
      <w:b/>
      <w:sz w:val="18"/>
      <w:szCs w:val="20"/>
      <w:lang w:val="en-GB" w:eastAsia="pl-PL" w:bidi="ar-SA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D855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otepad-plus-plus.org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666c93-2da0-4847-b7db-159411430363">
      <UserInfo>
        <DisplayName>Członkowie witryny SHRIMP2</DisplayName>
        <AccountId>7</AccountId>
        <AccountType/>
      </UserInfo>
      <UserInfo>
        <DisplayName>Robert Milewski</DisplayName>
        <AccountId>13</AccountId>
        <AccountType/>
      </UserInfo>
      <UserInfo>
        <DisplayName>Wojciech Pielorz</DisplayName>
        <AccountId>29</AccountId>
        <AccountType/>
      </UserInfo>
      <UserInfo>
        <DisplayName>Dawid Moś</DisplayName>
        <AccountId>12</AccountId>
        <AccountType/>
      </UserInfo>
      <UserInfo>
        <DisplayName>Paweł Kucikowicz</DisplayName>
        <AccountId>23</AccountId>
        <AccountType/>
      </UserInfo>
      <UserInfo>
        <DisplayName>Piotr Swatowski</DisplayName>
        <AccountId>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130CBBD73E5469A72993556B6E427" ma:contentTypeVersion="4" ma:contentTypeDescription="Utwórz nowy dokument." ma:contentTypeScope="" ma:versionID="e836d453c2c51c142936679d9dab116e">
  <xsd:schema xmlns:xsd="http://www.w3.org/2001/XMLSchema" xmlns:xs="http://www.w3.org/2001/XMLSchema" xmlns:p="http://schemas.microsoft.com/office/2006/metadata/properties" xmlns:ns2="7d666c93-2da0-4847-b7db-159411430363" xmlns:ns3="f1058f9f-fbc3-44c6-b68e-ef3e988bb78f" targetNamespace="http://schemas.microsoft.com/office/2006/metadata/properties" ma:root="true" ma:fieldsID="d5b5e22e66f7d9e4d829954f87ac97d8" ns2:_="" ns3:_="">
    <xsd:import namespace="7d666c93-2da0-4847-b7db-159411430363"/>
    <xsd:import namespace="f1058f9f-fbc3-44c6-b68e-ef3e988bb7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66c93-2da0-4847-b7db-1594114303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8f9f-fbc3-44c6-b68e-ef3e988b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D2DBA-0A0C-4703-85D2-1D25A54A3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4AF90-0D92-4A3A-9711-0F1806E2C86A}">
  <ds:schemaRefs>
    <ds:schemaRef ds:uri="http://schemas.microsoft.com/office/2006/metadata/properties"/>
    <ds:schemaRef ds:uri="http://schemas.microsoft.com/office/infopath/2007/PartnerControls"/>
    <ds:schemaRef ds:uri="7d666c93-2da0-4847-b7db-159411430363"/>
  </ds:schemaRefs>
</ds:datastoreItem>
</file>

<file path=customXml/itemProps3.xml><?xml version="1.0" encoding="utf-8"?>
<ds:datastoreItem xmlns:ds="http://schemas.openxmlformats.org/officeDocument/2006/customXml" ds:itemID="{C2E90094-2C23-4BF8-883B-5666F9EF1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B5E73-E3FF-482D-BD45-4F9DDF73E7A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9B391B3-6573-405A-8702-8F794B4F1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66c93-2da0-4847-b7db-159411430363"/>
    <ds:schemaRef ds:uri="f1058f9f-fbc3-44c6-b68e-ef3e988b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2025-05-12T08:45:00Z</dcterms:created>
  <dcterms:modified xsi:type="dcterms:W3CDTF">2025-06-18T13:28:00Z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0x010100258130CBBD73E5469A72993556B6E427</vt:lpwstr>
  </property>
  <property fmtid="{D5CDD505-2E9C-101B-9397-08002B2CF9AE}" pid="3" name="docIndexRef">
    <vt:lpwstr>382b3801-30ba-46ab-819b-fe99056d57be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  <property fmtid="{D5CDD505-2E9C-101B-9397-08002B2CF9AE}" pid="8" name="bjSaver">
    <vt:lpwstr>AnM9bR2PD4awGpZgObZx6Ksa95i0noBo</vt:lpwstr>
  </property>
</Properties>
</file>