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38A8B" w14:textId="2BD70810" w:rsidR="0010686D" w:rsidRPr="00335B17" w:rsidRDefault="0010686D" w:rsidP="00335B17">
      <w:pPr>
        <w:spacing w:after="240" w:line="360" w:lineRule="auto"/>
        <w:jc w:val="both"/>
        <w:rPr>
          <w:sz w:val="32"/>
          <w:szCs w:val="32"/>
          <w:lang w:eastAsia="pl-PL"/>
        </w:rPr>
      </w:pPr>
      <w:r>
        <w:rPr>
          <w:sz w:val="32"/>
          <w:szCs w:val="32"/>
          <w:lang w:eastAsia="pl-PL"/>
        </w:rPr>
        <w:t>UOKiK pracuje nad wykorzystaniem AI do walki z dark patterns</w:t>
      </w:r>
    </w:p>
    <w:p w14:paraId="2DD08D00" w14:textId="77777777" w:rsidR="008C6AA2" w:rsidRDefault="008C6AA2" w:rsidP="00335B17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 xml:space="preserve">Sztuczna inteligencja pomoże UOKiK w walce z nieuczciwymi praktykami. </w:t>
      </w:r>
    </w:p>
    <w:p w14:paraId="5562200F" w14:textId="32EA9D43" w:rsidR="00033042" w:rsidRPr="00EB7419" w:rsidRDefault="008C6AA2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>Rozwijamy p</w:t>
      </w:r>
      <w:r w:rsidR="00033042" w:rsidRPr="00335B17">
        <w:rPr>
          <w:b/>
          <w:sz w:val="22"/>
          <w:lang w:eastAsia="pl-PL"/>
        </w:rPr>
        <w:t xml:space="preserve">rojekt </w:t>
      </w:r>
      <w:r w:rsidR="00993749">
        <w:rPr>
          <w:b/>
          <w:sz w:val="22"/>
          <w:lang w:eastAsia="pl-PL"/>
        </w:rPr>
        <w:t>dotyczący</w:t>
      </w:r>
      <w:r w:rsidR="00335B17">
        <w:rPr>
          <w:b/>
          <w:sz w:val="22"/>
          <w:lang w:eastAsia="pl-PL"/>
        </w:rPr>
        <w:t xml:space="preserve"> </w:t>
      </w:r>
      <w:r w:rsidR="00033042" w:rsidRPr="00335B17">
        <w:rPr>
          <w:b/>
          <w:sz w:val="22"/>
          <w:lang w:eastAsia="pl-PL"/>
        </w:rPr>
        <w:t xml:space="preserve">wykorzystania </w:t>
      </w:r>
      <w:r>
        <w:rPr>
          <w:b/>
          <w:sz w:val="22"/>
          <w:lang w:eastAsia="pl-PL"/>
        </w:rPr>
        <w:t>AI</w:t>
      </w:r>
      <w:r w:rsidR="00033042" w:rsidRPr="00335B17">
        <w:rPr>
          <w:b/>
          <w:sz w:val="22"/>
          <w:lang w:eastAsia="pl-PL"/>
        </w:rPr>
        <w:t xml:space="preserve"> do wykrywania dark patterns. </w:t>
      </w:r>
      <w:r>
        <w:rPr>
          <w:b/>
          <w:sz w:val="22"/>
          <w:lang w:eastAsia="pl-PL"/>
        </w:rPr>
        <w:t>P</w:t>
      </w:r>
      <w:r w:rsidR="002017B3" w:rsidRPr="00EB7419">
        <w:rPr>
          <w:b/>
          <w:sz w:val="22"/>
          <w:lang w:eastAsia="pl-PL"/>
        </w:rPr>
        <w:t>owstają</w:t>
      </w:r>
      <w:r>
        <w:rPr>
          <w:b/>
          <w:sz w:val="22"/>
          <w:lang w:eastAsia="pl-PL"/>
        </w:rPr>
        <w:t xml:space="preserve"> równie</w:t>
      </w:r>
      <w:r w:rsidR="0073333C">
        <w:rPr>
          <w:b/>
          <w:sz w:val="22"/>
          <w:lang w:eastAsia="pl-PL"/>
        </w:rPr>
        <w:t>ż</w:t>
      </w:r>
      <w:r w:rsidR="002017B3" w:rsidRPr="00EB7419">
        <w:rPr>
          <w:b/>
          <w:sz w:val="22"/>
          <w:lang w:eastAsia="pl-PL"/>
        </w:rPr>
        <w:t xml:space="preserve"> zasady korzystania z AI w ochronie konsumentów</w:t>
      </w:r>
      <w:r>
        <w:rPr>
          <w:b/>
          <w:sz w:val="22"/>
          <w:lang w:eastAsia="pl-PL"/>
        </w:rPr>
        <w:t>.</w:t>
      </w:r>
    </w:p>
    <w:p w14:paraId="3074B624" w14:textId="14251C60" w:rsidR="00033042" w:rsidRPr="00335B17" w:rsidRDefault="008C6AA2" w:rsidP="00335B17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>Swoimi doświadczeniami</w:t>
      </w:r>
      <w:r w:rsidR="00033042" w:rsidRPr="00335B17">
        <w:rPr>
          <w:b/>
          <w:sz w:val="22"/>
          <w:lang w:eastAsia="pl-PL"/>
        </w:rPr>
        <w:t xml:space="preserve"> </w:t>
      </w:r>
      <w:r>
        <w:rPr>
          <w:b/>
          <w:sz w:val="22"/>
          <w:lang w:eastAsia="pl-PL"/>
        </w:rPr>
        <w:t xml:space="preserve">w tym zakresie podzielimy się </w:t>
      </w:r>
      <w:r w:rsidR="00033042" w:rsidRPr="00335B17">
        <w:rPr>
          <w:b/>
          <w:sz w:val="22"/>
          <w:lang w:eastAsia="pl-PL"/>
        </w:rPr>
        <w:t>z przedstawicielami organów współpracując</w:t>
      </w:r>
      <w:r w:rsidR="00993749">
        <w:rPr>
          <w:b/>
          <w:sz w:val="22"/>
          <w:lang w:eastAsia="pl-PL"/>
        </w:rPr>
        <w:t>ych</w:t>
      </w:r>
      <w:r w:rsidR="00033042" w:rsidRPr="00335B17">
        <w:rPr>
          <w:b/>
          <w:sz w:val="22"/>
          <w:lang w:eastAsia="pl-PL"/>
        </w:rPr>
        <w:t xml:space="preserve"> w ramach</w:t>
      </w:r>
      <w:r w:rsidR="00335B17">
        <w:rPr>
          <w:b/>
          <w:sz w:val="22"/>
          <w:lang w:eastAsia="pl-PL"/>
        </w:rPr>
        <w:t xml:space="preserve"> </w:t>
      </w:r>
      <w:r w:rsidR="00335B17" w:rsidRPr="00335B17">
        <w:rPr>
          <w:b/>
          <w:sz w:val="22"/>
          <w:lang w:eastAsia="pl-PL"/>
        </w:rPr>
        <w:t>Międzynarodowej Sieci Ochrony Konsumentów</w:t>
      </w:r>
      <w:r w:rsidR="00335B17">
        <w:rPr>
          <w:b/>
          <w:sz w:val="22"/>
          <w:lang w:eastAsia="pl-PL"/>
        </w:rPr>
        <w:t xml:space="preserve"> (ICPEN).</w:t>
      </w:r>
    </w:p>
    <w:p w14:paraId="2322DD72" w14:textId="58869635" w:rsidR="00F6503F" w:rsidRPr="00335B17" w:rsidRDefault="00AC6F96" w:rsidP="00335B17">
      <w:pPr>
        <w:spacing w:after="240" w:line="360" w:lineRule="auto"/>
        <w:jc w:val="both"/>
        <w:rPr>
          <w:sz w:val="22"/>
          <w:lang w:eastAsia="pl-PL"/>
        </w:rPr>
      </w:pPr>
      <w:r w:rsidRPr="00335B17">
        <w:rPr>
          <w:b/>
          <w:color w:val="000000" w:themeColor="text1"/>
          <w:sz w:val="22"/>
        </w:rPr>
        <w:t xml:space="preserve">[Warszawa, </w:t>
      </w:r>
      <w:r w:rsidR="00935E36" w:rsidRPr="00335B17">
        <w:rPr>
          <w:b/>
          <w:color w:val="000000" w:themeColor="text1"/>
          <w:sz w:val="22"/>
        </w:rPr>
        <w:t>16</w:t>
      </w:r>
      <w:r w:rsidR="002C38AD" w:rsidRPr="00335B17">
        <w:rPr>
          <w:b/>
          <w:color w:val="000000" w:themeColor="text1"/>
          <w:sz w:val="22"/>
        </w:rPr>
        <w:t xml:space="preserve"> </w:t>
      </w:r>
      <w:r w:rsidR="009B3888" w:rsidRPr="00335B17">
        <w:rPr>
          <w:b/>
          <w:color w:val="000000" w:themeColor="text1"/>
          <w:sz w:val="22"/>
        </w:rPr>
        <w:t>marca</w:t>
      </w:r>
      <w:r w:rsidR="002C38AD" w:rsidRPr="00335B17">
        <w:rPr>
          <w:b/>
          <w:color w:val="000000" w:themeColor="text1"/>
          <w:sz w:val="22"/>
        </w:rPr>
        <w:t xml:space="preserve"> </w:t>
      </w:r>
      <w:r w:rsidRPr="00335B17">
        <w:rPr>
          <w:b/>
          <w:color w:val="000000" w:themeColor="text1"/>
          <w:sz w:val="22"/>
        </w:rPr>
        <w:t>202</w:t>
      </w:r>
      <w:r w:rsidR="00830969" w:rsidRPr="00335B17">
        <w:rPr>
          <w:b/>
          <w:color w:val="000000" w:themeColor="text1"/>
          <w:sz w:val="22"/>
        </w:rPr>
        <w:t>6</w:t>
      </w:r>
      <w:r w:rsidRPr="00335B17">
        <w:rPr>
          <w:b/>
          <w:color w:val="000000" w:themeColor="text1"/>
          <w:sz w:val="22"/>
        </w:rPr>
        <w:t xml:space="preserve"> r.] </w:t>
      </w:r>
      <w:r w:rsidR="00FA70D4" w:rsidRPr="00335B17">
        <w:rPr>
          <w:sz w:val="22"/>
          <w:lang w:eastAsia="pl-PL"/>
        </w:rPr>
        <w:t>A</w:t>
      </w:r>
      <w:r w:rsidR="004354E8" w:rsidRPr="004354E8">
        <w:rPr>
          <w:sz w:val="22"/>
          <w:lang w:eastAsia="pl-PL"/>
        </w:rPr>
        <w:t>utomatyczn</w:t>
      </w:r>
      <w:r w:rsidR="00FA70D4" w:rsidRPr="00335B17">
        <w:rPr>
          <w:sz w:val="22"/>
          <w:lang w:eastAsia="pl-PL"/>
        </w:rPr>
        <w:t>e</w:t>
      </w:r>
      <w:r w:rsidR="004354E8" w:rsidRPr="004354E8">
        <w:rPr>
          <w:sz w:val="22"/>
          <w:lang w:eastAsia="pl-PL"/>
        </w:rPr>
        <w:t xml:space="preserve"> dodawani</w:t>
      </w:r>
      <w:r w:rsidR="00FA70D4" w:rsidRPr="00335B17">
        <w:rPr>
          <w:sz w:val="22"/>
          <w:lang w:eastAsia="pl-PL"/>
        </w:rPr>
        <w:t>e</w:t>
      </w:r>
      <w:r w:rsidR="004354E8" w:rsidRPr="004354E8">
        <w:rPr>
          <w:sz w:val="22"/>
          <w:lang w:eastAsia="pl-PL"/>
        </w:rPr>
        <w:t xml:space="preserve"> produktów do koszyka</w:t>
      </w:r>
      <w:r w:rsidR="00FA70D4" w:rsidRPr="00335B17">
        <w:rPr>
          <w:sz w:val="22"/>
          <w:lang w:eastAsia="pl-PL"/>
        </w:rPr>
        <w:t>,</w:t>
      </w:r>
      <w:r w:rsidR="004354E8" w:rsidRPr="004354E8">
        <w:rPr>
          <w:sz w:val="22"/>
          <w:lang w:eastAsia="pl-PL"/>
        </w:rPr>
        <w:t xml:space="preserve"> </w:t>
      </w:r>
      <w:r w:rsidR="00993B77" w:rsidRPr="00335B17">
        <w:rPr>
          <w:sz w:val="22"/>
          <w:lang w:eastAsia="pl-PL"/>
        </w:rPr>
        <w:t xml:space="preserve">domyślne </w:t>
      </w:r>
      <w:r w:rsidR="004354E8" w:rsidRPr="004354E8">
        <w:rPr>
          <w:sz w:val="22"/>
          <w:lang w:eastAsia="pl-PL"/>
        </w:rPr>
        <w:t>zaznaczani</w:t>
      </w:r>
      <w:r w:rsidR="00FA70D4" w:rsidRPr="00335B17">
        <w:rPr>
          <w:sz w:val="22"/>
          <w:lang w:eastAsia="pl-PL"/>
        </w:rPr>
        <w:t>e</w:t>
      </w:r>
      <w:r w:rsidR="004354E8" w:rsidRPr="004354E8">
        <w:rPr>
          <w:sz w:val="22"/>
          <w:lang w:eastAsia="pl-PL"/>
        </w:rPr>
        <w:t xml:space="preserve"> </w:t>
      </w:r>
      <w:r w:rsidR="00993B77" w:rsidRPr="00335B17">
        <w:rPr>
          <w:sz w:val="22"/>
          <w:lang w:eastAsia="pl-PL"/>
        </w:rPr>
        <w:t xml:space="preserve">dodatkowo </w:t>
      </w:r>
      <w:r w:rsidR="004354E8" w:rsidRPr="004354E8">
        <w:rPr>
          <w:sz w:val="22"/>
          <w:lang w:eastAsia="pl-PL"/>
        </w:rPr>
        <w:t>płatnych usług</w:t>
      </w:r>
      <w:r w:rsidR="00FA70D4" w:rsidRPr="00335B17">
        <w:rPr>
          <w:sz w:val="22"/>
          <w:lang w:eastAsia="pl-PL"/>
        </w:rPr>
        <w:t xml:space="preserve">. </w:t>
      </w:r>
      <w:r w:rsidR="00993B77" w:rsidRPr="00335B17">
        <w:rPr>
          <w:bCs/>
          <w:sz w:val="22"/>
          <w:lang w:eastAsia="pl-PL"/>
        </w:rPr>
        <w:t xml:space="preserve">Ponaglające liczniki czasu </w:t>
      </w:r>
      <w:r w:rsidR="004354E8" w:rsidRPr="00335B17">
        <w:rPr>
          <w:bCs/>
          <w:sz w:val="22"/>
          <w:lang w:eastAsia="pl-PL"/>
        </w:rPr>
        <w:t xml:space="preserve">i komunikaty </w:t>
      </w:r>
      <w:r w:rsidR="004354E8" w:rsidRPr="004354E8">
        <w:rPr>
          <w:sz w:val="22"/>
          <w:lang w:eastAsia="pl-PL"/>
        </w:rPr>
        <w:t>sugerujące, że promocja zaraz się skończy</w:t>
      </w:r>
      <w:r w:rsidR="00993B77" w:rsidRPr="00335B17">
        <w:rPr>
          <w:sz w:val="22"/>
          <w:lang w:eastAsia="pl-PL"/>
        </w:rPr>
        <w:t>,</w:t>
      </w:r>
      <w:r w:rsidR="004354E8" w:rsidRPr="004354E8">
        <w:rPr>
          <w:sz w:val="22"/>
          <w:lang w:eastAsia="pl-PL"/>
        </w:rPr>
        <w:t xml:space="preserve"> albo produkt wyprzeda</w:t>
      </w:r>
      <w:r w:rsidR="00160025">
        <w:rPr>
          <w:sz w:val="22"/>
          <w:lang w:eastAsia="pl-PL"/>
        </w:rPr>
        <w:t>.</w:t>
      </w:r>
      <w:r w:rsidR="00AF258F">
        <w:rPr>
          <w:sz w:val="22"/>
          <w:lang w:eastAsia="pl-PL"/>
        </w:rPr>
        <w:t xml:space="preserve"> </w:t>
      </w:r>
      <w:r w:rsidR="00160025">
        <w:rPr>
          <w:sz w:val="22"/>
          <w:lang w:eastAsia="pl-PL"/>
        </w:rPr>
        <w:t>P</w:t>
      </w:r>
      <w:r w:rsidR="004354E8" w:rsidRPr="004354E8">
        <w:rPr>
          <w:sz w:val="22"/>
          <w:lang w:eastAsia="pl-PL"/>
        </w:rPr>
        <w:t>resj</w:t>
      </w:r>
      <w:r w:rsidR="00160025">
        <w:rPr>
          <w:sz w:val="22"/>
          <w:lang w:eastAsia="pl-PL"/>
        </w:rPr>
        <w:t>a</w:t>
      </w:r>
      <w:r w:rsidR="004354E8" w:rsidRPr="004354E8">
        <w:rPr>
          <w:sz w:val="22"/>
          <w:lang w:eastAsia="pl-PL"/>
        </w:rPr>
        <w:t xml:space="preserve"> szybkiego zakupu. Do te</w:t>
      </w:r>
      <w:r w:rsidR="00FA70D4" w:rsidRPr="00335B17">
        <w:rPr>
          <w:sz w:val="22"/>
          <w:lang w:eastAsia="pl-PL"/>
        </w:rPr>
        <w:t>go</w:t>
      </w:r>
      <w:r w:rsidR="004354E8" w:rsidRPr="004354E8">
        <w:rPr>
          <w:sz w:val="22"/>
          <w:lang w:eastAsia="pl-PL"/>
        </w:rPr>
        <w:t xml:space="preserve"> mechanizm</w:t>
      </w:r>
      <w:r w:rsidR="00FA70D4" w:rsidRPr="00335B17">
        <w:rPr>
          <w:sz w:val="22"/>
          <w:lang w:eastAsia="pl-PL"/>
        </w:rPr>
        <w:t>y</w:t>
      </w:r>
      <w:r w:rsidR="004354E8" w:rsidRPr="004354E8">
        <w:rPr>
          <w:sz w:val="22"/>
          <w:lang w:eastAsia="pl-PL"/>
        </w:rPr>
        <w:t>, w który</w:t>
      </w:r>
      <w:r w:rsidR="00FA70D4" w:rsidRPr="00335B17">
        <w:rPr>
          <w:sz w:val="22"/>
          <w:lang w:eastAsia="pl-PL"/>
        </w:rPr>
        <w:t>ch</w:t>
      </w:r>
      <w:r w:rsidR="00160025">
        <w:rPr>
          <w:sz w:val="22"/>
          <w:lang w:eastAsia="pl-PL"/>
        </w:rPr>
        <w:t xml:space="preserve"> włączenie</w:t>
      </w:r>
      <w:r w:rsidR="004354E8" w:rsidRPr="004354E8">
        <w:rPr>
          <w:sz w:val="22"/>
          <w:lang w:eastAsia="pl-PL"/>
        </w:rPr>
        <w:t xml:space="preserve"> subskrypcji jest bardzo proste,</w:t>
      </w:r>
      <w:r w:rsidR="00160025">
        <w:rPr>
          <w:sz w:val="22"/>
          <w:lang w:eastAsia="pl-PL"/>
        </w:rPr>
        <w:t xml:space="preserve"> ale</w:t>
      </w:r>
      <w:r w:rsidR="004354E8" w:rsidRPr="004354E8">
        <w:rPr>
          <w:sz w:val="22"/>
          <w:lang w:eastAsia="pl-PL"/>
        </w:rPr>
        <w:t xml:space="preserve"> rezygnacja z niej celowo utrudniona. </w:t>
      </w:r>
      <w:r w:rsidR="00FA70D4" w:rsidRPr="00335B17">
        <w:rPr>
          <w:sz w:val="22"/>
          <w:lang w:eastAsia="pl-PL"/>
        </w:rPr>
        <w:t>Krzyczące kolorami przyciski  „Kup</w:t>
      </w:r>
      <w:r w:rsidR="00993B77" w:rsidRPr="00335B17">
        <w:rPr>
          <w:sz w:val="22"/>
          <w:lang w:eastAsia="pl-PL"/>
        </w:rPr>
        <w:t>”</w:t>
      </w:r>
      <w:r w:rsidR="00FA70D4" w:rsidRPr="00335B17">
        <w:rPr>
          <w:sz w:val="22"/>
          <w:lang w:eastAsia="pl-PL"/>
        </w:rPr>
        <w:t xml:space="preserve">, „Zamów”, „Dodaj” przy ledwo widocznym „Zrezygnuj”. </w:t>
      </w:r>
      <w:r w:rsidR="00993B77" w:rsidRPr="00335B17">
        <w:rPr>
          <w:sz w:val="22"/>
          <w:lang w:eastAsia="pl-PL"/>
        </w:rPr>
        <w:t xml:space="preserve">Opcje wyboru </w:t>
      </w:r>
      <w:r w:rsidR="00FA70D4" w:rsidRPr="00335B17">
        <w:rPr>
          <w:sz w:val="22"/>
          <w:lang w:eastAsia="pl-PL"/>
        </w:rPr>
        <w:t xml:space="preserve">nazwane tak, by nie być </w:t>
      </w:r>
      <w:r w:rsidR="00993B77" w:rsidRPr="00335B17">
        <w:rPr>
          <w:sz w:val="22"/>
          <w:lang w:eastAsia="pl-PL"/>
        </w:rPr>
        <w:t xml:space="preserve">do końca </w:t>
      </w:r>
      <w:r w:rsidR="00FA70D4" w:rsidRPr="00335B17">
        <w:rPr>
          <w:sz w:val="22"/>
          <w:lang w:eastAsia="pl-PL"/>
        </w:rPr>
        <w:t xml:space="preserve">pewnym, </w:t>
      </w:r>
      <w:r w:rsidR="00993B77" w:rsidRPr="00335B17">
        <w:rPr>
          <w:sz w:val="22"/>
          <w:lang w:eastAsia="pl-PL"/>
        </w:rPr>
        <w:t xml:space="preserve">na co się decydujemy i </w:t>
      </w:r>
      <w:r w:rsidR="00FA70D4" w:rsidRPr="00335B17">
        <w:rPr>
          <w:sz w:val="22"/>
          <w:lang w:eastAsia="pl-PL"/>
        </w:rPr>
        <w:t xml:space="preserve">w którym momencie procesu zakupowego </w:t>
      </w:r>
      <w:r w:rsidR="00160025">
        <w:rPr>
          <w:sz w:val="22"/>
          <w:lang w:eastAsia="pl-PL"/>
        </w:rPr>
        <w:t>jesteśmy</w:t>
      </w:r>
      <w:r w:rsidR="00FA70D4" w:rsidRPr="00335B17">
        <w:rPr>
          <w:sz w:val="22"/>
          <w:lang w:eastAsia="pl-PL"/>
        </w:rPr>
        <w:t xml:space="preserve">. </w:t>
      </w:r>
      <w:r w:rsidR="00993B77" w:rsidRPr="00335B17">
        <w:rPr>
          <w:bCs/>
          <w:sz w:val="22"/>
          <w:lang w:eastAsia="pl-PL"/>
        </w:rPr>
        <w:t>Darmowe okresy próbne niepostrzeżenie zmieniające się w płatne subskrypcje</w:t>
      </w:r>
      <w:r w:rsidR="00993B77" w:rsidRPr="00335B17">
        <w:rPr>
          <w:sz w:val="22"/>
          <w:lang w:eastAsia="pl-PL"/>
        </w:rPr>
        <w:t xml:space="preserve">. Wszystko okraszone </w:t>
      </w:r>
      <w:r w:rsidR="00993B77" w:rsidRPr="00335B17">
        <w:rPr>
          <w:bCs/>
          <w:sz w:val="22"/>
          <w:lang w:eastAsia="pl-PL"/>
        </w:rPr>
        <w:t>emocjonalnymi komunikatami</w:t>
      </w:r>
      <w:r w:rsidR="00993B77" w:rsidRPr="004354E8">
        <w:rPr>
          <w:sz w:val="22"/>
          <w:lang w:eastAsia="pl-PL"/>
        </w:rPr>
        <w:t>, zawstydzając</w:t>
      </w:r>
      <w:r w:rsidR="00993B77" w:rsidRPr="00335B17">
        <w:rPr>
          <w:sz w:val="22"/>
          <w:lang w:eastAsia="pl-PL"/>
        </w:rPr>
        <w:t>ymi</w:t>
      </w:r>
      <w:r w:rsidR="00993B77" w:rsidRPr="004354E8">
        <w:rPr>
          <w:sz w:val="22"/>
          <w:lang w:eastAsia="pl-PL"/>
        </w:rPr>
        <w:t xml:space="preserve"> użytkownika, jeśli nie zdecyduje się na ofertę</w:t>
      </w:r>
      <w:r w:rsidR="00993B77" w:rsidRPr="00335B17">
        <w:rPr>
          <w:sz w:val="22"/>
          <w:lang w:eastAsia="pl-PL"/>
        </w:rPr>
        <w:t xml:space="preserve">. </w:t>
      </w:r>
      <w:r w:rsidR="009224C8" w:rsidRPr="00335B17">
        <w:rPr>
          <w:sz w:val="22"/>
          <w:lang w:eastAsia="pl-PL"/>
        </w:rPr>
        <w:t xml:space="preserve">Ta wyliczanka niestety nie wyczerpuje zbioru </w:t>
      </w:r>
      <w:r w:rsidR="009224C8" w:rsidRPr="004354E8">
        <w:rPr>
          <w:sz w:val="22"/>
          <w:lang w:eastAsia="pl-PL"/>
        </w:rPr>
        <w:t>manipulacyjn</w:t>
      </w:r>
      <w:r w:rsidR="009224C8" w:rsidRPr="00335B17">
        <w:rPr>
          <w:sz w:val="22"/>
          <w:lang w:eastAsia="pl-PL"/>
        </w:rPr>
        <w:t>ych</w:t>
      </w:r>
      <w:r w:rsidR="009224C8" w:rsidRPr="004354E8">
        <w:rPr>
          <w:sz w:val="22"/>
          <w:lang w:eastAsia="pl-PL"/>
        </w:rPr>
        <w:t xml:space="preserve"> technik </w:t>
      </w:r>
      <w:r w:rsidR="009224C8" w:rsidRPr="00335B17">
        <w:rPr>
          <w:sz w:val="22"/>
          <w:lang w:eastAsia="pl-PL"/>
        </w:rPr>
        <w:t xml:space="preserve">stosowanych </w:t>
      </w:r>
      <w:r w:rsidR="009224C8" w:rsidRPr="004354E8">
        <w:rPr>
          <w:sz w:val="22"/>
          <w:lang w:eastAsia="pl-PL"/>
        </w:rPr>
        <w:t>w handlu internetowym</w:t>
      </w:r>
      <w:r w:rsidR="00160025">
        <w:rPr>
          <w:sz w:val="22"/>
          <w:lang w:eastAsia="pl-PL"/>
        </w:rPr>
        <w:t xml:space="preserve"> – </w:t>
      </w:r>
      <w:r w:rsidR="002F6278">
        <w:rPr>
          <w:sz w:val="22"/>
          <w:lang w:eastAsia="pl-PL"/>
        </w:rPr>
        <w:t xml:space="preserve">tzw. </w:t>
      </w:r>
      <w:r w:rsidR="00160025">
        <w:rPr>
          <w:sz w:val="22"/>
          <w:lang w:eastAsia="pl-PL"/>
        </w:rPr>
        <w:t>dark patterns.</w:t>
      </w:r>
      <w:r w:rsidR="00160025" w:rsidRPr="00335B17" w:rsidDel="00160025">
        <w:rPr>
          <w:sz w:val="22"/>
          <w:lang w:eastAsia="pl-PL"/>
        </w:rPr>
        <w:t xml:space="preserve"> </w:t>
      </w:r>
    </w:p>
    <w:p w14:paraId="4E833912" w14:textId="465C008D" w:rsidR="001C5DBE" w:rsidRDefault="001C5DBE" w:rsidP="00335B17">
      <w:pPr>
        <w:spacing w:after="240" w:line="360" w:lineRule="auto"/>
        <w:jc w:val="both"/>
        <w:rPr>
          <w:b/>
          <w:sz w:val="22"/>
          <w:lang w:eastAsia="pl-PL"/>
        </w:rPr>
      </w:pPr>
      <w:r w:rsidRPr="00335B17">
        <w:rPr>
          <w:b/>
          <w:sz w:val="22"/>
          <w:lang w:eastAsia="pl-PL"/>
        </w:rPr>
        <w:t>Sztuczna inteligencja w służbie konsumentów</w:t>
      </w:r>
    </w:p>
    <w:p w14:paraId="528DF91D" w14:textId="4A6B181C" w:rsidR="0037745C" w:rsidRDefault="0037745C" w:rsidP="0037745C">
      <w:pPr>
        <w:spacing w:before="100" w:beforeAutospacing="1" w:after="240" w:line="360" w:lineRule="auto"/>
        <w:jc w:val="both"/>
        <w:rPr>
          <w:sz w:val="22"/>
          <w:lang w:eastAsia="pl-PL"/>
        </w:rPr>
      </w:pPr>
      <w:r w:rsidRPr="0039417F">
        <w:rPr>
          <w:sz w:val="22"/>
          <w:lang w:eastAsia="pl-PL"/>
        </w:rPr>
        <w:t>Skuteczność dark patterns ma swoje źródło w podstawowych mechanizmach ludzkiej psychiki</w:t>
      </w:r>
      <w:r>
        <w:rPr>
          <w:sz w:val="22"/>
          <w:lang w:eastAsia="pl-PL"/>
        </w:rPr>
        <w:t xml:space="preserve"> –</w:t>
      </w:r>
      <w:r w:rsidRPr="0039417F">
        <w:rPr>
          <w:sz w:val="22"/>
          <w:lang w:eastAsia="pl-PL"/>
        </w:rPr>
        <w:t xml:space="preserve"> </w:t>
      </w:r>
      <w:r>
        <w:rPr>
          <w:sz w:val="22"/>
          <w:lang w:eastAsia="pl-PL"/>
        </w:rPr>
        <w:t>w t</w:t>
      </w:r>
      <w:r w:rsidRPr="0039417F">
        <w:rPr>
          <w:sz w:val="22"/>
          <w:lang w:eastAsia="pl-PL"/>
        </w:rPr>
        <w:t>ym jak przetwarza</w:t>
      </w:r>
      <w:r w:rsidR="00F46EBC">
        <w:rPr>
          <w:sz w:val="22"/>
          <w:lang w:eastAsia="pl-PL"/>
        </w:rPr>
        <w:t>my</w:t>
      </w:r>
      <w:r w:rsidRPr="0039417F">
        <w:rPr>
          <w:sz w:val="22"/>
          <w:lang w:eastAsia="pl-PL"/>
        </w:rPr>
        <w:t xml:space="preserve"> dane i podejmuj</w:t>
      </w:r>
      <w:r w:rsidR="00F46EBC">
        <w:rPr>
          <w:sz w:val="22"/>
          <w:lang w:eastAsia="pl-PL"/>
        </w:rPr>
        <w:t>emy</w:t>
      </w:r>
      <w:r w:rsidRPr="0039417F">
        <w:rPr>
          <w:sz w:val="22"/>
          <w:lang w:eastAsia="pl-PL"/>
        </w:rPr>
        <w:t xml:space="preserve"> decyzje. </w:t>
      </w:r>
      <w:r>
        <w:rPr>
          <w:sz w:val="22"/>
          <w:lang w:eastAsia="pl-PL"/>
        </w:rPr>
        <w:t>Słowo klucz to heurystyk</w:t>
      </w:r>
      <w:r w:rsidR="00D309AA">
        <w:rPr>
          <w:sz w:val="22"/>
          <w:lang w:eastAsia="pl-PL"/>
        </w:rPr>
        <w:t xml:space="preserve">i, </w:t>
      </w:r>
      <w:r w:rsidR="00D309AA" w:rsidRPr="0039417F">
        <w:rPr>
          <w:sz w:val="22"/>
          <w:lang w:eastAsia="pl-PL"/>
        </w:rPr>
        <w:t>czyli uproszczon</w:t>
      </w:r>
      <w:r w:rsidR="00D309AA">
        <w:rPr>
          <w:sz w:val="22"/>
          <w:lang w:eastAsia="pl-PL"/>
        </w:rPr>
        <w:t>e</w:t>
      </w:r>
      <w:r w:rsidR="00D309AA" w:rsidRPr="0039417F">
        <w:rPr>
          <w:sz w:val="22"/>
          <w:lang w:eastAsia="pl-PL"/>
        </w:rPr>
        <w:t xml:space="preserve"> zasad</w:t>
      </w:r>
      <w:r w:rsidR="00D309AA">
        <w:rPr>
          <w:sz w:val="22"/>
          <w:lang w:eastAsia="pl-PL"/>
        </w:rPr>
        <w:t>y</w:t>
      </w:r>
      <w:r w:rsidR="00D309AA" w:rsidRPr="0039417F">
        <w:rPr>
          <w:sz w:val="22"/>
          <w:lang w:eastAsia="pl-PL"/>
        </w:rPr>
        <w:t xml:space="preserve"> podejmowania decyzji w warunkach niepewności lub ograniczonego czasu</w:t>
      </w:r>
      <w:r w:rsidR="00D309AA">
        <w:rPr>
          <w:sz w:val="22"/>
          <w:lang w:eastAsia="pl-PL"/>
        </w:rPr>
        <w:t>. C</w:t>
      </w:r>
      <w:r>
        <w:rPr>
          <w:sz w:val="22"/>
          <w:lang w:eastAsia="pl-PL"/>
        </w:rPr>
        <w:t xml:space="preserve">hoć </w:t>
      </w:r>
      <w:r w:rsidRPr="0039417F">
        <w:rPr>
          <w:sz w:val="22"/>
          <w:lang w:eastAsia="pl-PL"/>
        </w:rPr>
        <w:t>pozwalają podejmować</w:t>
      </w:r>
      <w:r>
        <w:rPr>
          <w:sz w:val="22"/>
          <w:lang w:eastAsia="pl-PL"/>
        </w:rPr>
        <w:t>,</w:t>
      </w:r>
      <w:r w:rsidRPr="0039417F">
        <w:rPr>
          <w:sz w:val="22"/>
          <w:lang w:eastAsia="pl-PL"/>
        </w:rPr>
        <w:t xml:space="preserve"> szybko i niewielkim kosztem</w:t>
      </w:r>
      <w:r>
        <w:rPr>
          <w:sz w:val="22"/>
          <w:lang w:eastAsia="pl-PL"/>
        </w:rPr>
        <w:t>,</w:t>
      </w:r>
      <w:r w:rsidRPr="0039417F">
        <w:rPr>
          <w:sz w:val="22"/>
          <w:lang w:eastAsia="pl-PL"/>
        </w:rPr>
        <w:t xml:space="preserve"> zazwyczaj trafne decyzje</w:t>
      </w:r>
      <w:r w:rsidR="002F6278">
        <w:rPr>
          <w:sz w:val="22"/>
          <w:lang w:eastAsia="pl-PL"/>
        </w:rPr>
        <w:t>,</w:t>
      </w:r>
      <w:r w:rsidRPr="0039417F">
        <w:rPr>
          <w:sz w:val="22"/>
          <w:lang w:eastAsia="pl-PL"/>
        </w:rPr>
        <w:t xml:space="preserve"> </w:t>
      </w:r>
      <w:r w:rsidR="00D309AA">
        <w:rPr>
          <w:sz w:val="22"/>
          <w:lang w:eastAsia="pl-PL"/>
        </w:rPr>
        <w:t>to</w:t>
      </w:r>
      <w:r w:rsidRPr="0039417F">
        <w:rPr>
          <w:sz w:val="22"/>
          <w:lang w:eastAsia="pl-PL"/>
        </w:rPr>
        <w:t xml:space="preserve"> w kontekście dark patterns stają się narzędziem manipulacji. Wynikiem heurystycznego "myślenia na skróty" są błędy poznawcze, które z kolei prowadzą do błędnych decyzji zakupowych.</w:t>
      </w:r>
    </w:p>
    <w:p w14:paraId="17A4F88E" w14:textId="274AF693" w:rsidR="00F6503F" w:rsidRPr="00335B17" w:rsidRDefault="00D309AA" w:rsidP="00D309AA">
      <w:pPr>
        <w:spacing w:before="100" w:beforeAutospacing="1" w:after="240" w:line="360" w:lineRule="auto"/>
        <w:jc w:val="both"/>
        <w:rPr>
          <w:sz w:val="22"/>
          <w:lang w:eastAsia="pl-PL"/>
        </w:rPr>
      </w:pPr>
      <w:r w:rsidRPr="0039417F">
        <w:rPr>
          <w:sz w:val="22"/>
          <w:lang w:eastAsia="pl-PL"/>
        </w:rPr>
        <w:t>Projektanci interfejsów e-commerce</w:t>
      </w:r>
      <w:r>
        <w:rPr>
          <w:sz w:val="22"/>
          <w:lang w:eastAsia="pl-PL"/>
        </w:rPr>
        <w:t xml:space="preserve"> </w:t>
      </w:r>
      <w:r w:rsidRPr="0039417F">
        <w:rPr>
          <w:sz w:val="22"/>
          <w:lang w:eastAsia="pl-PL"/>
        </w:rPr>
        <w:t xml:space="preserve">wykorzystują </w:t>
      </w:r>
      <w:r w:rsidR="006B2B69">
        <w:rPr>
          <w:sz w:val="22"/>
          <w:lang w:eastAsia="pl-PL"/>
        </w:rPr>
        <w:t xml:space="preserve">tę </w:t>
      </w:r>
      <w:r w:rsidRPr="0039417F">
        <w:rPr>
          <w:sz w:val="22"/>
          <w:lang w:eastAsia="pl-PL"/>
        </w:rPr>
        <w:t>wiedzę</w:t>
      </w:r>
      <w:r>
        <w:rPr>
          <w:sz w:val="22"/>
          <w:lang w:eastAsia="pl-PL"/>
        </w:rPr>
        <w:t xml:space="preserve"> </w:t>
      </w:r>
      <w:r w:rsidR="008C634E">
        <w:rPr>
          <w:sz w:val="22"/>
          <w:lang w:eastAsia="pl-PL"/>
        </w:rPr>
        <w:t xml:space="preserve">podstępnie i </w:t>
      </w:r>
      <w:r>
        <w:rPr>
          <w:sz w:val="22"/>
          <w:lang w:eastAsia="pl-PL"/>
        </w:rPr>
        <w:t>z premedytacją</w:t>
      </w:r>
      <w:r w:rsidR="00F6503F" w:rsidRPr="004354E8">
        <w:rPr>
          <w:sz w:val="22"/>
          <w:lang w:eastAsia="pl-PL"/>
        </w:rPr>
        <w:t xml:space="preserve">, a techniki manipulacji bardzo szybko ewoluują. Wymaga to adekwatnej, technologicznej odpowiedzi ze strony </w:t>
      </w:r>
      <w:r w:rsidR="00F6503F" w:rsidRPr="00335B17">
        <w:rPr>
          <w:sz w:val="22"/>
          <w:lang w:eastAsia="pl-PL"/>
        </w:rPr>
        <w:t>organów ochrony konsumentów</w:t>
      </w:r>
      <w:r w:rsidR="00F6503F" w:rsidRPr="004354E8">
        <w:rPr>
          <w:sz w:val="22"/>
          <w:lang w:eastAsia="pl-PL"/>
        </w:rPr>
        <w:t xml:space="preserve"> takich jak </w:t>
      </w:r>
      <w:r w:rsidR="0088293C">
        <w:rPr>
          <w:sz w:val="22"/>
          <w:lang w:eastAsia="pl-PL"/>
        </w:rPr>
        <w:t xml:space="preserve">Prezes </w:t>
      </w:r>
      <w:r w:rsidR="00F6503F" w:rsidRPr="004354E8">
        <w:rPr>
          <w:sz w:val="22"/>
          <w:lang w:eastAsia="pl-PL"/>
        </w:rPr>
        <w:t>UOKiK. Szansę na dotrzymanie kroku dynamicznie rozwijającemu się rynkowi daje sztuczna inteligencja.</w:t>
      </w:r>
    </w:p>
    <w:p w14:paraId="67231ED9" w14:textId="54BD0CB8" w:rsidR="00F6503F" w:rsidRPr="00335B17" w:rsidRDefault="00F6503F" w:rsidP="00335B17">
      <w:pPr>
        <w:spacing w:before="100" w:beforeAutospacing="1" w:after="240" w:line="360" w:lineRule="auto"/>
        <w:jc w:val="both"/>
        <w:rPr>
          <w:sz w:val="22"/>
          <w:lang w:eastAsia="pl-PL"/>
        </w:rPr>
      </w:pPr>
      <w:r w:rsidRPr="00335B17">
        <w:rPr>
          <w:sz w:val="22"/>
          <w:lang w:eastAsia="pl-PL"/>
        </w:rPr>
        <w:lastRenderedPageBreak/>
        <w:t>– Rynek cyfrowy rozwija się szybciej niż tradycyjne narzędzia nadzorcze. Dlatego musimy sięgać po nowe technologie, aby skutecznie chronić konsumentów. Z</w:t>
      </w:r>
      <w:r w:rsidRPr="004354E8">
        <w:rPr>
          <w:sz w:val="22"/>
          <w:lang w:eastAsia="pl-PL"/>
        </w:rPr>
        <w:t>właszcza</w:t>
      </w:r>
      <w:r w:rsidR="006B2B69">
        <w:rPr>
          <w:sz w:val="22"/>
          <w:lang w:eastAsia="pl-PL"/>
        </w:rPr>
        <w:t>,</w:t>
      </w:r>
      <w:r w:rsidRPr="004354E8">
        <w:rPr>
          <w:sz w:val="22"/>
          <w:lang w:eastAsia="pl-PL"/>
        </w:rPr>
        <w:t xml:space="preserve"> że sektor e-commerce już dziś bez oporów korzysta z zaawansowanych technologii, w tym AI, aby  wyszukiwać psychologiczne słabości konsumentów</w:t>
      </w:r>
      <w:r w:rsidR="006B2B69">
        <w:rPr>
          <w:sz w:val="22"/>
          <w:lang w:eastAsia="pl-PL"/>
        </w:rPr>
        <w:t xml:space="preserve"> i wykorzystywać je przy projekt</w:t>
      </w:r>
      <w:r w:rsidR="006B2B69" w:rsidRPr="004354E8">
        <w:rPr>
          <w:sz w:val="22"/>
          <w:lang w:eastAsia="pl-PL"/>
        </w:rPr>
        <w:t>owa</w:t>
      </w:r>
      <w:r w:rsidR="006B2B69">
        <w:rPr>
          <w:sz w:val="22"/>
          <w:lang w:eastAsia="pl-PL"/>
        </w:rPr>
        <w:t>niu</w:t>
      </w:r>
      <w:r w:rsidR="006B2B69" w:rsidRPr="004354E8">
        <w:rPr>
          <w:sz w:val="22"/>
          <w:lang w:eastAsia="pl-PL"/>
        </w:rPr>
        <w:t xml:space="preserve"> interfejs</w:t>
      </w:r>
      <w:r w:rsidR="006B2B69">
        <w:rPr>
          <w:sz w:val="22"/>
          <w:lang w:eastAsia="pl-PL"/>
        </w:rPr>
        <w:t>ów</w:t>
      </w:r>
      <w:r w:rsidRPr="00335B17">
        <w:rPr>
          <w:sz w:val="22"/>
          <w:lang w:eastAsia="pl-PL"/>
        </w:rPr>
        <w:t xml:space="preserve"> – podkreśla Prezes UOKiK</w:t>
      </w:r>
      <w:r w:rsidR="00AF258F">
        <w:rPr>
          <w:sz w:val="22"/>
          <w:lang w:eastAsia="pl-PL"/>
        </w:rPr>
        <w:t xml:space="preserve"> Tomasz Chróstny.</w:t>
      </w:r>
    </w:p>
    <w:p w14:paraId="7E359030" w14:textId="72B8B8C7" w:rsidR="002C2431" w:rsidRPr="00335B17" w:rsidRDefault="00850F54" w:rsidP="00335B17">
      <w:pPr>
        <w:spacing w:after="240" w:line="360" w:lineRule="auto"/>
        <w:jc w:val="both"/>
        <w:rPr>
          <w:sz w:val="22"/>
          <w:lang w:eastAsia="pl-PL"/>
        </w:rPr>
      </w:pPr>
      <w:r w:rsidRPr="00335B17">
        <w:rPr>
          <w:sz w:val="22"/>
          <w:lang w:eastAsia="pl-PL"/>
        </w:rPr>
        <w:t xml:space="preserve">W 2023 r. </w:t>
      </w:r>
      <w:r w:rsidR="00F6503F" w:rsidRPr="00335B17">
        <w:rPr>
          <w:sz w:val="22"/>
          <w:lang w:eastAsia="pl-PL"/>
        </w:rPr>
        <w:t xml:space="preserve">UOKiK </w:t>
      </w:r>
      <w:r w:rsidRPr="00335B17">
        <w:rPr>
          <w:sz w:val="22"/>
          <w:lang w:eastAsia="pl-PL"/>
        </w:rPr>
        <w:t xml:space="preserve">rozpoczął realizację finansowanego ze środków UE </w:t>
      </w:r>
      <w:r w:rsidR="00F6503F" w:rsidRPr="00335B17">
        <w:rPr>
          <w:sz w:val="22"/>
          <w:lang w:eastAsia="pl-PL"/>
        </w:rPr>
        <w:t>pro</w:t>
      </w:r>
      <w:r w:rsidR="001C5DBE" w:rsidRPr="00335B17">
        <w:rPr>
          <w:sz w:val="22"/>
          <w:lang w:eastAsia="pl-PL"/>
        </w:rPr>
        <w:t>jektu</w:t>
      </w:r>
      <w:r w:rsidR="00F6503F" w:rsidRPr="00335B17">
        <w:rPr>
          <w:sz w:val="22"/>
          <w:lang w:eastAsia="pl-PL"/>
        </w:rPr>
        <w:t xml:space="preserve"> </w:t>
      </w:r>
      <w:r w:rsidR="002C2431" w:rsidRPr="00335B17">
        <w:rPr>
          <w:sz w:val="22"/>
          <w:lang w:eastAsia="pl-PL"/>
        </w:rPr>
        <w:t>„</w:t>
      </w:r>
      <w:r w:rsidR="00BF5413" w:rsidRPr="00BF5413">
        <w:rPr>
          <w:sz w:val="22"/>
          <w:lang w:eastAsia="pl-PL"/>
        </w:rPr>
        <w:t xml:space="preserve">Wykrywanie i zwalczanie </w:t>
      </w:r>
      <w:r w:rsidR="00BF5413">
        <w:rPr>
          <w:sz w:val="22"/>
          <w:lang w:eastAsia="pl-PL"/>
        </w:rPr>
        <w:t xml:space="preserve">dark patterns </w:t>
      </w:r>
      <w:r w:rsidR="00BF5413" w:rsidRPr="00BF5413">
        <w:rPr>
          <w:sz w:val="22"/>
          <w:lang w:eastAsia="pl-PL"/>
        </w:rPr>
        <w:t>za pomocą sztucznej inteligencji</w:t>
      </w:r>
      <w:r w:rsidR="00BF5413">
        <w:rPr>
          <w:sz w:val="22"/>
          <w:lang w:eastAsia="pl-PL"/>
        </w:rPr>
        <w:t>” (</w:t>
      </w:r>
      <w:r w:rsidR="00BF5413" w:rsidRPr="00335B17">
        <w:rPr>
          <w:sz w:val="22"/>
          <w:lang w:eastAsia="pl-PL"/>
        </w:rPr>
        <w:t>Detecting and combating dark patterns with Artificial Intelligence</w:t>
      </w:r>
      <w:r w:rsidR="009E0DDE">
        <w:rPr>
          <w:sz w:val="22"/>
          <w:lang w:eastAsia="pl-PL"/>
        </w:rPr>
        <w:t>)</w:t>
      </w:r>
      <w:r w:rsidRPr="00335B17">
        <w:rPr>
          <w:sz w:val="22"/>
          <w:lang w:eastAsia="pl-PL"/>
        </w:rPr>
        <w:t>.</w:t>
      </w:r>
      <w:r w:rsidR="002C2431" w:rsidRPr="00335B17">
        <w:rPr>
          <w:sz w:val="22"/>
          <w:lang w:eastAsia="pl-PL"/>
        </w:rPr>
        <w:t xml:space="preserve"> </w:t>
      </w:r>
      <w:r w:rsidRPr="00335B17">
        <w:rPr>
          <w:sz w:val="22"/>
          <w:lang w:eastAsia="pl-PL"/>
        </w:rPr>
        <w:t>Cel</w:t>
      </w:r>
      <w:r w:rsidR="001C5DBE" w:rsidRPr="00335B17">
        <w:rPr>
          <w:sz w:val="22"/>
          <w:lang w:eastAsia="pl-PL"/>
        </w:rPr>
        <w:t xml:space="preserve"> to</w:t>
      </w:r>
      <w:r w:rsidR="002C2431" w:rsidRPr="00335B17">
        <w:rPr>
          <w:sz w:val="22"/>
          <w:lang w:eastAsia="pl-PL"/>
        </w:rPr>
        <w:t xml:space="preserve"> wypracowanie standardów skutecznego </w:t>
      </w:r>
      <w:r w:rsidR="00B12F41" w:rsidRPr="00335B17">
        <w:rPr>
          <w:sz w:val="22"/>
          <w:lang w:eastAsia="pl-PL"/>
        </w:rPr>
        <w:t>wykorzystania</w:t>
      </w:r>
      <w:r w:rsidRPr="00335B17">
        <w:rPr>
          <w:sz w:val="22"/>
          <w:lang w:eastAsia="pl-PL"/>
        </w:rPr>
        <w:t xml:space="preserve"> </w:t>
      </w:r>
      <w:r w:rsidR="001C5DBE" w:rsidRPr="00335B17">
        <w:rPr>
          <w:sz w:val="22"/>
          <w:lang w:eastAsia="pl-PL"/>
        </w:rPr>
        <w:t>sztucznej inteligencji</w:t>
      </w:r>
      <w:r w:rsidRPr="00335B17">
        <w:rPr>
          <w:sz w:val="22"/>
          <w:lang w:eastAsia="pl-PL"/>
        </w:rPr>
        <w:t xml:space="preserve"> oraz stworzenie narzędzia AI do wykrywania </w:t>
      </w:r>
      <w:r w:rsidR="001C5DBE" w:rsidRPr="00335B17">
        <w:rPr>
          <w:sz w:val="22"/>
          <w:lang w:eastAsia="pl-PL"/>
        </w:rPr>
        <w:t>zwodniczych interfejsów</w:t>
      </w:r>
      <w:r w:rsidRPr="00335B17">
        <w:rPr>
          <w:sz w:val="22"/>
          <w:lang w:eastAsia="pl-PL"/>
        </w:rPr>
        <w:t>.</w:t>
      </w:r>
    </w:p>
    <w:p w14:paraId="33461069" w14:textId="2AA191DC" w:rsidR="001C5DBE" w:rsidRPr="00335B17" w:rsidRDefault="0037745C" w:rsidP="00335B17">
      <w:pPr>
        <w:spacing w:after="240" w:line="360" w:lineRule="auto"/>
        <w:jc w:val="both"/>
        <w:rPr>
          <w:b/>
          <w:sz w:val="22"/>
          <w:lang w:eastAsia="pl-PL"/>
        </w:rPr>
      </w:pPr>
      <w:r>
        <w:rPr>
          <w:b/>
          <w:sz w:val="22"/>
        </w:rPr>
        <w:t>Podstawa – dobrze poznać wroga i pole bitwy</w:t>
      </w:r>
    </w:p>
    <w:p w14:paraId="6D7B3D4B" w14:textId="37D30822" w:rsidR="00A565D8" w:rsidRPr="00D309AA" w:rsidRDefault="00D309AA" w:rsidP="00335B17">
      <w:pPr>
        <w:spacing w:before="100" w:beforeAutospacing="1" w:after="240" w:line="360" w:lineRule="auto"/>
        <w:jc w:val="both"/>
        <w:rPr>
          <w:sz w:val="22"/>
        </w:rPr>
      </w:pPr>
      <w:r w:rsidRPr="00D309AA">
        <w:rPr>
          <w:sz w:val="22"/>
        </w:rPr>
        <w:t>W pierwszej fazie projektu zespół UOKiK przeanalizował ponad 300 stron internetowych, głównie z sektora e-commerce, aby rozpoznać najczęściej stosowane dark patterns. Na tej podstawie powstały pierwsze dane do trenowania p</w:t>
      </w:r>
      <w:r w:rsidR="0088293C">
        <w:rPr>
          <w:sz w:val="22"/>
        </w:rPr>
        <w:t>rojektowanego</w:t>
      </w:r>
      <w:r w:rsidRPr="00D309AA">
        <w:rPr>
          <w:sz w:val="22"/>
        </w:rPr>
        <w:t xml:space="preserve"> narzędzia AI. Równolegle urząd przeanalizował także skargi konsumentów, co pomogło wskazać sektory, w których takie praktyki pojawiają się najczęściej. </w:t>
      </w:r>
      <w:r w:rsidR="00A565D8" w:rsidRPr="00D309AA">
        <w:rPr>
          <w:sz w:val="22"/>
          <w:lang w:eastAsia="pl-PL"/>
        </w:rPr>
        <w:t>Jednocześnie eksperci przeanalizowali kod źródłowy 100 stron internetowych oznaczonych jako stosujące dark patterns</w:t>
      </w:r>
      <w:r w:rsidR="006B2B69">
        <w:rPr>
          <w:sz w:val="22"/>
          <w:lang w:eastAsia="pl-PL"/>
        </w:rPr>
        <w:t xml:space="preserve">, wyodrębniając </w:t>
      </w:r>
      <w:r w:rsidR="00A565D8" w:rsidRPr="00D309AA">
        <w:rPr>
          <w:sz w:val="22"/>
          <w:lang w:eastAsia="pl-PL"/>
        </w:rPr>
        <w:t>fragmenty kodu odpowiedzialne za manipulacyjne elementy interfejsu, aby służyły jako dodatkowe dane treningowe</w:t>
      </w:r>
      <w:r w:rsidR="006B2B69">
        <w:rPr>
          <w:sz w:val="22"/>
          <w:lang w:eastAsia="pl-PL"/>
        </w:rPr>
        <w:t xml:space="preserve"> dla sztucznej inteligencji</w:t>
      </w:r>
      <w:r w:rsidR="00A565D8" w:rsidRPr="00D309AA">
        <w:rPr>
          <w:sz w:val="22"/>
          <w:lang w:eastAsia="pl-PL"/>
        </w:rPr>
        <w:t xml:space="preserve">. </w:t>
      </w:r>
    </w:p>
    <w:p w14:paraId="21985846" w14:textId="25D3E321" w:rsidR="0039417F" w:rsidRDefault="0039417F" w:rsidP="0039417F">
      <w:pPr>
        <w:spacing w:before="100" w:beforeAutospacing="1" w:after="240" w:line="360" w:lineRule="auto"/>
        <w:jc w:val="both"/>
        <w:rPr>
          <w:sz w:val="22"/>
          <w:lang w:eastAsia="pl-PL"/>
        </w:rPr>
      </w:pPr>
      <w:r w:rsidRPr="00DD72C8">
        <w:rPr>
          <w:sz w:val="22"/>
          <w:lang w:eastAsia="pl-PL"/>
        </w:rPr>
        <w:t>Do pogłębienia analizy p</w:t>
      </w:r>
      <w:r w:rsidR="0037745C">
        <w:rPr>
          <w:sz w:val="22"/>
          <w:lang w:eastAsia="pl-PL"/>
        </w:rPr>
        <w:t>osłużyły</w:t>
      </w:r>
      <w:r w:rsidRPr="00DD72C8">
        <w:rPr>
          <w:sz w:val="22"/>
          <w:lang w:eastAsia="pl-PL"/>
        </w:rPr>
        <w:t xml:space="preserve"> eksperymenty </w:t>
      </w:r>
      <w:r w:rsidRPr="00DD72C8">
        <w:rPr>
          <w:bCs/>
          <w:sz w:val="22"/>
          <w:lang w:eastAsia="pl-PL"/>
        </w:rPr>
        <w:t>neuromarketingowe</w:t>
      </w:r>
      <w:r w:rsidRPr="00DD72C8">
        <w:rPr>
          <w:sz w:val="22"/>
          <w:lang w:eastAsia="pl-PL"/>
        </w:rPr>
        <w:t xml:space="preserve">, w których zbadano fizyczne reakcje </w:t>
      </w:r>
      <w:r w:rsidRPr="00DD72C8">
        <w:rPr>
          <w:rFonts w:cs="Arial"/>
          <w:color w:val="001D35"/>
          <w:sz w:val="22"/>
          <w:shd w:val="clear" w:color="auto" w:fill="FFFFFF"/>
        </w:rPr>
        <w:t>na bodźce marketingowe przy pomocy</w:t>
      </w:r>
      <w:r w:rsidR="006B2B69">
        <w:rPr>
          <w:rFonts w:cs="Arial"/>
          <w:color w:val="001D35"/>
          <w:sz w:val="22"/>
          <w:shd w:val="clear" w:color="auto" w:fill="FFFFFF"/>
        </w:rPr>
        <w:t xml:space="preserve"> technik</w:t>
      </w:r>
      <w:r w:rsidRPr="00DD72C8">
        <w:rPr>
          <w:rFonts w:cs="Arial"/>
          <w:color w:val="001D35"/>
          <w:sz w:val="22"/>
          <w:shd w:val="clear" w:color="auto" w:fill="FFFFFF"/>
        </w:rPr>
        <w:t xml:space="preserve"> </w:t>
      </w:r>
      <w:r w:rsidR="006B2B69">
        <w:rPr>
          <w:bCs/>
          <w:sz w:val="22"/>
          <w:lang w:eastAsia="pl-PL"/>
        </w:rPr>
        <w:t>e</w:t>
      </w:r>
      <w:r w:rsidR="006B2B69" w:rsidRPr="00DD72C8">
        <w:rPr>
          <w:bCs/>
          <w:sz w:val="22"/>
          <w:lang w:eastAsia="pl-PL"/>
        </w:rPr>
        <w:t xml:space="preserve">ye </w:t>
      </w:r>
      <w:r w:rsidR="006B2B69">
        <w:rPr>
          <w:bCs/>
          <w:sz w:val="22"/>
          <w:lang w:eastAsia="pl-PL"/>
        </w:rPr>
        <w:t>t</w:t>
      </w:r>
      <w:r w:rsidRPr="00DD72C8">
        <w:rPr>
          <w:bCs/>
          <w:sz w:val="22"/>
          <w:lang w:eastAsia="pl-PL"/>
        </w:rPr>
        <w:t>racking (</w:t>
      </w:r>
      <w:r w:rsidRPr="00DD72C8">
        <w:rPr>
          <w:sz w:val="22"/>
          <w:lang w:eastAsia="pl-PL"/>
        </w:rPr>
        <w:t>monitorowanie uwagi wizualnej)</w:t>
      </w:r>
      <w:r w:rsidR="006B2B69">
        <w:rPr>
          <w:sz w:val="22"/>
          <w:lang w:eastAsia="pl-PL"/>
        </w:rPr>
        <w:t xml:space="preserve"> i</w:t>
      </w:r>
      <w:r w:rsidRPr="00DD72C8">
        <w:rPr>
          <w:sz w:val="22"/>
          <w:lang w:eastAsia="pl-PL"/>
        </w:rPr>
        <w:t xml:space="preserve"> </w:t>
      </w:r>
      <w:r w:rsidR="006B2B69">
        <w:rPr>
          <w:bCs/>
          <w:sz w:val="22"/>
          <w:lang w:eastAsia="pl-PL"/>
        </w:rPr>
        <w:t>f</w:t>
      </w:r>
      <w:r w:rsidRPr="00DD72C8">
        <w:rPr>
          <w:bCs/>
          <w:sz w:val="22"/>
          <w:lang w:eastAsia="pl-PL"/>
        </w:rPr>
        <w:t xml:space="preserve">acial </w:t>
      </w:r>
      <w:r w:rsidR="006B2B69">
        <w:rPr>
          <w:bCs/>
          <w:sz w:val="22"/>
          <w:lang w:eastAsia="pl-PL"/>
        </w:rPr>
        <w:t>t</w:t>
      </w:r>
      <w:r w:rsidRPr="00DD72C8">
        <w:rPr>
          <w:bCs/>
          <w:sz w:val="22"/>
          <w:lang w:eastAsia="pl-PL"/>
        </w:rPr>
        <w:t>racking (</w:t>
      </w:r>
      <w:r w:rsidRPr="00DD72C8">
        <w:rPr>
          <w:sz w:val="22"/>
          <w:lang w:eastAsia="pl-PL"/>
        </w:rPr>
        <w:t xml:space="preserve">analiza reakcji emocjonalnych) oraz </w:t>
      </w:r>
      <w:r w:rsidRPr="00DD72C8">
        <w:rPr>
          <w:bCs/>
          <w:sz w:val="22"/>
          <w:lang w:eastAsia="pl-PL"/>
        </w:rPr>
        <w:t>elektroencefalografii (EEG)</w:t>
      </w:r>
      <w:r w:rsidRPr="00DD72C8">
        <w:rPr>
          <w:sz w:val="22"/>
          <w:lang w:eastAsia="pl-PL"/>
        </w:rPr>
        <w:t xml:space="preserve"> do pomiaru aktywności </w:t>
      </w:r>
      <w:r w:rsidR="00DD72C8">
        <w:rPr>
          <w:sz w:val="22"/>
          <w:lang w:eastAsia="pl-PL"/>
        </w:rPr>
        <w:t>mózgu</w:t>
      </w:r>
      <w:r w:rsidRPr="00DD72C8">
        <w:rPr>
          <w:sz w:val="22"/>
          <w:lang w:eastAsia="pl-PL"/>
        </w:rPr>
        <w:t>. Całość uzupełniło badanie ankietowe online symulujące realne scenariusze zakupowe.</w:t>
      </w:r>
    </w:p>
    <w:p w14:paraId="63F2F086" w14:textId="6FA337A3" w:rsidR="00DD72C8" w:rsidRPr="0037745C" w:rsidRDefault="00610720" w:rsidP="0039417F">
      <w:pPr>
        <w:spacing w:before="100" w:beforeAutospacing="1" w:after="240" w:line="360" w:lineRule="auto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>Zakupy pod presją ciemny</w:t>
      </w:r>
      <w:r w:rsidR="00E42F7C">
        <w:rPr>
          <w:b/>
          <w:sz w:val="22"/>
          <w:lang w:eastAsia="pl-PL"/>
        </w:rPr>
        <w:t>ch</w:t>
      </w:r>
      <w:bookmarkStart w:id="0" w:name="_GoBack"/>
      <w:bookmarkEnd w:id="0"/>
      <w:r>
        <w:rPr>
          <w:b/>
          <w:sz w:val="22"/>
          <w:lang w:eastAsia="pl-PL"/>
        </w:rPr>
        <w:t xml:space="preserve"> wzorców</w:t>
      </w:r>
    </w:p>
    <w:p w14:paraId="529E254F" w14:textId="03F7CB3A" w:rsidR="00DD72C8" w:rsidRDefault="00DD72C8" w:rsidP="00DD72C8">
      <w:pPr>
        <w:spacing w:after="240" w:line="360" w:lineRule="auto"/>
        <w:jc w:val="both"/>
        <w:rPr>
          <w:sz w:val="22"/>
          <w:lang w:eastAsia="pl-PL"/>
        </w:rPr>
      </w:pPr>
      <w:r>
        <w:rPr>
          <w:sz w:val="22"/>
          <w:lang w:eastAsia="pl-PL"/>
        </w:rPr>
        <w:t>A</w:t>
      </w:r>
      <w:r w:rsidRPr="0039417F">
        <w:rPr>
          <w:sz w:val="22"/>
          <w:lang w:eastAsia="pl-PL"/>
        </w:rPr>
        <w:t>ż 69</w:t>
      </w:r>
      <w:r>
        <w:rPr>
          <w:sz w:val="22"/>
          <w:lang w:eastAsia="pl-PL"/>
        </w:rPr>
        <w:t xml:space="preserve"> proc.</w:t>
      </w:r>
      <w:r w:rsidRPr="0039417F">
        <w:rPr>
          <w:sz w:val="22"/>
          <w:lang w:eastAsia="pl-PL"/>
        </w:rPr>
        <w:t xml:space="preserve"> Polaków w wieku 18-65 lat kupuje w </w:t>
      </w:r>
      <w:r>
        <w:rPr>
          <w:sz w:val="22"/>
          <w:lang w:eastAsia="pl-PL"/>
        </w:rPr>
        <w:t>i</w:t>
      </w:r>
      <w:r w:rsidRPr="0039417F">
        <w:rPr>
          <w:sz w:val="22"/>
          <w:lang w:eastAsia="pl-PL"/>
        </w:rPr>
        <w:t>nternecie co najmniej kilka razy w miesiącu</w:t>
      </w:r>
      <w:r>
        <w:rPr>
          <w:sz w:val="22"/>
          <w:lang w:eastAsia="pl-PL"/>
        </w:rPr>
        <w:t xml:space="preserve"> - c</w:t>
      </w:r>
      <w:r w:rsidRPr="0039417F">
        <w:rPr>
          <w:sz w:val="22"/>
          <w:lang w:eastAsia="pl-PL"/>
        </w:rPr>
        <w:t>o siódma osoba (15</w:t>
      </w:r>
      <w:r>
        <w:rPr>
          <w:sz w:val="22"/>
          <w:lang w:eastAsia="pl-PL"/>
        </w:rPr>
        <w:t xml:space="preserve"> proc.</w:t>
      </w:r>
      <w:r w:rsidRPr="0039417F">
        <w:rPr>
          <w:sz w:val="22"/>
          <w:lang w:eastAsia="pl-PL"/>
        </w:rPr>
        <w:t xml:space="preserve">) nawet kilka razy w tygodniu. </w:t>
      </w:r>
      <w:r>
        <w:rPr>
          <w:sz w:val="22"/>
          <w:lang w:eastAsia="pl-PL"/>
        </w:rPr>
        <w:t xml:space="preserve">Najczęściej robią to dla </w:t>
      </w:r>
      <w:r w:rsidRPr="0039417F">
        <w:rPr>
          <w:sz w:val="22"/>
          <w:lang w:eastAsia="pl-PL"/>
        </w:rPr>
        <w:t>wygod</w:t>
      </w:r>
      <w:r>
        <w:rPr>
          <w:sz w:val="22"/>
          <w:lang w:eastAsia="pl-PL"/>
        </w:rPr>
        <w:t>y</w:t>
      </w:r>
      <w:r w:rsidRPr="0039417F">
        <w:rPr>
          <w:sz w:val="22"/>
          <w:lang w:eastAsia="pl-PL"/>
        </w:rPr>
        <w:t xml:space="preserve"> (72</w:t>
      </w:r>
      <w:r>
        <w:rPr>
          <w:sz w:val="22"/>
          <w:lang w:eastAsia="pl-PL"/>
        </w:rPr>
        <w:t xml:space="preserve"> proc.</w:t>
      </w:r>
      <w:r w:rsidRPr="0039417F">
        <w:rPr>
          <w:sz w:val="22"/>
          <w:lang w:eastAsia="pl-PL"/>
        </w:rPr>
        <w:t>)</w:t>
      </w:r>
      <w:r>
        <w:rPr>
          <w:sz w:val="22"/>
          <w:lang w:eastAsia="pl-PL"/>
        </w:rPr>
        <w:t>,</w:t>
      </w:r>
      <w:r w:rsidRPr="0039417F">
        <w:rPr>
          <w:sz w:val="22"/>
          <w:lang w:eastAsia="pl-PL"/>
        </w:rPr>
        <w:t xml:space="preserve"> oszczędnoś</w:t>
      </w:r>
      <w:r>
        <w:rPr>
          <w:sz w:val="22"/>
          <w:lang w:eastAsia="pl-PL"/>
        </w:rPr>
        <w:t>ci</w:t>
      </w:r>
      <w:r w:rsidRPr="0039417F">
        <w:rPr>
          <w:sz w:val="22"/>
          <w:lang w:eastAsia="pl-PL"/>
        </w:rPr>
        <w:t xml:space="preserve"> czasu (68</w:t>
      </w:r>
      <w:r>
        <w:rPr>
          <w:sz w:val="22"/>
          <w:lang w:eastAsia="pl-PL"/>
        </w:rPr>
        <w:t xml:space="preserve"> proc.</w:t>
      </w:r>
      <w:r w:rsidRPr="0039417F">
        <w:rPr>
          <w:sz w:val="22"/>
          <w:lang w:eastAsia="pl-PL"/>
        </w:rPr>
        <w:t>)</w:t>
      </w:r>
      <w:r>
        <w:rPr>
          <w:sz w:val="22"/>
          <w:lang w:eastAsia="pl-PL"/>
        </w:rPr>
        <w:t xml:space="preserve"> i pieniędzy </w:t>
      </w:r>
      <w:r w:rsidRPr="0039417F">
        <w:rPr>
          <w:sz w:val="22"/>
          <w:lang w:eastAsia="pl-PL"/>
        </w:rPr>
        <w:t>(65</w:t>
      </w:r>
      <w:r>
        <w:rPr>
          <w:sz w:val="22"/>
          <w:lang w:eastAsia="pl-PL"/>
        </w:rPr>
        <w:t xml:space="preserve"> proc</w:t>
      </w:r>
      <w:r w:rsidRPr="00CE4FB7">
        <w:rPr>
          <w:sz w:val="22"/>
          <w:lang w:eastAsia="pl-PL"/>
        </w:rPr>
        <w:t>.).</w:t>
      </w:r>
      <w:r w:rsidR="00610720" w:rsidRPr="00CE4FB7">
        <w:rPr>
          <w:sz w:val="22"/>
          <w:lang w:eastAsia="pl-PL"/>
        </w:rPr>
        <w:t xml:space="preserve"> </w:t>
      </w:r>
      <w:hyperlink r:id="rId9" w:history="1">
        <w:r w:rsidR="00610720" w:rsidRPr="00D10732">
          <w:rPr>
            <w:rStyle w:val="Hipercze"/>
            <w:sz w:val="22"/>
            <w:lang w:eastAsia="pl-PL"/>
          </w:rPr>
          <w:t>Wynika z badań UOKiK</w:t>
        </w:r>
      </w:hyperlink>
      <w:r w:rsidR="00610720" w:rsidRPr="00CE4FB7">
        <w:rPr>
          <w:sz w:val="22"/>
          <w:lang w:eastAsia="pl-PL"/>
        </w:rPr>
        <w:t>.</w:t>
      </w:r>
    </w:p>
    <w:p w14:paraId="6348BA14" w14:textId="7D9CDB5D" w:rsidR="00DD72C8" w:rsidRPr="0039417F" w:rsidRDefault="00DD72C8" w:rsidP="00DD72C8">
      <w:pPr>
        <w:spacing w:after="240" w:line="360" w:lineRule="auto"/>
        <w:jc w:val="both"/>
        <w:rPr>
          <w:sz w:val="22"/>
          <w:lang w:eastAsia="pl-PL"/>
        </w:rPr>
      </w:pPr>
      <w:r>
        <w:rPr>
          <w:sz w:val="22"/>
          <w:lang w:eastAsia="pl-PL"/>
        </w:rPr>
        <w:lastRenderedPageBreak/>
        <w:t>Biorąc to pod uwagę</w:t>
      </w:r>
      <w:r w:rsidR="00610720">
        <w:rPr>
          <w:sz w:val="22"/>
          <w:lang w:eastAsia="pl-PL"/>
        </w:rPr>
        <w:t>,</w:t>
      </w:r>
      <w:r>
        <w:rPr>
          <w:sz w:val="22"/>
          <w:lang w:eastAsia="pl-PL"/>
        </w:rPr>
        <w:t xml:space="preserve"> nie dziwi fakt, że n</w:t>
      </w:r>
      <w:r w:rsidRPr="0039417F">
        <w:rPr>
          <w:sz w:val="22"/>
          <w:lang w:eastAsia="pl-PL"/>
        </w:rPr>
        <w:t>aj</w:t>
      </w:r>
      <w:r>
        <w:rPr>
          <w:sz w:val="22"/>
          <w:lang w:eastAsia="pl-PL"/>
        </w:rPr>
        <w:t>większy</w:t>
      </w:r>
      <w:r w:rsidRPr="0039417F">
        <w:rPr>
          <w:sz w:val="22"/>
          <w:lang w:eastAsia="pl-PL"/>
        </w:rPr>
        <w:t xml:space="preserve"> wpływ na decyzje zakupowe mają komunikaty wywołujące poczucie presji czasowej</w:t>
      </w:r>
      <w:r w:rsidR="0037745C">
        <w:rPr>
          <w:sz w:val="22"/>
          <w:lang w:eastAsia="pl-PL"/>
        </w:rPr>
        <w:t>. Ponad połowa</w:t>
      </w:r>
      <w:r>
        <w:rPr>
          <w:sz w:val="22"/>
          <w:lang w:eastAsia="pl-PL"/>
        </w:rPr>
        <w:t xml:space="preserve"> </w:t>
      </w:r>
      <w:r w:rsidR="0037745C">
        <w:rPr>
          <w:sz w:val="22"/>
          <w:lang w:eastAsia="pl-PL"/>
        </w:rPr>
        <w:t>(</w:t>
      </w:r>
      <w:r w:rsidRPr="0039417F">
        <w:rPr>
          <w:sz w:val="22"/>
          <w:lang w:eastAsia="pl-PL"/>
        </w:rPr>
        <w:t>53</w:t>
      </w:r>
      <w:r>
        <w:rPr>
          <w:sz w:val="22"/>
          <w:lang w:eastAsia="pl-PL"/>
        </w:rPr>
        <w:t xml:space="preserve"> proc.</w:t>
      </w:r>
      <w:r w:rsidR="0037745C">
        <w:rPr>
          <w:sz w:val="22"/>
          <w:lang w:eastAsia="pl-PL"/>
        </w:rPr>
        <w:t>)</w:t>
      </w:r>
      <w:r w:rsidRPr="0039417F">
        <w:rPr>
          <w:sz w:val="22"/>
          <w:lang w:eastAsia="pl-PL"/>
        </w:rPr>
        <w:t xml:space="preserve"> badanych zadeklarował</w:t>
      </w:r>
      <w:r w:rsidR="0037745C">
        <w:rPr>
          <w:sz w:val="22"/>
          <w:lang w:eastAsia="pl-PL"/>
        </w:rPr>
        <w:t>a</w:t>
      </w:r>
      <w:r w:rsidRPr="0039417F">
        <w:rPr>
          <w:sz w:val="22"/>
          <w:lang w:eastAsia="pl-PL"/>
        </w:rPr>
        <w:t>, że zdarzyło im się kupić produkt pod wpływem informacji o kończącej się promocji, 51</w:t>
      </w:r>
      <w:r>
        <w:rPr>
          <w:sz w:val="22"/>
          <w:lang w:eastAsia="pl-PL"/>
        </w:rPr>
        <w:t xml:space="preserve"> proc.</w:t>
      </w:r>
      <w:r w:rsidRPr="0039417F">
        <w:rPr>
          <w:sz w:val="22"/>
          <w:lang w:eastAsia="pl-PL"/>
        </w:rPr>
        <w:t xml:space="preserve"> wskazało na informacje o ograniczonej dostępności produktu, a 45</w:t>
      </w:r>
      <w:r>
        <w:rPr>
          <w:sz w:val="22"/>
          <w:lang w:eastAsia="pl-PL"/>
        </w:rPr>
        <w:t xml:space="preserve"> proc.</w:t>
      </w:r>
      <w:r w:rsidRPr="0039417F">
        <w:rPr>
          <w:sz w:val="22"/>
          <w:lang w:eastAsia="pl-PL"/>
        </w:rPr>
        <w:t xml:space="preserve"> na licznik odmierzający czas do końca promocji.</w:t>
      </w:r>
      <w:r w:rsidR="0037745C">
        <w:rPr>
          <w:sz w:val="22"/>
          <w:lang w:eastAsia="pl-PL"/>
        </w:rPr>
        <w:t xml:space="preserve"> </w:t>
      </w:r>
    </w:p>
    <w:p w14:paraId="009C48F0" w14:textId="77777777" w:rsidR="002C2431" w:rsidRPr="00335B17" w:rsidRDefault="002C2431" w:rsidP="00335B17">
      <w:pPr>
        <w:spacing w:after="240" w:line="360" w:lineRule="auto"/>
        <w:jc w:val="both"/>
        <w:rPr>
          <w:b/>
          <w:sz w:val="22"/>
          <w:lang w:eastAsia="pl-PL"/>
        </w:rPr>
      </w:pPr>
      <w:r w:rsidRPr="00335B17">
        <w:rPr>
          <w:b/>
          <w:sz w:val="22"/>
          <w:lang w:eastAsia="pl-PL"/>
        </w:rPr>
        <w:t>Od prototypu do praktyki</w:t>
      </w:r>
    </w:p>
    <w:p w14:paraId="06A6CC60" w14:textId="42AA93B1" w:rsidR="002C2431" w:rsidRPr="00335B17" w:rsidRDefault="0039417F" w:rsidP="00335B17">
      <w:pPr>
        <w:spacing w:after="240" w:line="360" w:lineRule="auto"/>
        <w:jc w:val="both"/>
        <w:rPr>
          <w:sz w:val="22"/>
          <w:lang w:eastAsia="pl-PL"/>
        </w:rPr>
      </w:pPr>
      <w:r w:rsidRPr="00335B17">
        <w:rPr>
          <w:sz w:val="22"/>
          <w:lang w:eastAsia="pl-PL"/>
        </w:rPr>
        <w:t xml:space="preserve">W poszukiwaniu rozwiązań AI, UOKiK </w:t>
      </w:r>
      <w:r>
        <w:rPr>
          <w:sz w:val="22"/>
          <w:lang w:eastAsia="pl-PL"/>
        </w:rPr>
        <w:t xml:space="preserve">testował możliwości modelu </w:t>
      </w:r>
      <w:r w:rsidRPr="00335B17">
        <w:rPr>
          <w:sz w:val="22"/>
          <w:lang w:eastAsia="pl-PL"/>
        </w:rPr>
        <w:t>GPT-4 od OpenAI</w:t>
      </w:r>
      <w:r>
        <w:rPr>
          <w:sz w:val="22"/>
          <w:lang w:eastAsia="pl-PL"/>
        </w:rPr>
        <w:t xml:space="preserve"> pod kątem </w:t>
      </w:r>
      <w:r w:rsidRPr="00335B17">
        <w:rPr>
          <w:sz w:val="22"/>
          <w:lang w:eastAsia="pl-PL"/>
        </w:rPr>
        <w:t>wykrywania dark patterns</w:t>
      </w:r>
      <w:r>
        <w:rPr>
          <w:sz w:val="22"/>
          <w:lang w:eastAsia="pl-PL"/>
        </w:rPr>
        <w:t xml:space="preserve">, opierając się na </w:t>
      </w:r>
      <w:r w:rsidRPr="00335B17">
        <w:rPr>
          <w:sz w:val="22"/>
          <w:lang w:eastAsia="pl-PL"/>
        </w:rPr>
        <w:t>wypracowan</w:t>
      </w:r>
      <w:r>
        <w:rPr>
          <w:sz w:val="22"/>
          <w:lang w:eastAsia="pl-PL"/>
        </w:rPr>
        <w:t>ych</w:t>
      </w:r>
      <w:r w:rsidRPr="00335B17">
        <w:rPr>
          <w:sz w:val="22"/>
          <w:lang w:eastAsia="pl-PL"/>
        </w:rPr>
        <w:t xml:space="preserve"> wytyczny</w:t>
      </w:r>
      <w:r>
        <w:rPr>
          <w:sz w:val="22"/>
          <w:lang w:eastAsia="pl-PL"/>
        </w:rPr>
        <w:t>ch</w:t>
      </w:r>
      <w:r w:rsidRPr="00335B17">
        <w:rPr>
          <w:sz w:val="22"/>
          <w:lang w:eastAsia="pl-PL"/>
        </w:rPr>
        <w:t xml:space="preserve">. </w:t>
      </w:r>
      <w:r w:rsidR="00ED1014" w:rsidRPr="00335B17">
        <w:rPr>
          <w:sz w:val="22"/>
          <w:lang w:eastAsia="pl-PL"/>
        </w:rPr>
        <w:t xml:space="preserve">Wyniki testów pilotażowych pomogły </w:t>
      </w:r>
      <w:r w:rsidR="00EF4914">
        <w:rPr>
          <w:sz w:val="22"/>
          <w:lang w:eastAsia="pl-PL"/>
        </w:rPr>
        <w:t>stworzyć</w:t>
      </w:r>
      <w:r w:rsidR="00AF258F">
        <w:rPr>
          <w:sz w:val="22"/>
          <w:lang w:eastAsia="pl-PL"/>
        </w:rPr>
        <w:t xml:space="preserve"> </w:t>
      </w:r>
      <w:r w:rsidR="00ED1014" w:rsidRPr="00335B17">
        <w:rPr>
          <w:sz w:val="22"/>
          <w:lang w:eastAsia="pl-PL"/>
        </w:rPr>
        <w:t>narzędzi</w:t>
      </w:r>
      <w:r w:rsidR="00EF4914">
        <w:rPr>
          <w:sz w:val="22"/>
          <w:lang w:eastAsia="pl-PL"/>
        </w:rPr>
        <w:t>e</w:t>
      </w:r>
      <w:r w:rsidR="00ED1014" w:rsidRPr="00335B17">
        <w:rPr>
          <w:sz w:val="22"/>
          <w:lang w:eastAsia="pl-PL"/>
        </w:rPr>
        <w:t xml:space="preserve"> AI, które analiz</w:t>
      </w:r>
      <w:r w:rsidR="00EF4914">
        <w:rPr>
          <w:sz w:val="22"/>
          <w:lang w:eastAsia="pl-PL"/>
        </w:rPr>
        <w:t>uje</w:t>
      </w:r>
      <w:r w:rsidR="00ED1014" w:rsidRPr="00335B17">
        <w:rPr>
          <w:sz w:val="22"/>
          <w:lang w:eastAsia="pl-PL"/>
        </w:rPr>
        <w:t xml:space="preserve"> </w:t>
      </w:r>
      <w:r w:rsidR="00EF4914">
        <w:rPr>
          <w:sz w:val="22"/>
          <w:lang w:eastAsia="pl-PL"/>
        </w:rPr>
        <w:t>układy</w:t>
      </w:r>
      <w:r w:rsidR="00623A73">
        <w:rPr>
          <w:sz w:val="22"/>
          <w:lang w:eastAsia="pl-PL"/>
        </w:rPr>
        <w:t xml:space="preserve"> </w:t>
      </w:r>
      <w:r w:rsidR="00ED1014" w:rsidRPr="00335B17">
        <w:rPr>
          <w:sz w:val="22"/>
          <w:lang w:eastAsia="pl-PL"/>
        </w:rPr>
        <w:t>stron,</w:t>
      </w:r>
      <w:r w:rsidR="00EF4914">
        <w:rPr>
          <w:sz w:val="22"/>
          <w:lang w:eastAsia="pl-PL"/>
        </w:rPr>
        <w:t xml:space="preserve"> wykorzystuje</w:t>
      </w:r>
      <w:r w:rsidR="00ED1014" w:rsidRPr="00335B17">
        <w:rPr>
          <w:sz w:val="22"/>
          <w:lang w:eastAsia="pl-PL"/>
        </w:rPr>
        <w:t xml:space="preserve"> </w:t>
      </w:r>
      <w:r w:rsidR="00C036E4">
        <w:rPr>
          <w:sz w:val="22"/>
          <w:lang w:eastAsia="pl-PL"/>
        </w:rPr>
        <w:t>wnioski z badań</w:t>
      </w:r>
      <w:r w:rsidR="00ED1014" w:rsidRPr="00335B17">
        <w:rPr>
          <w:sz w:val="22"/>
          <w:lang w:eastAsia="pl-PL"/>
        </w:rPr>
        <w:t xml:space="preserve"> neuromarketingowy</w:t>
      </w:r>
      <w:r w:rsidR="00C036E4">
        <w:rPr>
          <w:sz w:val="22"/>
          <w:lang w:eastAsia="pl-PL"/>
        </w:rPr>
        <w:t>ch</w:t>
      </w:r>
      <w:r w:rsidR="00ED1014" w:rsidRPr="00335B17">
        <w:rPr>
          <w:sz w:val="22"/>
          <w:lang w:eastAsia="pl-PL"/>
        </w:rPr>
        <w:t xml:space="preserve"> i behawioralny</w:t>
      </w:r>
      <w:r w:rsidR="00C036E4">
        <w:rPr>
          <w:sz w:val="22"/>
          <w:lang w:eastAsia="pl-PL"/>
        </w:rPr>
        <w:t>ch</w:t>
      </w:r>
      <w:r w:rsidR="00ED1014" w:rsidRPr="00335B17">
        <w:rPr>
          <w:sz w:val="22"/>
          <w:lang w:eastAsia="pl-PL"/>
        </w:rPr>
        <w:t xml:space="preserve"> oraz </w:t>
      </w:r>
      <w:r w:rsidR="00EF4914">
        <w:rPr>
          <w:sz w:val="22"/>
          <w:lang w:eastAsia="pl-PL"/>
        </w:rPr>
        <w:t>sprawdza</w:t>
      </w:r>
      <w:r w:rsidR="00AF258F">
        <w:rPr>
          <w:sz w:val="22"/>
          <w:lang w:eastAsia="pl-PL"/>
        </w:rPr>
        <w:t xml:space="preserve"> </w:t>
      </w:r>
      <w:r w:rsidR="00ED1014" w:rsidRPr="00335B17">
        <w:rPr>
          <w:sz w:val="22"/>
          <w:lang w:eastAsia="pl-PL"/>
        </w:rPr>
        <w:t>kod źródłow</w:t>
      </w:r>
      <w:r w:rsidR="00EF4914">
        <w:rPr>
          <w:sz w:val="22"/>
          <w:lang w:eastAsia="pl-PL"/>
        </w:rPr>
        <w:t>y</w:t>
      </w:r>
      <w:r w:rsidR="00ED1014" w:rsidRPr="00335B17">
        <w:rPr>
          <w:sz w:val="22"/>
          <w:lang w:eastAsia="pl-PL"/>
        </w:rPr>
        <w:t xml:space="preserve">. </w:t>
      </w:r>
      <w:r w:rsidR="002C2431" w:rsidRPr="00335B17">
        <w:rPr>
          <w:sz w:val="22"/>
          <w:lang w:eastAsia="pl-PL"/>
        </w:rPr>
        <w:t xml:space="preserve">Kolejna faza projektu </w:t>
      </w:r>
      <w:r w:rsidR="00941C4B">
        <w:rPr>
          <w:sz w:val="22"/>
          <w:lang w:eastAsia="pl-PL"/>
        </w:rPr>
        <w:t>skupia</w:t>
      </w:r>
      <w:r w:rsidR="00AF258F">
        <w:rPr>
          <w:sz w:val="22"/>
          <w:lang w:eastAsia="pl-PL"/>
        </w:rPr>
        <w:t xml:space="preserve"> </w:t>
      </w:r>
      <w:r w:rsidR="002C2431" w:rsidRPr="00335B17">
        <w:rPr>
          <w:sz w:val="22"/>
          <w:lang w:eastAsia="pl-PL"/>
        </w:rPr>
        <w:t xml:space="preserve">się na testowaniu i prezentacji </w:t>
      </w:r>
      <w:r w:rsidR="00941C4B">
        <w:rPr>
          <w:sz w:val="22"/>
          <w:lang w:eastAsia="pl-PL"/>
        </w:rPr>
        <w:t>narzędzia</w:t>
      </w:r>
      <w:r w:rsidR="00AF258F">
        <w:rPr>
          <w:sz w:val="22"/>
          <w:lang w:eastAsia="pl-PL"/>
        </w:rPr>
        <w:t xml:space="preserve"> </w:t>
      </w:r>
      <w:r w:rsidR="002C2431" w:rsidRPr="00335B17">
        <w:rPr>
          <w:sz w:val="22"/>
          <w:lang w:eastAsia="pl-PL"/>
        </w:rPr>
        <w:t xml:space="preserve">oraz na </w:t>
      </w:r>
      <w:r w:rsidR="00941C4B">
        <w:rPr>
          <w:sz w:val="22"/>
          <w:lang w:eastAsia="pl-PL"/>
        </w:rPr>
        <w:t>przygotowaniu</w:t>
      </w:r>
      <w:r w:rsidR="00AF258F">
        <w:rPr>
          <w:sz w:val="22"/>
          <w:lang w:eastAsia="pl-PL"/>
        </w:rPr>
        <w:t xml:space="preserve"> </w:t>
      </w:r>
      <w:r w:rsidR="002C2431" w:rsidRPr="00335B17">
        <w:rPr>
          <w:sz w:val="22"/>
          <w:lang w:eastAsia="pl-PL"/>
        </w:rPr>
        <w:t>wytycznych</w:t>
      </w:r>
      <w:r w:rsidR="00941C4B">
        <w:rPr>
          <w:sz w:val="22"/>
          <w:lang w:eastAsia="pl-PL"/>
        </w:rPr>
        <w:t xml:space="preserve"> </w:t>
      </w:r>
      <w:r w:rsidR="00941C4B" w:rsidRPr="00941C4B">
        <w:rPr>
          <w:sz w:val="22"/>
          <w:lang w:eastAsia="pl-PL"/>
        </w:rPr>
        <w:t xml:space="preserve">jak wykorzystywać AI w działaniach </w:t>
      </w:r>
      <w:r w:rsidR="00941C4B">
        <w:rPr>
          <w:sz w:val="22"/>
          <w:lang w:eastAsia="pl-PL"/>
        </w:rPr>
        <w:t>UOKiK</w:t>
      </w:r>
      <w:r w:rsidR="002C2431" w:rsidRPr="00335B17">
        <w:rPr>
          <w:sz w:val="22"/>
          <w:lang w:eastAsia="pl-PL"/>
        </w:rPr>
        <w:t>.</w:t>
      </w:r>
    </w:p>
    <w:p w14:paraId="697B9F40" w14:textId="35EBD3E6" w:rsidR="00A005C3" w:rsidRPr="00335B17" w:rsidRDefault="00A005C3" w:rsidP="00335B17">
      <w:pPr>
        <w:spacing w:after="240" w:line="360" w:lineRule="auto"/>
        <w:jc w:val="both"/>
        <w:rPr>
          <w:sz w:val="22"/>
          <w:lang w:eastAsia="pl-PL"/>
        </w:rPr>
      </w:pPr>
      <w:r w:rsidRPr="00335B17">
        <w:rPr>
          <w:sz w:val="22"/>
          <w:lang w:eastAsia="pl-PL"/>
        </w:rPr>
        <w:t xml:space="preserve">Najbliższą okazją do wymiany doświadczeń </w:t>
      </w:r>
      <w:r w:rsidR="00335B17" w:rsidRPr="00335B17">
        <w:rPr>
          <w:sz w:val="22"/>
          <w:lang w:eastAsia="pl-PL"/>
        </w:rPr>
        <w:t>i dyskusji nad tym, jak organy ochrony konsumentów mogą przygotować się do wdrażania narzędzi opartych na sztucznej inteligencji</w:t>
      </w:r>
      <w:r w:rsidR="0088293C">
        <w:rPr>
          <w:sz w:val="22"/>
          <w:lang w:eastAsia="pl-PL"/>
        </w:rPr>
        <w:t>,</w:t>
      </w:r>
      <w:r w:rsidR="00335B17" w:rsidRPr="00335B17">
        <w:rPr>
          <w:sz w:val="22"/>
          <w:lang w:eastAsia="pl-PL"/>
        </w:rPr>
        <w:t xml:space="preserve"> </w:t>
      </w:r>
      <w:r w:rsidRPr="00335B17">
        <w:rPr>
          <w:sz w:val="22"/>
          <w:lang w:eastAsia="pl-PL"/>
        </w:rPr>
        <w:t>będzie konferencja „Protecting Consumers in the Digital Age: AI and Dark Pattern Detection”</w:t>
      </w:r>
      <w:r w:rsidR="00021140">
        <w:rPr>
          <w:sz w:val="22"/>
          <w:lang w:eastAsia="pl-PL"/>
        </w:rPr>
        <w:t>,</w:t>
      </w:r>
      <w:r w:rsidRPr="00335B17">
        <w:rPr>
          <w:sz w:val="22"/>
          <w:lang w:eastAsia="pl-PL"/>
        </w:rPr>
        <w:t xml:space="preserve"> która odbędzie się 17 marca br. w Bydgoszczy.</w:t>
      </w:r>
      <w:r w:rsidR="00AF258F" w:rsidRPr="00AF258F">
        <w:rPr>
          <w:sz w:val="22"/>
          <w:lang w:eastAsia="pl-PL"/>
        </w:rPr>
        <w:t xml:space="preserve"> </w:t>
      </w:r>
      <w:r w:rsidR="00AF258F">
        <w:rPr>
          <w:sz w:val="22"/>
          <w:lang w:eastAsia="pl-PL"/>
        </w:rPr>
        <w:t xml:space="preserve">Uczestnikami będą </w:t>
      </w:r>
      <w:r w:rsidR="00AF258F" w:rsidRPr="00AF258F">
        <w:rPr>
          <w:sz w:val="22"/>
          <w:lang w:eastAsia="pl-PL"/>
        </w:rPr>
        <w:t>przedstawiciel</w:t>
      </w:r>
      <w:r w:rsidR="00AF258F">
        <w:rPr>
          <w:sz w:val="22"/>
          <w:lang w:eastAsia="pl-PL"/>
        </w:rPr>
        <w:t>e</w:t>
      </w:r>
      <w:r w:rsidR="00AF258F" w:rsidRPr="00AF258F">
        <w:rPr>
          <w:sz w:val="22"/>
          <w:lang w:eastAsia="pl-PL"/>
        </w:rPr>
        <w:t xml:space="preserve"> organów współpracujących w ramach Międzynarodowej Sieci Ochrony Konkurencji i Konsumentów (ICPEN</w:t>
      </w:r>
      <w:r w:rsidR="00AF258F">
        <w:rPr>
          <w:b/>
          <w:sz w:val="22"/>
          <w:lang w:eastAsia="pl-PL"/>
        </w:rPr>
        <w:t>).</w:t>
      </w:r>
    </w:p>
    <w:p w14:paraId="565DDFA0" w14:textId="16FCF6D6" w:rsidR="00786827" w:rsidRDefault="00335B17" w:rsidP="00335B17">
      <w:pPr>
        <w:spacing w:after="240" w:line="360" w:lineRule="auto"/>
        <w:jc w:val="both"/>
        <w:rPr>
          <w:sz w:val="22"/>
          <w:lang w:eastAsia="pl-PL"/>
        </w:rPr>
      </w:pPr>
      <w:r w:rsidRPr="00335B17">
        <w:rPr>
          <w:sz w:val="22"/>
          <w:lang w:eastAsia="pl-PL"/>
        </w:rPr>
        <w:t>- Skuteczna ochrona konsumentów w erze cyfrowej wymaga połączenia wiedzy prawnej, psychologii decyzji, analizy danych i nowoczesnych technologii. AI nie zastąpi ani nie wyręczy nas w roli strażnika praw konsumentów w cyfrowym świecie, ale może stać się naszą bronią w walce z manipulacyjnym designem – zaznacza Prezes UOKiK.</w:t>
      </w:r>
    </w:p>
    <w:p w14:paraId="35C4FDB4" w14:textId="278ABBF0" w:rsidR="006B77C3" w:rsidRPr="00335B17" w:rsidRDefault="006B77C3" w:rsidP="006B77C3">
      <w:pPr>
        <w:spacing w:after="240" w:line="360" w:lineRule="auto"/>
        <w:jc w:val="both"/>
        <w:rPr>
          <w:sz w:val="22"/>
          <w:lang w:eastAsia="pl-PL"/>
        </w:rPr>
      </w:pPr>
      <w:r>
        <w:rPr>
          <w:sz w:val="22"/>
          <w:lang w:eastAsia="pl-PL"/>
        </w:rPr>
        <w:t>Tego, jak rozpoznać dark patterns i jak sobie radzić ze zwodniczymi interfejsami</w:t>
      </w:r>
      <w:r w:rsidR="002F6278">
        <w:rPr>
          <w:sz w:val="22"/>
          <w:lang w:eastAsia="pl-PL"/>
        </w:rPr>
        <w:t>,</w:t>
      </w:r>
      <w:r>
        <w:rPr>
          <w:sz w:val="22"/>
          <w:lang w:eastAsia="pl-PL"/>
        </w:rPr>
        <w:t xml:space="preserve"> dowiesz się z </w:t>
      </w:r>
      <w:r w:rsidRPr="00CE4FB7">
        <w:rPr>
          <w:sz w:val="22"/>
          <w:lang w:eastAsia="pl-PL"/>
        </w:rPr>
        <w:t>poradnika „</w:t>
      </w:r>
      <w:hyperlink r:id="rId10" w:history="1">
        <w:r w:rsidRPr="00D10732">
          <w:rPr>
            <w:rStyle w:val="Hipercze"/>
            <w:sz w:val="22"/>
            <w:lang w:eastAsia="pl-PL"/>
          </w:rPr>
          <w:t>Nie klikaj w ciemno!</w:t>
        </w:r>
      </w:hyperlink>
      <w:r w:rsidRPr="00CE4FB7">
        <w:rPr>
          <w:sz w:val="22"/>
          <w:lang w:eastAsia="pl-PL"/>
        </w:rPr>
        <w:t>”</w:t>
      </w:r>
    </w:p>
    <w:p w14:paraId="0C911AFC" w14:textId="77777777" w:rsidR="006B77C3" w:rsidRPr="00335B17" w:rsidRDefault="006B77C3" w:rsidP="00335B17">
      <w:pPr>
        <w:spacing w:after="240" w:line="360" w:lineRule="auto"/>
        <w:jc w:val="both"/>
        <w:rPr>
          <w:sz w:val="22"/>
          <w:lang w:eastAsia="pl-PL"/>
        </w:rPr>
      </w:pPr>
    </w:p>
    <w:sectPr w:rsidR="006B77C3" w:rsidRPr="00335B17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E443D" w14:textId="77777777" w:rsidR="00BF16B8" w:rsidRDefault="00BF16B8">
      <w:r>
        <w:separator/>
      </w:r>
    </w:p>
  </w:endnote>
  <w:endnote w:type="continuationSeparator" w:id="0">
    <w:p w14:paraId="6B9949E5" w14:textId="77777777" w:rsidR="00BF16B8" w:rsidRDefault="00BF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0CF1D" w14:textId="77777777" w:rsidR="006B2B69" w:rsidRPr="00B512B5" w:rsidRDefault="006B2B69" w:rsidP="006B2B69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0FA95F" wp14:editId="6CE17188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652F62CC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1B30DD0" w14:textId="1FCD6E50" w:rsidR="00D51C53" w:rsidRPr="006B2B69" w:rsidRDefault="006B2B69" w:rsidP="006B2B69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C2426" w14:textId="77777777" w:rsidR="00BF16B8" w:rsidRDefault="00BF16B8">
      <w:r>
        <w:separator/>
      </w:r>
    </w:p>
  </w:footnote>
  <w:footnote w:type="continuationSeparator" w:id="0">
    <w:p w14:paraId="4E8FB747" w14:textId="77777777" w:rsidR="00BF16B8" w:rsidRDefault="00BF1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BDD93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FA251F0" wp14:editId="312E16D7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75C9D"/>
    <w:multiLevelType w:val="hybridMultilevel"/>
    <w:tmpl w:val="87927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80716E"/>
    <w:multiLevelType w:val="multilevel"/>
    <w:tmpl w:val="9F4C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4946031"/>
    <w:multiLevelType w:val="multilevel"/>
    <w:tmpl w:val="EF8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5" w15:restartNumberingAfterBreak="0">
    <w:nsid w:val="6EEF2942"/>
    <w:multiLevelType w:val="hybridMultilevel"/>
    <w:tmpl w:val="ED928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5"/>
  </w:num>
  <w:num w:numId="5">
    <w:abstractNumId w:val="13"/>
  </w:num>
  <w:num w:numId="6">
    <w:abstractNumId w:val="7"/>
  </w:num>
  <w:num w:numId="7">
    <w:abstractNumId w:val="19"/>
  </w:num>
  <w:num w:numId="8">
    <w:abstractNumId w:val="21"/>
  </w:num>
  <w:num w:numId="9">
    <w:abstractNumId w:val="9"/>
  </w:num>
  <w:num w:numId="10">
    <w:abstractNumId w:val="1"/>
  </w:num>
  <w:num w:numId="11">
    <w:abstractNumId w:val="3"/>
  </w:num>
  <w:num w:numId="12">
    <w:abstractNumId w:val="18"/>
  </w:num>
  <w:num w:numId="13">
    <w:abstractNumId w:val="11"/>
  </w:num>
  <w:num w:numId="14">
    <w:abstractNumId w:val="16"/>
  </w:num>
  <w:num w:numId="15">
    <w:abstractNumId w:val="12"/>
  </w:num>
  <w:num w:numId="16">
    <w:abstractNumId w:val="4"/>
  </w:num>
  <w:num w:numId="17">
    <w:abstractNumId w:val="0"/>
  </w:num>
  <w:num w:numId="18">
    <w:abstractNumId w:val="10"/>
  </w:num>
  <w:num w:numId="19">
    <w:abstractNumId w:val="15"/>
  </w:num>
  <w:num w:numId="20">
    <w:abstractNumId w:val="6"/>
  </w:num>
  <w:num w:numId="2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7C2"/>
    <w:rsid w:val="00007E00"/>
    <w:rsid w:val="000116FE"/>
    <w:rsid w:val="00011AF2"/>
    <w:rsid w:val="00011F51"/>
    <w:rsid w:val="0001253E"/>
    <w:rsid w:val="0001385A"/>
    <w:rsid w:val="000153E0"/>
    <w:rsid w:val="000205CA"/>
    <w:rsid w:val="00021140"/>
    <w:rsid w:val="000230EB"/>
    <w:rsid w:val="00023634"/>
    <w:rsid w:val="0002523D"/>
    <w:rsid w:val="00026D3C"/>
    <w:rsid w:val="000302A4"/>
    <w:rsid w:val="0003260A"/>
    <w:rsid w:val="00033035"/>
    <w:rsid w:val="00033042"/>
    <w:rsid w:val="00034583"/>
    <w:rsid w:val="000365AA"/>
    <w:rsid w:val="00037881"/>
    <w:rsid w:val="00040319"/>
    <w:rsid w:val="00040706"/>
    <w:rsid w:val="0004268D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7C71"/>
    <w:rsid w:val="00081B8A"/>
    <w:rsid w:val="00084A7E"/>
    <w:rsid w:val="00085A7E"/>
    <w:rsid w:val="00090153"/>
    <w:rsid w:val="000920E2"/>
    <w:rsid w:val="000927D7"/>
    <w:rsid w:val="00094613"/>
    <w:rsid w:val="00094896"/>
    <w:rsid w:val="000948F0"/>
    <w:rsid w:val="00094AC5"/>
    <w:rsid w:val="000A1D68"/>
    <w:rsid w:val="000A2465"/>
    <w:rsid w:val="000A323D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1D5B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3E4A"/>
    <w:rsid w:val="000F4784"/>
    <w:rsid w:val="00100546"/>
    <w:rsid w:val="00101DDB"/>
    <w:rsid w:val="00101EDC"/>
    <w:rsid w:val="00103669"/>
    <w:rsid w:val="00103927"/>
    <w:rsid w:val="00104DEB"/>
    <w:rsid w:val="0010559C"/>
    <w:rsid w:val="0010686D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2694A"/>
    <w:rsid w:val="00130259"/>
    <w:rsid w:val="00130A58"/>
    <w:rsid w:val="0013159A"/>
    <w:rsid w:val="0013233C"/>
    <w:rsid w:val="00132713"/>
    <w:rsid w:val="00132B05"/>
    <w:rsid w:val="00132FB5"/>
    <w:rsid w:val="00133470"/>
    <w:rsid w:val="00135455"/>
    <w:rsid w:val="001413C7"/>
    <w:rsid w:val="00143310"/>
    <w:rsid w:val="001448D3"/>
    <w:rsid w:val="00144E9C"/>
    <w:rsid w:val="00146089"/>
    <w:rsid w:val="001463C2"/>
    <w:rsid w:val="001530BD"/>
    <w:rsid w:val="00157E9A"/>
    <w:rsid w:val="00160025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6792D"/>
    <w:rsid w:val="0017028A"/>
    <w:rsid w:val="00171120"/>
    <w:rsid w:val="00172D7D"/>
    <w:rsid w:val="00173649"/>
    <w:rsid w:val="00173806"/>
    <w:rsid w:val="001746FD"/>
    <w:rsid w:val="00175436"/>
    <w:rsid w:val="00184004"/>
    <w:rsid w:val="0018797F"/>
    <w:rsid w:val="00190D5A"/>
    <w:rsid w:val="0019661A"/>
    <w:rsid w:val="00196736"/>
    <w:rsid w:val="001979B5"/>
    <w:rsid w:val="001A1ED7"/>
    <w:rsid w:val="001A4982"/>
    <w:rsid w:val="001A4F83"/>
    <w:rsid w:val="001A5F7C"/>
    <w:rsid w:val="001A6E5B"/>
    <w:rsid w:val="001A7451"/>
    <w:rsid w:val="001B0740"/>
    <w:rsid w:val="001B0A03"/>
    <w:rsid w:val="001B5CFA"/>
    <w:rsid w:val="001B5D11"/>
    <w:rsid w:val="001B752A"/>
    <w:rsid w:val="001C1857"/>
    <w:rsid w:val="001C1FAD"/>
    <w:rsid w:val="001C598B"/>
    <w:rsid w:val="001C5DBE"/>
    <w:rsid w:val="001C647B"/>
    <w:rsid w:val="001D03AA"/>
    <w:rsid w:val="001D0836"/>
    <w:rsid w:val="001D0A4E"/>
    <w:rsid w:val="001D132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17B3"/>
    <w:rsid w:val="00205580"/>
    <w:rsid w:val="00206F0B"/>
    <w:rsid w:val="00207EC9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45A5"/>
    <w:rsid w:val="00284C58"/>
    <w:rsid w:val="002864BE"/>
    <w:rsid w:val="00286DD7"/>
    <w:rsid w:val="00286E54"/>
    <w:rsid w:val="002919BD"/>
    <w:rsid w:val="00293525"/>
    <w:rsid w:val="00295193"/>
    <w:rsid w:val="00295B34"/>
    <w:rsid w:val="00297679"/>
    <w:rsid w:val="002A1EF5"/>
    <w:rsid w:val="002A5D69"/>
    <w:rsid w:val="002A668E"/>
    <w:rsid w:val="002A6B5D"/>
    <w:rsid w:val="002B1DBF"/>
    <w:rsid w:val="002B1F6E"/>
    <w:rsid w:val="002B279A"/>
    <w:rsid w:val="002B4C6B"/>
    <w:rsid w:val="002B61AF"/>
    <w:rsid w:val="002C0D5D"/>
    <w:rsid w:val="002C2431"/>
    <w:rsid w:val="002C361E"/>
    <w:rsid w:val="002C38AD"/>
    <w:rsid w:val="002C4FFE"/>
    <w:rsid w:val="002C53CB"/>
    <w:rsid w:val="002C692D"/>
    <w:rsid w:val="002C6ABE"/>
    <w:rsid w:val="002C743A"/>
    <w:rsid w:val="002D693B"/>
    <w:rsid w:val="002E388C"/>
    <w:rsid w:val="002E4BE8"/>
    <w:rsid w:val="002E5B31"/>
    <w:rsid w:val="002E5BEF"/>
    <w:rsid w:val="002E691A"/>
    <w:rsid w:val="002F1BF3"/>
    <w:rsid w:val="002F2C49"/>
    <w:rsid w:val="002F4D43"/>
    <w:rsid w:val="002F522E"/>
    <w:rsid w:val="002F5879"/>
    <w:rsid w:val="002F6278"/>
    <w:rsid w:val="00301992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6A6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35B17"/>
    <w:rsid w:val="0034059B"/>
    <w:rsid w:val="00340A26"/>
    <w:rsid w:val="00342935"/>
    <w:rsid w:val="0034670A"/>
    <w:rsid w:val="00346D07"/>
    <w:rsid w:val="0035019C"/>
    <w:rsid w:val="00350A33"/>
    <w:rsid w:val="003520EA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61CE"/>
    <w:rsid w:val="0037745C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17F"/>
    <w:rsid w:val="00394548"/>
    <w:rsid w:val="00397BC4"/>
    <w:rsid w:val="00397E6C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D0369"/>
    <w:rsid w:val="003D1479"/>
    <w:rsid w:val="003D22E4"/>
    <w:rsid w:val="003D2F7A"/>
    <w:rsid w:val="003D3239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5E8D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1543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4E8"/>
    <w:rsid w:val="0043575C"/>
    <w:rsid w:val="004365C7"/>
    <w:rsid w:val="004425B7"/>
    <w:rsid w:val="0044492B"/>
    <w:rsid w:val="00444A85"/>
    <w:rsid w:val="00444D11"/>
    <w:rsid w:val="004450C8"/>
    <w:rsid w:val="00445594"/>
    <w:rsid w:val="00445D72"/>
    <w:rsid w:val="004523FF"/>
    <w:rsid w:val="00455D6E"/>
    <w:rsid w:val="004565FF"/>
    <w:rsid w:val="00460C78"/>
    <w:rsid w:val="00462CFA"/>
    <w:rsid w:val="00464D7B"/>
    <w:rsid w:val="00464E06"/>
    <w:rsid w:val="004656A6"/>
    <w:rsid w:val="00466DCD"/>
    <w:rsid w:val="0046712B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62D"/>
    <w:rsid w:val="004A4B91"/>
    <w:rsid w:val="004A530B"/>
    <w:rsid w:val="004A57B0"/>
    <w:rsid w:val="004A638C"/>
    <w:rsid w:val="004B02F5"/>
    <w:rsid w:val="004B1B9B"/>
    <w:rsid w:val="004B2DB0"/>
    <w:rsid w:val="004B4B55"/>
    <w:rsid w:val="004B5A4D"/>
    <w:rsid w:val="004B6F07"/>
    <w:rsid w:val="004B7704"/>
    <w:rsid w:val="004C0F9E"/>
    <w:rsid w:val="004C1243"/>
    <w:rsid w:val="004C12A8"/>
    <w:rsid w:val="004C4703"/>
    <w:rsid w:val="004C5C26"/>
    <w:rsid w:val="004C6885"/>
    <w:rsid w:val="004D7A3D"/>
    <w:rsid w:val="004D7C0E"/>
    <w:rsid w:val="004E0BD3"/>
    <w:rsid w:val="004E2240"/>
    <w:rsid w:val="004E4535"/>
    <w:rsid w:val="004F1215"/>
    <w:rsid w:val="004F5722"/>
    <w:rsid w:val="004F74F2"/>
    <w:rsid w:val="004F7E99"/>
    <w:rsid w:val="005003F9"/>
    <w:rsid w:val="00502A08"/>
    <w:rsid w:val="0050417B"/>
    <w:rsid w:val="00505372"/>
    <w:rsid w:val="00510F77"/>
    <w:rsid w:val="00511612"/>
    <w:rsid w:val="00512612"/>
    <w:rsid w:val="00512651"/>
    <w:rsid w:val="005133CE"/>
    <w:rsid w:val="005136ED"/>
    <w:rsid w:val="00513C05"/>
    <w:rsid w:val="00514C4B"/>
    <w:rsid w:val="0051598C"/>
    <w:rsid w:val="00517246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37B14"/>
    <w:rsid w:val="0054008F"/>
    <w:rsid w:val="00540372"/>
    <w:rsid w:val="00541A48"/>
    <w:rsid w:val="00542E0D"/>
    <w:rsid w:val="005442FC"/>
    <w:rsid w:val="00544516"/>
    <w:rsid w:val="005456AC"/>
    <w:rsid w:val="0054721B"/>
    <w:rsid w:val="00550AB2"/>
    <w:rsid w:val="00550DE9"/>
    <w:rsid w:val="005522A9"/>
    <w:rsid w:val="0055352F"/>
    <w:rsid w:val="0055631D"/>
    <w:rsid w:val="0056286E"/>
    <w:rsid w:val="00562A60"/>
    <w:rsid w:val="0056472A"/>
    <w:rsid w:val="00564B0B"/>
    <w:rsid w:val="0056630A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1C24"/>
    <w:rsid w:val="00593935"/>
    <w:rsid w:val="00595406"/>
    <w:rsid w:val="005960B4"/>
    <w:rsid w:val="00596B23"/>
    <w:rsid w:val="005972A1"/>
    <w:rsid w:val="005973FD"/>
    <w:rsid w:val="00597C68"/>
    <w:rsid w:val="005A37E7"/>
    <w:rsid w:val="005A382B"/>
    <w:rsid w:val="005A4047"/>
    <w:rsid w:val="005A4ABD"/>
    <w:rsid w:val="005A55E4"/>
    <w:rsid w:val="005B2593"/>
    <w:rsid w:val="005B63C3"/>
    <w:rsid w:val="005B6FE6"/>
    <w:rsid w:val="005C0D39"/>
    <w:rsid w:val="005C2235"/>
    <w:rsid w:val="005C2C93"/>
    <w:rsid w:val="005C599C"/>
    <w:rsid w:val="005C6232"/>
    <w:rsid w:val="005C7A5E"/>
    <w:rsid w:val="005D0B31"/>
    <w:rsid w:val="005D1368"/>
    <w:rsid w:val="005D1C16"/>
    <w:rsid w:val="005D4309"/>
    <w:rsid w:val="005D4B01"/>
    <w:rsid w:val="005D570A"/>
    <w:rsid w:val="005D6F7A"/>
    <w:rsid w:val="005E1718"/>
    <w:rsid w:val="005E39FF"/>
    <w:rsid w:val="005E49B8"/>
    <w:rsid w:val="005E5B88"/>
    <w:rsid w:val="005E6B1A"/>
    <w:rsid w:val="005E78EE"/>
    <w:rsid w:val="005F0715"/>
    <w:rsid w:val="005F139F"/>
    <w:rsid w:val="005F176C"/>
    <w:rsid w:val="005F1EBD"/>
    <w:rsid w:val="005F2ECE"/>
    <w:rsid w:val="005F707D"/>
    <w:rsid w:val="00602A1B"/>
    <w:rsid w:val="006063D0"/>
    <w:rsid w:val="0061020D"/>
    <w:rsid w:val="00610720"/>
    <w:rsid w:val="00612521"/>
    <w:rsid w:val="00613C45"/>
    <w:rsid w:val="00616EE8"/>
    <w:rsid w:val="00621291"/>
    <w:rsid w:val="00623A73"/>
    <w:rsid w:val="00623E94"/>
    <w:rsid w:val="0062597D"/>
    <w:rsid w:val="00630F67"/>
    <w:rsid w:val="00632A70"/>
    <w:rsid w:val="00633AD3"/>
    <w:rsid w:val="00633D4E"/>
    <w:rsid w:val="00633F31"/>
    <w:rsid w:val="0063526F"/>
    <w:rsid w:val="006355B2"/>
    <w:rsid w:val="00636680"/>
    <w:rsid w:val="00637E86"/>
    <w:rsid w:val="00641AB6"/>
    <w:rsid w:val="00641C7D"/>
    <w:rsid w:val="006422DE"/>
    <w:rsid w:val="00642F5F"/>
    <w:rsid w:val="006436F0"/>
    <w:rsid w:val="006439FA"/>
    <w:rsid w:val="0064525C"/>
    <w:rsid w:val="006458F2"/>
    <w:rsid w:val="00645C75"/>
    <w:rsid w:val="00647A4B"/>
    <w:rsid w:val="00654E55"/>
    <w:rsid w:val="0065736E"/>
    <w:rsid w:val="006618CC"/>
    <w:rsid w:val="00662673"/>
    <w:rsid w:val="00664CFA"/>
    <w:rsid w:val="00665916"/>
    <w:rsid w:val="006671BC"/>
    <w:rsid w:val="006700DA"/>
    <w:rsid w:val="00672A15"/>
    <w:rsid w:val="0067485D"/>
    <w:rsid w:val="0067496E"/>
    <w:rsid w:val="00675266"/>
    <w:rsid w:val="00675FFE"/>
    <w:rsid w:val="0067637B"/>
    <w:rsid w:val="006766DF"/>
    <w:rsid w:val="00677FBF"/>
    <w:rsid w:val="0068225D"/>
    <w:rsid w:val="00685919"/>
    <w:rsid w:val="0068740C"/>
    <w:rsid w:val="006878AF"/>
    <w:rsid w:val="006879C4"/>
    <w:rsid w:val="00691021"/>
    <w:rsid w:val="00691494"/>
    <w:rsid w:val="0069490F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B69"/>
    <w:rsid w:val="006B2EE2"/>
    <w:rsid w:val="006B31EF"/>
    <w:rsid w:val="006B445B"/>
    <w:rsid w:val="006B733D"/>
    <w:rsid w:val="006B7743"/>
    <w:rsid w:val="006B77C3"/>
    <w:rsid w:val="006C07FC"/>
    <w:rsid w:val="006C0C43"/>
    <w:rsid w:val="006C1A97"/>
    <w:rsid w:val="006C3365"/>
    <w:rsid w:val="006C34AE"/>
    <w:rsid w:val="006C67AF"/>
    <w:rsid w:val="006C74BC"/>
    <w:rsid w:val="006D043B"/>
    <w:rsid w:val="006D2EC6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4A0D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2E0"/>
    <w:rsid w:val="0072598A"/>
    <w:rsid w:val="00730B76"/>
    <w:rsid w:val="00731303"/>
    <w:rsid w:val="0073333C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2D4"/>
    <w:rsid w:val="007476CF"/>
    <w:rsid w:val="00747E5A"/>
    <w:rsid w:val="007514AD"/>
    <w:rsid w:val="007527F1"/>
    <w:rsid w:val="00754BE0"/>
    <w:rsid w:val="0075524D"/>
    <w:rsid w:val="00756065"/>
    <w:rsid w:val="007560B0"/>
    <w:rsid w:val="0076061A"/>
    <w:rsid w:val="007627D7"/>
    <w:rsid w:val="00770635"/>
    <w:rsid w:val="00770FB6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4DAF"/>
    <w:rsid w:val="00785D30"/>
    <w:rsid w:val="00786827"/>
    <w:rsid w:val="0079108F"/>
    <w:rsid w:val="00791F94"/>
    <w:rsid w:val="00794029"/>
    <w:rsid w:val="00796C41"/>
    <w:rsid w:val="007A19D8"/>
    <w:rsid w:val="007B18E7"/>
    <w:rsid w:val="007B3159"/>
    <w:rsid w:val="007B492C"/>
    <w:rsid w:val="007B6324"/>
    <w:rsid w:val="007B6887"/>
    <w:rsid w:val="007B68BE"/>
    <w:rsid w:val="007C43D6"/>
    <w:rsid w:val="007D15E3"/>
    <w:rsid w:val="007D18CF"/>
    <w:rsid w:val="007D2B3A"/>
    <w:rsid w:val="007E109D"/>
    <w:rsid w:val="007E280D"/>
    <w:rsid w:val="007E36E4"/>
    <w:rsid w:val="007E601E"/>
    <w:rsid w:val="007E7ECD"/>
    <w:rsid w:val="007F0ACE"/>
    <w:rsid w:val="007F0AD9"/>
    <w:rsid w:val="007F17AD"/>
    <w:rsid w:val="007F4196"/>
    <w:rsid w:val="007F5ECD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1781C"/>
    <w:rsid w:val="00821B08"/>
    <w:rsid w:val="0082248B"/>
    <w:rsid w:val="0082343F"/>
    <w:rsid w:val="008249A8"/>
    <w:rsid w:val="00830969"/>
    <w:rsid w:val="00835121"/>
    <w:rsid w:val="008442F8"/>
    <w:rsid w:val="00845609"/>
    <w:rsid w:val="008457D0"/>
    <w:rsid w:val="0085010E"/>
    <w:rsid w:val="00850F54"/>
    <w:rsid w:val="00851BF2"/>
    <w:rsid w:val="0085454F"/>
    <w:rsid w:val="0085564F"/>
    <w:rsid w:val="00860FF2"/>
    <w:rsid w:val="0086376E"/>
    <w:rsid w:val="0087084F"/>
    <w:rsid w:val="00870D0C"/>
    <w:rsid w:val="00872388"/>
    <w:rsid w:val="00872A55"/>
    <w:rsid w:val="0087354F"/>
    <w:rsid w:val="00875853"/>
    <w:rsid w:val="00880597"/>
    <w:rsid w:val="0088293C"/>
    <w:rsid w:val="00882D42"/>
    <w:rsid w:val="008859F4"/>
    <w:rsid w:val="00886927"/>
    <w:rsid w:val="008903F4"/>
    <w:rsid w:val="00893560"/>
    <w:rsid w:val="00896985"/>
    <w:rsid w:val="0089729F"/>
    <w:rsid w:val="00897547"/>
    <w:rsid w:val="00897717"/>
    <w:rsid w:val="008A2149"/>
    <w:rsid w:val="008B0995"/>
    <w:rsid w:val="008B11F5"/>
    <w:rsid w:val="008B121F"/>
    <w:rsid w:val="008B22C8"/>
    <w:rsid w:val="008B35E8"/>
    <w:rsid w:val="008B3DCC"/>
    <w:rsid w:val="008B47F9"/>
    <w:rsid w:val="008C1060"/>
    <w:rsid w:val="008C2DAB"/>
    <w:rsid w:val="008C4373"/>
    <w:rsid w:val="008C53D0"/>
    <w:rsid w:val="008C634E"/>
    <w:rsid w:val="008C69B8"/>
    <w:rsid w:val="008C6AA2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D7B49"/>
    <w:rsid w:val="008E4998"/>
    <w:rsid w:val="008E6BE9"/>
    <w:rsid w:val="008E6F18"/>
    <w:rsid w:val="008E7610"/>
    <w:rsid w:val="008E7693"/>
    <w:rsid w:val="008E7CB8"/>
    <w:rsid w:val="008F12D4"/>
    <w:rsid w:val="008F170B"/>
    <w:rsid w:val="008F28A4"/>
    <w:rsid w:val="008F472E"/>
    <w:rsid w:val="008F5AF1"/>
    <w:rsid w:val="008F5B16"/>
    <w:rsid w:val="008F676A"/>
    <w:rsid w:val="008F6D98"/>
    <w:rsid w:val="008F7562"/>
    <w:rsid w:val="00901089"/>
    <w:rsid w:val="009016F6"/>
    <w:rsid w:val="0090190A"/>
    <w:rsid w:val="00902556"/>
    <w:rsid w:val="0090338C"/>
    <w:rsid w:val="00904D98"/>
    <w:rsid w:val="009053E8"/>
    <w:rsid w:val="0091048E"/>
    <w:rsid w:val="00910EA2"/>
    <w:rsid w:val="00911C92"/>
    <w:rsid w:val="0091341F"/>
    <w:rsid w:val="0091786D"/>
    <w:rsid w:val="00917BAD"/>
    <w:rsid w:val="00920076"/>
    <w:rsid w:val="009224C8"/>
    <w:rsid w:val="00923FDD"/>
    <w:rsid w:val="00924ABC"/>
    <w:rsid w:val="0092697F"/>
    <w:rsid w:val="00926E08"/>
    <w:rsid w:val="009302B8"/>
    <w:rsid w:val="009339EB"/>
    <w:rsid w:val="00935E36"/>
    <w:rsid w:val="00935F35"/>
    <w:rsid w:val="00935FBF"/>
    <w:rsid w:val="00937288"/>
    <w:rsid w:val="0094093B"/>
    <w:rsid w:val="00940E8F"/>
    <w:rsid w:val="00941C4B"/>
    <w:rsid w:val="00942AD3"/>
    <w:rsid w:val="00942E41"/>
    <w:rsid w:val="00942F20"/>
    <w:rsid w:val="0094300F"/>
    <w:rsid w:val="00944748"/>
    <w:rsid w:val="00945051"/>
    <w:rsid w:val="00946DA3"/>
    <w:rsid w:val="00950268"/>
    <w:rsid w:val="00952D70"/>
    <w:rsid w:val="0095309C"/>
    <w:rsid w:val="00955696"/>
    <w:rsid w:val="009632E0"/>
    <w:rsid w:val="009652F2"/>
    <w:rsid w:val="009657E4"/>
    <w:rsid w:val="009667C0"/>
    <w:rsid w:val="00967369"/>
    <w:rsid w:val="009678E2"/>
    <w:rsid w:val="009700D7"/>
    <w:rsid w:val="00971388"/>
    <w:rsid w:val="009719ED"/>
    <w:rsid w:val="009749C6"/>
    <w:rsid w:val="0097652B"/>
    <w:rsid w:val="009766FD"/>
    <w:rsid w:val="009768A6"/>
    <w:rsid w:val="00985A6F"/>
    <w:rsid w:val="00986702"/>
    <w:rsid w:val="00986C37"/>
    <w:rsid w:val="00987D1C"/>
    <w:rsid w:val="00987FB5"/>
    <w:rsid w:val="00992D84"/>
    <w:rsid w:val="00993749"/>
    <w:rsid w:val="00993B77"/>
    <w:rsid w:val="00993D3F"/>
    <w:rsid w:val="009940A9"/>
    <w:rsid w:val="009948EB"/>
    <w:rsid w:val="00997528"/>
    <w:rsid w:val="0099796A"/>
    <w:rsid w:val="009A04FC"/>
    <w:rsid w:val="009A1A25"/>
    <w:rsid w:val="009A24E7"/>
    <w:rsid w:val="009A34CA"/>
    <w:rsid w:val="009A4312"/>
    <w:rsid w:val="009A5818"/>
    <w:rsid w:val="009B3888"/>
    <w:rsid w:val="009C1346"/>
    <w:rsid w:val="009C140F"/>
    <w:rsid w:val="009C42EF"/>
    <w:rsid w:val="009C5980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0DDE"/>
    <w:rsid w:val="009E3C0B"/>
    <w:rsid w:val="009E4B09"/>
    <w:rsid w:val="009E5A49"/>
    <w:rsid w:val="009F4A45"/>
    <w:rsid w:val="00A005C3"/>
    <w:rsid w:val="00A02B17"/>
    <w:rsid w:val="00A03921"/>
    <w:rsid w:val="00A03E2E"/>
    <w:rsid w:val="00A03EBF"/>
    <w:rsid w:val="00A05CAE"/>
    <w:rsid w:val="00A116C6"/>
    <w:rsid w:val="00A11F5B"/>
    <w:rsid w:val="00A13244"/>
    <w:rsid w:val="00A15933"/>
    <w:rsid w:val="00A15CE2"/>
    <w:rsid w:val="00A169F5"/>
    <w:rsid w:val="00A172C2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36F75"/>
    <w:rsid w:val="00A40D85"/>
    <w:rsid w:val="00A41249"/>
    <w:rsid w:val="00A41C4C"/>
    <w:rsid w:val="00A432FF"/>
    <w:rsid w:val="00A43746"/>
    <w:rsid w:val="00A439E8"/>
    <w:rsid w:val="00A43D8E"/>
    <w:rsid w:val="00A45753"/>
    <w:rsid w:val="00A47CFE"/>
    <w:rsid w:val="00A50AB4"/>
    <w:rsid w:val="00A51CBE"/>
    <w:rsid w:val="00A526E5"/>
    <w:rsid w:val="00A53423"/>
    <w:rsid w:val="00A53874"/>
    <w:rsid w:val="00A558BE"/>
    <w:rsid w:val="00A560C5"/>
    <w:rsid w:val="00A5646F"/>
    <w:rsid w:val="00A565D8"/>
    <w:rsid w:val="00A56941"/>
    <w:rsid w:val="00A617FC"/>
    <w:rsid w:val="00A62659"/>
    <w:rsid w:val="00A63D93"/>
    <w:rsid w:val="00A6532D"/>
    <w:rsid w:val="00A65F20"/>
    <w:rsid w:val="00A66162"/>
    <w:rsid w:val="00A71EF0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38FC"/>
    <w:rsid w:val="00A9489F"/>
    <w:rsid w:val="00A94B63"/>
    <w:rsid w:val="00A9647C"/>
    <w:rsid w:val="00A9795D"/>
    <w:rsid w:val="00AA0410"/>
    <w:rsid w:val="00AA185D"/>
    <w:rsid w:val="00AA40C9"/>
    <w:rsid w:val="00AA602D"/>
    <w:rsid w:val="00AA68FF"/>
    <w:rsid w:val="00AA7F58"/>
    <w:rsid w:val="00AB10E3"/>
    <w:rsid w:val="00AB1E95"/>
    <w:rsid w:val="00AB30DB"/>
    <w:rsid w:val="00AB397A"/>
    <w:rsid w:val="00AB572D"/>
    <w:rsid w:val="00AB6D7A"/>
    <w:rsid w:val="00AC21A3"/>
    <w:rsid w:val="00AC2764"/>
    <w:rsid w:val="00AC2E88"/>
    <w:rsid w:val="00AC40E4"/>
    <w:rsid w:val="00AC437C"/>
    <w:rsid w:val="00AC578D"/>
    <w:rsid w:val="00AC5864"/>
    <w:rsid w:val="00AC5A87"/>
    <w:rsid w:val="00AC6525"/>
    <w:rsid w:val="00AC686B"/>
    <w:rsid w:val="00AC6F96"/>
    <w:rsid w:val="00AD1038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AF258F"/>
    <w:rsid w:val="00AF2A7F"/>
    <w:rsid w:val="00B0043A"/>
    <w:rsid w:val="00B028F7"/>
    <w:rsid w:val="00B02AEB"/>
    <w:rsid w:val="00B02ED1"/>
    <w:rsid w:val="00B05A3A"/>
    <w:rsid w:val="00B075C5"/>
    <w:rsid w:val="00B07948"/>
    <w:rsid w:val="00B100C6"/>
    <w:rsid w:val="00B12CD3"/>
    <w:rsid w:val="00B12F41"/>
    <w:rsid w:val="00B12FAF"/>
    <w:rsid w:val="00B1432E"/>
    <w:rsid w:val="00B17717"/>
    <w:rsid w:val="00B218B9"/>
    <w:rsid w:val="00B22863"/>
    <w:rsid w:val="00B23160"/>
    <w:rsid w:val="00B247F1"/>
    <w:rsid w:val="00B24BA8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1502"/>
    <w:rsid w:val="00B418CC"/>
    <w:rsid w:val="00B43303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3F3"/>
    <w:rsid w:val="00B74BDF"/>
    <w:rsid w:val="00B75490"/>
    <w:rsid w:val="00B75523"/>
    <w:rsid w:val="00B76643"/>
    <w:rsid w:val="00B76F0D"/>
    <w:rsid w:val="00B76F9A"/>
    <w:rsid w:val="00B774D3"/>
    <w:rsid w:val="00B77DC7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47B8"/>
    <w:rsid w:val="00BA79F0"/>
    <w:rsid w:val="00BB3098"/>
    <w:rsid w:val="00BB5068"/>
    <w:rsid w:val="00BB72A0"/>
    <w:rsid w:val="00BB7AE8"/>
    <w:rsid w:val="00BC1BD6"/>
    <w:rsid w:val="00BC2BCB"/>
    <w:rsid w:val="00BC3DDD"/>
    <w:rsid w:val="00BC55A3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864"/>
    <w:rsid w:val="00BE7F63"/>
    <w:rsid w:val="00BF04A6"/>
    <w:rsid w:val="00BF16B8"/>
    <w:rsid w:val="00BF3C20"/>
    <w:rsid w:val="00BF45FB"/>
    <w:rsid w:val="00BF4AD6"/>
    <w:rsid w:val="00BF5413"/>
    <w:rsid w:val="00BF7EA7"/>
    <w:rsid w:val="00C036E4"/>
    <w:rsid w:val="00C0388B"/>
    <w:rsid w:val="00C044DC"/>
    <w:rsid w:val="00C06A2F"/>
    <w:rsid w:val="00C123B1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46112"/>
    <w:rsid w:val="00C50635"/>
    <w:rsid w:val="00C54490"/>
    <w:rsid w:val="00C56BFE"/>
    <w:rsid w:val="00C61869"/>
    <w:rsid w:val="00C62463"/>
    <w:rsid w:val="00C62FE7"/>
    <w:rsid w:val="00C632D8"/>
    <w:rsid w:val="00C63AA8"/>
    <w:rsid w:val="00C64A70"/>
    <w:rsid w:val="00C64C9B"/>
    <w:rsid w:val="00C65544"/>
    <w:rsid w:val="00C655F4"/>
    <w:rsid w:val="00C661FA"/>
    <w:rsid w:val="00C71229"/>
    <w:rsid w:val="00C758FF"/>
    <w:rsid w:val="00C7783C"/>
    <w:rsid w:val="00C81210"/>
    <w:rsid w:val="00C8265C"/>
    <w:rsid w:val="00C85F07"/>
    <w:rsid w:val="00C9280D"/>
    <w:rsid w:val="00C92989"/>
    <w:rsid w:val="00C957F5"/>
    <w:rsid w:val="00C96F0F"/>
    <w:rsid w:val="00C978B9"/>
    <w:rsid w:val="00CA1354"/>
    <w:rsid w:val="00CA3DB2"/>
    <w:rsid w:val="00CA6292"/>
    <w:rsid w:val="00CA6B58"/>
    <w:rsid w:val="00CB1AE6"/>
    <w:rsid w:val="00CB2385"/>
    <w:rsid w:val="00CB263C"/>
    <w:rsid w:val="00CB331E"/>
    <w:rsid w:val="00CB3ED4"/>
    <w:rsid w:val="00CB3F86"/>
    <w:rsid w:val="00CB4090"/>
    <w:rsid w:val="00CB46B0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1D8F"/>
    <w:rsid w:val="00CD28D3"/>
    <w:rsid w:val="00CD2FFC"/>
    <w:rsid w:val="00CD34F0"/>
    <w:rsid w:val="00CD421A"/>
    <w:rsid w:val="00CD53A7"/>
    <w:rsid w:val="00CD54C3"/>
    <w:rsid w:val="00CD7E77"/>
    <w:rsid w:val="00CE0954"/>
    <w:rsid w:val="00CE0F84"/>
    <w:rsid w:val="00CE14F4"/>
    <w:rsid w:val="00CE31B3"/>
    <w:rsid w:val="00CE4FB7"/>
    <w:rsid w:val="00CF11F7"/>
    <w:rsid w:val="00CF22A5"/>
    <w:rsid w:val="00CF31D5"/>
    <w:rsid w:val="00CF67BF"/>
    <w:rsid w:val="00D01441"/>
    <w:rsid w:val="00D02139"/>
    <w:rsid w:val="00D03C15"/>
    <w:rsid w:val="00D06006"/>
    <w:rsid w:val="00D10732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309AA"/>
    <w:rsid w:val="00D31E1F"/>
    <w:rsid w:val="00D3235F"/>
    <w:rsid w:val="00D347CD"/>
    <w:rsid w:val="00D34CA7"/>
    <w:rsid w:val="00D369C7"/>
    <w:rsid w:val="00D4009B"/>
    <w:rsid w:val="00D40519"/>
    <w:rsid w:val="00D42C17"/>
    <w:rsid w:val="00D43766"/>
    <w:rsid w:val="00D447D3"/>
    <w:rsid w:val="00D45966"/>
    <w:rsid w:val="00D47CCF"/>
    <w:rsid w:val="00D50975"/>
    <w:rsid w:val="00D519DC"/>
    <w:rsid w:val="00D51C53"/>
    <w:rsid w:val="00D53834"/>
    <w:rsid w:val="00D53B12"/>
    <w:rsid w:val="00D548E0"/>
    <w:rsid w:val="00D5568F"/>
    <w:rsid w:val="00D55744"/>
    <w:rsid w:val="00D55EBC"/>
    <w:rsid w:val="00D62E16"/>
    <w:rsid w:val="00D6336C"/>
    <w:rsid w:val="00D633E4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7A9"/>
    <w:rsid w:val="00D92973"/>
    <w:rsid w:val="00D92F52"/>
    <w:rsid w:val="00D95BAD"/>
    <w:rsid w:val="00DA116F"/>
    <w:rsid w:val="00DA1C6B"/>
    <w:rsid w:val="00DA2344"/>
    <w:rsid w:val="00DA4B7B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1C9C"/>
    <w:rsid w:val="00DD2D57"/>
    <w:rsid w:val="00DD34A3"/>
    <w:rsid w:val="00DD4C71"/>
    <w:rsid w:val="00DD6056"/>
    <w:rsid w:val="00DD6AF0"/>
    <w:rsid w:val="00DD72C8"/>
    <w:rsid w:val="00DE2E93"/>
    <w:rsid w:val="00DE3CE3"/>
    <w:rsid w:val="00DE655A"/>
    <w:rsid w:val="00DE6A17"/>
    <w:rsid w:val="00DE7C6A"/>
    <w:rsid w:val="00DF0128"/>
    <w:rsid w:val="00DF2857"/>
    <w:rsid w:val="00DF290B"/>
    <w:rsid w:val="00DF2914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168F3"/>
    <w:rsid w:val="00E20ABD"/>
    <w:rsid w:val="00E22BC6"/>
    <w:rsid w:val="00E22D24"/>
    <w:rsid w:val="00E24825"/>
    <w:rsid w:val="00E25311"/>
    <w:rsid w:val="00E261E6"/>
    <w:rsid w:val="00E34D87"/>
    <w:rsid w:val="00E36032"/>
    <w:rsid w:val="00E4026A"/>
    <w:rsid w:val="00E42093"/>
    <w:rsid w:val="00E42F7C"/>
    <w:rsid w:val="00E42F81"/>
    <w:rsid w:val="00E4301C"/>
    <w:rsid w:val="00E446D6"/>
    <w:rsid w:val="00E459CF"/>
    <w:rsid w:val="00E45E95"/>
    <w:rsid w:val="00E507A3"/>
    <w:rsid w:val="00E522AD"/>
    <w:rsid w:val="00E54307"/>
    <w:rsid w:val="00E55325"/>
    <w:rsid w:val="00E56F53"/>
    <w:rsid w:val="00E57C93"/>
    <w:rsid w:val="00E60E4A"/>
    <w:rsid w:val="00E61631"/>
    <w:rsid w:val="00E61D73"/>
    <w:rsid w:val="00E629CA"/>
    <w:rsid w:val="00E64103"/>
    <w:rsid w:val="00E6562F"/>
    <w:rsid w:val="00E67929"/>
    <w:rsid w:val="00E70945"/>
    <w:rsid w:val="00E71EAF"/>
    <w:rsid w:val="00E74FCC"/>
    <w:rsid w:val="00E76CD1"/>
    <w:rsid w:val="00E80CAC"/>
    <w:rsid w:val="00E80D6C"/>
    <w:rsid w:val="00E83D25"/>
    <w:rsid w:val="00E96190"/>
    <w:rsid w:val="00E97015"/>
    <w:rsid w:val="00E972BB"/>
    <w:rsid w:val="00E97366"/>
    <w:rsid w:val="00EA088E"/>
    <w:rsid w:val="00EA5928"/>
    <w:rsid w:val="00EB242C"/>
    <w:rsid w:val="00EB51EC"/>
    <w:rsid w:val="00EB5EF2"/>
    <w:rsid w:val="00EB7419"/>
    <w:rsid w:val="00EC6401"/>
    <w:rsid w:val="00EC67A3"/>
    <w:rsid w:val="00ED0CE8"/>
    <w:rsid w:val="00ED1014"/>
    <w:rsid w:val="00ED7FEA"/>
    <w:rsid w:val="00EE316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914"/>
    <w:rsid w:val="00EF4AF4"/>
    <w:rsid w:val="00EF4E88"/>
    <w:rsid w:val="00EF713A"/>
    <w:rsid w:val="00F01600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134A"/>
    <w:rsid w:val="00F31CA3"/>
    <w:rsid w:val="00F3243D"/>
    <w:rsid w:val="00F3544E"/>
    <w:rsid w:val="00F36651"/>
    <w:rsid w:val="00F379BB"/>
    <w:rsid w:val="00F37E7C"/>
    <w:rsid w:val="00F37EA1"/>
    <w:rsid w:val="00F435B8"/>
    <w:rsid w:val="00F447FE"/>
    <w:rsid w:val="00F46601"/>
    <w:rsid w:val="00F467D7"/>
    <w:rsid w:val="00F46D0D"/>
    <w:rsid w:val="00F46EBC"/>
    <w:rsid w:val="00F5102A"/>
    <w:rsid w:val="00F51F41"/>
    <w:rsid w:val="00F533F6"/>
    <w:rsid w:val="00F5613E"/>
    <w:rsid w:val="00F61EAB"/>
    <w:rsid w:val="00F6503F"/>
    <w:rsid w:val="00F6637B"/>
    <w:rsid w:val="00F66476"/>
    <w:rsid w:val="00F66A1B"/>
    <w:rsid w:val="00F71DD4"/>
    <w:rsid w:val="00F74BE2"/>
    <w:rsid w:val="00F74E11"/>
    <w:rsid w:val="00F7591A"/>
    <w:rsid w:val="00F75AA7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9D7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0D4"/>
    <w:rsid w:val="00FA78F3"/>
    <w:rsid w:val="00FB01B4"/>
    <w:rsid w:val="00FB2B6C"/>
    <w:rsid w:val="00FB4910"/>
    <w:rsid w:val="00FB5627"/>
    <w:rsid w:val="00FC006A"/>
    <w:rsid w:val="00FC3EE6"/>
    <w:rsid w:val="00FC5AC7"/>
    <w:rsid w:val="00FC68C2"/>
    <w:rsid w:val="00FC6E06"/>
    <w:rsid w:val="00FD09D8"/>
    <w:rsid w:val="00FD1963"/>
    <w:rsid w:val="00FD27A8"/>
    <w:rsid w:val="00FD6909"/>
    <w:rsid w:val="00FE07C0"/>
    <w:rsid w:val="00FE1692"/>
    <w:rsid w:val="00FE225F"/>
    <w:rsid w:val="00FE2D88"/>
    <w:rsid w:val="00FE3C6D"/>
    <w:rsid w:val="00FF2318"/>
    <w:rsid w:val="00FF3E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D1C56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Download/1811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/1814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470EB-911C-4360-8C60-7F5035ACC3D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83BB294-5558-4ED7-A790-885660F5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Serwis przestał działać, abonament został. Prezes UOKiK stawia zarzuty HBO</vt:lpstr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Serwis przestał działać, abonament został. Prezes UOKiK stawia zarzuty HBO</dc:title>
  <dc:subject/>
  <dc:creator>UOKiK</dc:creator>
  <cp:keywords>ochrona konsumentów</cp:keywords>
  <dc:description/>
  <cp:lastModifiedBy>Grzegorz Dagis</cp:lastModifiedBy>
  <cp:revision>6</cp:revision>
  <cp:lastPrinted>2024-02-29T12:06:00Z</cp:lastPrinted>
  <dcterms:created xsi:type="dcterms:W3CDTF">2026-03-16T07:19:00Z</dcterms:created>
  <dcterms:modified xsi:type="dcterms:W3CDTF">2026-03-16T08:13:00Z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610831b7-eedd-4e8d-8aed-3bc5bc849df6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