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A3F52" w14:textId="2F11C9E6" w:rsidR="00C96C43" w:rsidRPr="00F52D76" w:rsidRDefault="0044438A" w:rsidP="00F52D76">
      <w:pPr>
        <w:spacing w:after="240" w:line="360" w:lineRule="auto"/>
        <w:jc w:val="both"/>
        <w:rPr>
          <w:sz w:val="32"/>
          <w:szCs w:val="32"/>
        </w:rPr>
      </w:pPr>
      <w:r w:rsidRPr="0044438A">
        <w:rPr>
          <w:sz w:val="32"/>
          <w:szCs w:val="32"/>
        </w:rPr>
        <w:t>Zmiany warunków korzystania z portalu</w:t>
      </w:r>
      <w:r w:rsidR="007F2DF5" w:rsidRPr="00F52D76">
        <w:rPr>
          <w:sz w:val="32"/>
          <w:szCs w:val="32"/>
        </w:rPr>
        <w:t xml:space="preserve"> Otodom. Prezes UOKiK mówi: sprawdzam </w:t>
      </w:r>
    </w:p>
    <w:p w14:paraId="1195B936" w14:textId="61756E84" w:rsidR="007F2DF5" w:rsidRPr="00F52D76" w:rsidRDefault="0044438A" w:rsidP="00F52D7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44438A">
        <w:rPr>
          <w:b/>
          <w:sz w:val="22"/>
          <w:lang w:eastAsia="pl-PL"/>
        </w:rPr>
        <w:t xml:space="preserve">Czy zmiany zasad funkcjonowania serwisu ogłoszeniowego </w:t>
      </w:r>
      <w:r>
        <w:rPr>
          <w:b/>
          <w:sz w:val="22"/>
          <w:lang w:eastAsia="pl-PL"/>
        </w:rPr>
        <w:t>O</w:t>
      </w:r>
      <w:r w:rsidRPr="0044438A">
        <w:rPr>
          <w:b/>
          <w:sz w:val="22"/>
          <w:lang w:eastAsia="pl-PL"/>
        </w:rPr>
        <w:t>todom</w:t>
      </w:r>
      <w:r w:rsidR="007F2DF5" w:rsidRPr="00F52D76">
        <w:rPr>
          <w:b/>
          <w:sz w:val="22"/>
          <w:lang w:eastAsia="pl-PL"/>
        </w:rPr>
        <w:t xml:space="preserve"> </w:t>
      </w:r>
      <w:r w:rsidR="00DE1D80" w:rsidRPr="00F52D76">
        <w:rPr>
          <w:b/>
          <w:sz w:val="22"/>
          <w:lang w:eastAsia="pl-PL"/>
        </w:rPr>
        <w:t>mo</w:t>
      </w:r>
      <w:r w:rsidR="00DE1D80">
        <w:rPr>
          <w:b/>
          <w:sz w:val="22"/>
          <w:lang w:eastAsia="pl-PL"/>
        </w:rPr>
        <w:t>gą</w:t>
      </w:r>
      <w:r w:rsidR="00DE1D80" w:rsidRPr="00F52D76">
        <w:rPr>
          <w:b/>
          <w:sz w:val="22"/>
          <w:lang w:eastAsia="pl-PL"/>
        </w:rPr>
        <w:t xml:space="preserve"> </w:t>
      </w:r>
      <w:r w:rsidR="007F2DF5" w:rsidRPr="00F52D76">
        <w:rPr>
          <w:b/>
          <w:sz w:val="22"/>
          <w:lang w:eastAsia="pl-PL"/>
        </w:rPr>
        <w:t>ograniczać konkurencję</w:t>
      </w:r>
      <w:r w:rsidR="00F52D76">
        <w:rPr>
          <w:b/>
          <w:sz w:val="22"/>
          <w:lang w:eastAsia="pl-PL"/>
        </w:rPr>
        <w:t>?</w:t>
      </w:r>
    </w:p>
    <w:p w14:paraId="33A7C72C" w14:textId="1E6E4DDD" w:rsidR="007F2DF5" w:rsidRPr="00F52D76" w:rsidRDefault="007F2DF5" w:rsidP="00F52D7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F52D76">
        <w:rPr>
          <w:b/>
          <w:sz w:val="22"/>
          <w:lang w:eastAsia="pl-PL"/>
        </w:rPr>
        <w:t>Prezes UOKiK wszczął w tej sprawie postępowanie wyjaśniające.</w:t>
      </w:r>
    </w:p>
    <w:p w14:paraId="08C46785" w14:textId="1BAD865F" w:rsidR="007F2DF5" w:rsidRPr="00F52D76" w:rsidRDefault="007F2DF5" w:rsidP="00F52D7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F52D76">
        <w:rPr>
          <w:b/>
          <w:sz w:val="22"/>
          <w:lang w:eastAsia="pl-PL"/>
        </w:rPr>
        <w:t>Nowe zasady mogą być odczuwalne przez pośredników w handlu nieruchomościami</w:t>
      </w:r>
      <w:r w:rsidR="00F52D76">
        <w:rPr>
          <w:b/>
          <w:sz w:val="22"/>
          <w:lang w:eastAsia="pl-PL"/>
        </w:rPr>
        <w:t>.</w:t>
      </w:r>
    </w:p>
    <w:p w14:paraId="0A874714" w14:textId="7005C97F" w:rsidR="007F2DF5" w:rsidRPr="00F52D76" w:rsidRDefault="007F2DF5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F52D76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="00AC6F96" w:rsidRPr="00F52D76">
        <w:rPr>
          <w:rFonts w:ascii="Trebuchet MS" w:hAnsi="Trebuchet MS"/>
          <w:b/>
          <w:color w:val="000000" w:themeColor="text1"/>
          <w:sz w:val="22"/>
          <w:szCs w:val="22"/>
        </w:rPr>
        <w:t>[Warszawa,</w:t>
      </w:r>
      <w:r w:rsidR="00FE2733">
        <w:rPr>
          <w:rFonts w:ascii="Trebuchet MS" w:hAnsi="Trebuchet MS"/>
          <w:b/>
          <w:color w:val="000000" w:themeColor="text1"/>
          <w:sz w:val="22"/>
          <w:szCs w:val="22"/>
        </w:rPr>
        <w:t xml:space="preserve"> 06</w:t>
      </w:r>
      <w:r w:rsidR="000458D3" w:rsidRPr="000458D3">
        <w:rPr>
          <w:rFonts w:ascii="Trebuchet MS" w:hAnsi="Trebuchet MS"/>
          <w:b/>
          <w:color w:val="000000" w:themeColor="text1"/>
          <w:sz w:val="22"/>
          <w:szCs w:val="22"/>
        </w:rPr>
        <w:t xml:space="preserve"> kwietnia 202</w:t>
      </w:r>
      <w:r w:rsidR="00C71D6A">
        <w:rPr>
          <w:rFonts w:ascii="Trebuchet MS" w:hAnsi="Trebuchet MS"/>
          <w:b/>
          <w:color w:val="000000" w:themeColor="text1"/>
          <w:sz w:val="22"/>
          <w:szCs w:val="22"/>
        </w:rPr>
        <w:t>6</w:t>
      </w:r>
      <w:r w:rsidR="00AC6F96" w:rsidRPr="00F52D76">
        <w:rPr>
          <w:rFonts w:ascii="Trebuchet MS" w:hAnsi="Trebuchet MS"/>
          <w:b/>
          <w:color w:val="000000" w:themeColor="text1"/>
          <w:sz w:val="22"/>
          <w:szCs w:val="22"/>
        </w:rPr>
        <w:t xml:space="preserve"> r.]</w:t>
      </w:r>
      <w:r w:rsidR="00BA0AB7" w:rsidRPr="00F52D76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Pr="00F52D76">
        <w:rPr>
          <w:rFonts w:ascii="Trebuchet MS" w:hAnsi="Trebuchet MS" w:cstheme="minorHAnsi"/>
          <w:sz w:val="22"/>
          <w:szCs w:val="22"/>
        </w:rPr>
        <w:t xml:space="preserve">Do Prezesa UOKiK wpłynęły liczne sygnały dotyczące </w:t>
      </w:r>
      <w:r w:rsidR="00C96C43" w:rsidRPr="00F52D76">
        <w:rPr>
          <w:rFonts w:ascii="Trebuchet MS" w:hAnsi="Trebuchet MS" w:cstheme="minorHAnsi"/>
          <w:sz w:val="22"/>
          <w:szCs w:val="22"/>
        </w:rPr>
        <w:t>znacznych</w:t>
      </w:r>
      <w:r w:rsidRPr="00F52D76">
        <w:rPr>
          <w:rFonts w:ascii="Trebuchet MS" w:hAnsi="Trebuchet MS" w:cstheme="minorHAnsi"/>
          <w:sz w:val="22"/>
          <w:szCs w:val="22"/>
        </w:rPr>
        <w:t xml:space="preserve"> podwyżek </w:t>
      </w:r>
      <w:r w:rsidR="000F5578">
        <w:rPr>
          <w:rFonts w:ascii="Trebuchet MS" w:hAnsi="Trebuchet MS" w:cstheme="minorHAnsi"/>
          <w:sz w:val="22"/>
          <w:szCs w:val="22"/>
        </w:rPr>
        <w:t xml:space="preserve">opłat za </w:t>
      </w:r>
      <w:r w:rsidRPr="00F52D76">
        <w:rPr>
          <w:rFonts w:ascii="Trebuchet MS" w:hAnsi="Trebuchet MS" w:cstheme="minorHAnsi"/>
          <w:sz w:val="22"/>
          <w:szCs w:val="22"/>
        </w:rPr>
        <w:t>ogłosze</w:t>
      </w:r>
      <w:r w:rsidR="000F5578">
        <w:rPr>
          <w:rFonts w:ascii="Trebuchet MS" w:hAnsi="Trebuchet MS" w:cstheme="minorHAnsi"/>
          <w:sz w:val="22"/>
          <w:szCs w:val="22"/>
        </w:rPr>
        <w:t>nia</w:t>
      </w:r>
      <w:r w:rsidRPr="00F52D76">
        <w:rPr>
          <w:rFonts w:ascii="Trebuchet MS" w:hAnsi="Trebuchet MS" w:cstheme="minorHAnsi"/>
          <w:sz w:val="22"/>
          <w:szCs w:val="22"/>
        </w:rPr>
        <w:t xml:space="preserve"> </w:t>
      </w:r>
      <w:r w:rsidR="00DE1D80">
        <w:rPr>
          <w:rFonts w:ascii="Trebuchet MS" w:hAnsi="Trebuchet MS" w:cstheme="minorHAnsi"/>
          <w:sz w:val="22"/>
          <w:szCs w:val="22"/>
        </w:rPr>
        <w:t xml:space="preserve">dotyczące </w:t>
      </w:r>
      <w:r w:rsidRPr="00F52D76">
        <w:rPr>
          <w:rFonts w:ascii="Trebuchet MS" w:hAnsi="Trebuchet MS" w:cstheme="minorHAnsi"/>
          <w:sz w:val="22"/>
          <w:szCs w:val="22"/>
        </w:rPr>
        <w:t>nieruchomości na platformie Otodom</w:t>
      </w:r>
      <w:r w:rsidR="000458D3">
        <w:rPr>
          <w:rFonts w:ascii="Trebuchet MS" w:hAnsi="Trebuchet MS" w:cstheme="minorHAnsi"/>
          <w:sz w:val="22"/>
          <w:szCs w:val="22"/>
        </w:rPr>
        <w:t xml:space="preserve"> należącej do grupy kapitałowej OLX</w:t>
      </w:r>
      <w:r w:rsidRPr="00F52D76">
        <w:rPr>
          <w:rFonts w:ascii="Trebuchet MS" w:hAnsi="Trebuchet MS" w:cstheme="minorHAnsi"/>
          <w:sz w:val="22"/>
          <w:szCs w:val="22"/>
        </w:rPr>
        <w:t xml:space="preserve">. </w:t>
      </w:r>
    </w:p>
    <w:p w14:paraId="67B089D9" w14:textId="08D68168" w:rsidR="00330766" w:rsidRPr="00F52D76" w:rsidRDefault="007F2DF5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F52D76">
        <w:rPr>
          <w:rFonts w:ascii="Trebuchet MS" w:hAnsi="Trebuchet MS" w:cstheme="minorHAnsi"/>
          <w:sz w:val="22"/>
          <w:szCs w:val="22"/>
        </w:rPr>
        <w:t>Zgodnie z</w:t>
      </w:r>
      <w:r w:rsidR="000F5578">
        <w:rPr>
          <w:rFonts w:ascii="Trebuchet MS" w:hAnsi="Trebuchet MS" w:cstheme="minorHAnsi"/>
          <w:sz w:val="22"/>
          <w:szCs w:val="22"/>
        </w:rPr>
        <w:t xml:space="preserve"> informacjami</w:t>
      </w:r>
      <w:r w:rsidRPr="00F52D76">
        <w:rPr>
          <w:rFonts w:ascii="Trebuchet MS" w:hAnsi="Trebuchet MS" w:cstheme="minorHAnsi"/>
          <w:sz w:val="22"/>
          <w:szCs w:val="22"/>
        </w:rPr>
        <w:t xml:space="preserve"> otrzymanymi </w:t>
      </w:r>
      <w:r w:rsidR="000F5578">
        <w:rPr>
          <w:rFonts w:ascii="Trebuchet MS" w:hAnsi="Trebuchet MS" w:cstheme="minorHAnsi"/>
          <w:sz w:val="22"/>
          <w:szCs w:val="22"/>
        </w:rPr>
        <w:t>przez UOKiK</w:t>
      </w:r>
      <w:r w:rsidRPr="00F52D76">
        <w:rPr>
          <w:rFonts w:ascii="Trebuchet MS" w:hAnsi="Trebuchet MS" w:cstheme="minorHAnsi"/>
          <w:sz w:val="22"/>
          <w:szCs w:val="22"/>
        </w:rPr>
        <w:t>, zmiany</w:t>
      </w:r>
      <w:r w:rsidR="00CE6FC3">
        <w:rPr>
          <w:rFonts w:ascii="Trebuchet MS" w:hAnsi="Trebuchet MS" w:cstheme="minorHAnsi"/>
          <w:sz w:val="22"/>
          <w:szCs w:val="22"/>
        </w:rPr>
        <w:t xml:space="preserve"> w regulaminie serwisu Otodom</w:t>
      </w:r>
      <w:r w:rsidRPr="00F52D76">
        <w:rPr>
          <w:rFonts w:ascii="Trebuchet MS" w:hAnsi="Trebuchet MS" w:cstheme="minorHAnsi"/>
          <w:sz w:val="22"/>
          <w:szCs w:val="22"/>
        </w:rPr>
        <w:t xml:space="preserve"> obejmują wprowadzenie nowego modelu rozliczeń</w:t>
      </w:r>
      <w:r w:rsidR="006E43A5">
        <w:rPr>
          <w:rFonts w:ascii="Trebuchet MS" w:hAnsi="Trebuchet MS" w:cstheme="minorHAnsi"/>
          <w:sz w:val="22"/>
          <w:szCs w:val="22"/>
        </w:rPr>
        <w:t xml:space="preserve">. Model ten ma </w:t>
      </w:r>
      <w:r w:rsidR="00CB63CC">
        <w:rPr>
          <w:rFonts w:ascii="Trebuchet MS" w:hAnsi="Trebuchet MS" w:cstheme="minorHAnsi"/>
          <w:sz w:val="22"/>
          <w:szCs w:val="22"/>
        </w:rPr>
        <w:t>opierać się na ustalani</w:t>
      </w:r>
      <w:r w:rsidR="004C461B">
        <w:rPr>
          <w:rFonts w:ascii="Trebuchet MS" w:hAnsi="Trebuchet MS" w:cstheme="minorHAnsi"/>
          <w:sz w:val="22"/>
          <w:szCs w:val="22"/>
        </w:rPr>
        <w:t>u</w:t>
      </w:r>
      <w:r w:rsidR="006E43A5">
        <w:rPr>
          <w:rFonts w:ascii="Trebuchet MS" w:hAnsi="Trebuchet MS" w:cstheme="minorHAnsi"/>
          <w:sz w:val="22"/>
          <w:szCs w:val="22"/>
        </w:rPr>
        <w:t xml:space="preserve"> opłat </w:t>
      </w:r>
      <w:r w:rsidR="00CB63CC">
        <w:rPr>
          <w:rFonts w:ascii="Trebuchet MS" w:hAnsi="Trebuchet MS" w:cstheme="minorHAnsi"/>
          <w:sz w:val="22"/>
          <w:szCs w:val="22"/>
        </w:rPr>
        <w:t xml:space="preserve">za zamieszczenie ogłoszeń </w:t>
      </w:r>
      <w:r w:rsidR="009C65FD">
        <w:rPr>
          <w:rFonts w:ascii="Trebuchet MS" w:hAnsi="Trebuchet MS" w:cstheme="minorHAnsi"/>
          <w:sz w:val="22"/>
          <w:szCs w:val="22"/>
        </w:rPr>
        <w:t xml:space="preserve">m.in. </w:t>
      </w:r>
      <w:r w:rsidR="00CB63CC">
        <w:rPr>
          <w:rFonts w:ascii="Trebuchet MS" w:hAnsi="Trebuchet MS" w:cstheme="minorHAnsi"/>
          <w:sz w:val="22"/>
          <w:szCs w:val="22"/>
        </w:rPr>
        <w:t xml:space="preserve">w oparciu o </w:t>
      </w:r>
      <w:r w:rsidR="006E43A5">
        <w:rPr>
          <w:rFonts w:ascii="Trebuchet MS" w:hAnsi="Trebuchet MS" w:cstheme="minorHAnsi"/>
          <w:sz w:val="22"/>
          <w:szCs w:val="22"/>
        </w:rPr>
        <w:t>wartoś</w:t>
      </w:r>
      <w:r w:rsidR="00CB63CC">
        <w:rPr>
          <w:rFonts w:ascii="Trebuchet MS" w:hAnsi="Trebuchet MS" w:cstheme="minorHAnsi"/>
          <w:sz w:val="22"/>
          <w:szCs w:val="22"/>
        </w:rPr>
        <w:t>ć</w:t>
      </w:r>
      <w:r w:rsidR="006E43A5">
        <w:rPr>
          <w:rFonts w:ascii="Trebuchet MS" w:hAnsi="Trebuchet MS" w:cstheme="minorHAnsi"/>
          <w:sz w:val="22"/>
          <w:szCs w:val="22"/>
        </w:rPr>
        <w:t xml:space="preserve"> wszystkich nieruchomości</w:t>
      </w:r>
      <w:r w:rsidR="00CB63CC">
        <w:rPr>
          <w:rFonts w:ascii="Trebuchet MS" w:hAnsi="Trebuchet MS" w:cstheme="minorHAnsi"/>
          <w:sz w:val="22"/>
          <w:szCs w:val="22"/>
        </w:rPr>
        <w:t xml:space="preserve"> oferowanych przez danego użytkownik</w:t>
      </w:r>
      <w:r w:rsidR="00DD1953">
        <w:rPr>
          <w:rFonts w:ascii="Trebuchet MS" w:hAnsi="Trebuchet MS" w:cstheme="minorHAnsi"/>
          <w:sz w:val="22"/>
          <w:szCs w:val="22"/>
        </w:rPr>
        <w:t>a</w:t>
      </w:r>
      <w:r w:rsidR="009C65FD">
        <w:rPr>
          <w:rFonts w:ascii="Trebuchet MS" w:hAnsi="Trebuchet MS" w:cstheme="minorHAnsi"/>
          <w:sz w:val="22"/>
          <w:szCs w:val="22"/>
        </w:rPr>
        <w:t xml:space="preserve"> w ustalonym okresie rozliczeniowym</w:t>
      </w:r>
      <w:r w:rsidR="00DD1953">
        <w:rPr>
          <w:rFonts w:ascii="Trebuchet MS" w:hAnsi="Trebuchet MS" w:cstheme="minorHAnsi"/>
          <w:sz w:val="22"/>
          <w:szCs w:val="22"/>
        </w:rPr>
        <w:t>.</w:t>
      </w:r>
      <w:r w:rsidR="00CB63CC">
        <w:rPr>
          <w:rFonts w:ascii="Trebuchet MS" w:hAnsi="Trebuchet MS" w:cstheme="minorHAnsi"/>
          <w:sz w:val="22"/>
          <w:szCs w:val="22"/>
        </w:rPr>
        <w:t xml:space="preserve"> Tym samym wysokość opłat ma być zróżnicowana dla poszczególnych </w:t>
      </w:r>
      <w:r w:rsidR="00775DD4">
        <w:rPr>
          <w:rFonts w:ascii="Trebuchet MS" w:hAnsi="Trebuchet MS" w:cstheme="minorHAnsi"/>
          <w:sz w:val="22"/>
          <w:szCs w:val="22"/>
        </w:rPr>
        <w:t>podmiotów</w:t>
      </w:r>
      <w:r w:rsidR="00DD1953">
        <w:rPr>
          <w:rFonts w:ascii="Trebuchet MS" w:hAnsi="Trebuchet MS" w:cstheme="minorHAnsi"/>
          <w:sz w:val="22"/>
          <w:szCs w:val="22"/>
        </w:rPr>
        <w:t>, a także zależeć od cen na</w:t>
      </w:r>
      <w:r w:rsidR="00775DD4">
        <w:rPr>
          <w:rFonts w:ascii="Trebuchet MS" w:hAnsi="Trebuchet MS" w:cstheme="minorHAnsi"/>
          <w:sz w:val="22"/>
          <w:szCs w:val="22"/>
        </w:rPr>
        <w:t xml:space="preserve"> lokalnym rynku i </w:t>
      </w:r>
      <w:r w:rsidR="00DD1953">
        <w:rPr>
          <w:rFonts w:ascii="Trebuchet MS" w:hAnsi="Trebuchet MS" w:cstheme="minorHAnsi"/>
          <w:sz w:val="22"/>
          <w:szCs w:val="22"/>
        </w:rPr>
        <w:t xml:space="preserve">jego specyfiki, na co </w:t>
      </w:r>
      <w:r w:rsidR="00775DD4">
        <w:rPr>
          <w:rFonts w:ascii="Trebuchet MS" w:hAnsi="Trebuchet MS" w:cstheme="minorHAnsi"/>
          <w:sz w:val="22"/>
          <w:szCs w:val="22"/>
        </w:rPr>
        <w:t>ogłoszeniodawcy nie mają wpływu.</w:t>
      </w:r>
      <w:r w:rsidR="00CB63CC">
        <w:rPr>
          <w:rFonts w:ascii="Trebuchet MS" w:hAnsi="Trebuchet MS" w:cstheme="minorHAnsi"/>
          <w:sz w:val="22"/>
          <w:szCs w:val="22"/>
        </w:rPr>
        <w:t xml:space="preserve"> </w:t>
      </w:r>
      <w:r w:rsidRPr="00F52D76">
        <w:rPr>
          <w:rFonts w:ascii="Trebuchet MS" w:hAnsi="Trebuchet MS" w:cstheme="minorHAnsi"/>
          <w:sz w:val="22"/>
          <w:szCs w:val="22"/>
        </w:rPr>
        <w:t>Może to być niekorzystne dla pośredników w obrocie nieruchomościami.</w:t>
      </w:r>
      <w:r w:rsidR="000458D3">
        <w:rPr>
          <w:rFonts w:ascii="Trebuchet MS" w:hAnsi="Trebuchet MS" w:cstheme="minorHAnsi"/>
          <w:sz w:val="22"/>
          <w:szCs w:val="22"/>
        </w:rPr>
        <w:t xml:space="preserve"> </w:t>
      </w:r>
      <w:r w:rsidR="00C96C43" w:rsidRPr="00F52D76">
        <w:rPr>
          <w:rFonts w:ascii="Trebuchet MS" w:hAnsi="Trebuchet MS" w:cstheme="minorHAnsi"/>
          <w:sz w:val="22"/>
          <w:szCs w:val="22"/>
        </w:rPr>
        <w:t xml:space="preserve">Skargi dotyczą również braku przejrzystości zasad ustalania opłat, a także </w:t>
      </w:r>
      <w:r w:rsidR="00C030D1" w:rsidRPr="00F52D76">
        <w:rPr>
          <w:rFonts w:ascii="Trebuchet MS" w:hAnsi="Trebuchet MS" w:cstheme="minorHAnsi"/>
          <w:sz w:val="22"/>
          <w:szCs w:val="22"/>
        </w:rPr>
        <w:t>różnicowani</w:t>
      </w:r>
      <w:r w:rsidR="00CE6FC3">
        <w:rPr>
          <w:rFonts w:ascii="Trebuchet MS" w:hAnsi="Trebuchet MS" w:cstheme="minorHAnsi"/>
          <w:sz w:val="22"/>
          <w:szCs w:val="22"/>
        </w:rPr>
        <w:t>a</w:t>
      </w:r>
      <w:r w:rsidR="00C030D1" w:rsidRPr="00F52D76">
        <w:rPr>
          <w:rFonts w:ascii="Trebuchet MS" w:hAnsi="Trebuchet MS" w:cstheme="minorHAnsi"/>
          <w:sz w:val="22"/>
          <w:szCs w:val="22"/>
        </w:rPr>
        <w:t xml:space="preserve"> warunków współpracy z </w:t>
      </w:r>
      <w:r w:rsidR="00330766" w:rsidRPr="00F52D76">
        <w:rPr>
          <w:rFonts w:ascii="Trebuchet MS" w:hAnsi="Trebuchet MS" w:cstheme="minorHAnsi"/>
          <w:sz w:val="22"/>
          <w:szCs w:val="22"/>
        </w:rPr>
        <w:t xml:space="preserve">agencjami </w:t>
      </w:r>
      <w:r w:rsidR="00F52D76" w:rsidRPr="00F52D76">
        <w:rPr>
          <w:rFonts w:ascii="Trebuchet MS" w:hAnsi="Trebuchet MS" w:cstheme="minorHAnsi"/>
          <w:sz w:val="22"/>
          <w:szCs w:val="22"/>
        </w:rPr>
        <w:t>nierucho</w:t>
      </w:r>
      <w:r w:rsidR="00F52D76">
        <w:rPr>
          <w:rFonts w:ascii="Trebuchet MS" w:hAnsi="Trebuchet MS" w:cstheme="minorHAnsi"/>
          <w:sz w:val="22"/>
          <w:szCs w:val="22"/>
        </w:rPr>
        <w:t>mo</w:t>
      </w:r>
      <w:r w:rsidR="00F52D76" w:rsidRPr="00F52D76">
        <w:rPr>
          <w:rFonts w:ascii="Trebuchet MS" w:hAnsi="Trebuchet MS" w:cstheme="minorHAnsi"/>
          <w:sz w:val="22"/>
          <w:szCs w:val="22"/>
        </w:rPr>
        <w:t>ści</w:t>
      </w:r>
      <w:r w:rsidR="00330766" w:rsidRPr="00F52D76">
        <w:rPr>
          <w:rFonts w:ascii="Trebuchet MS" w:hAnsi="Trebuchet MS" w:cstheme="minorHAnsi"/>
          <w:sz w:val="22"/>
          <w:szCs w:val="22"/>
        </w:rPr>
        <w:t xml:space="preserve">. </w:t>
      </w:r>
    </w:p>
    <w:p w14:paraId="2432EB82" w14:textId="2E0AA787" w:rsidR="00F01165" w:rsidRDefault="007F2DF5">
      <w:pPr>
        <w:pStyle w:val="Tekstkomentarza"/>
        <w:spacing w:after="240" w:line="360" w:lineRule="auto"/>
        <w:jc w:val="both"/>
        <w:rPr>
          <w:rFonts w:cstheme="minorHAnsi"/>
          <w:sz w:val="22"/>
          <w:szCs w:val="22"/>
        </w:rPr>
      </w:pPr>
      <w:r w:rsidRPr="00F52D76">
        <w:rPr>
          <w:rFonts w:cstheme="minorHAnsi"/>
          <w:sz w:val="22"/>
          <w:szCs w:val="22"/>
        </w:rPr>
        <w:t xml:space="preserve">- </w:t>
      </w:r>
      <w:r w:rsidRPr="00F01165">
        <w:rPr>
          <w:rFonts w:cstheme="minorHAnsi"/>
          <w:sz w:val="22"/>
          <w:szCs w:val="22"/>
        </w:rPr>
        <w:t xml:space="preserve">Postanowiliśmy sprawdzić, czy </w:t>
      </w:r>
      <w:r w:rsidR="00F01165" w:rsidRPr="0055230A">
        <w:rPr>
          <w:rFonts w:cstheme="minorHAnsi"/>
          <w:sz w:val="22"/>
          <w:szCs w:val="22"/>
        </w:rPr>
        <w:t xml:space="preserve">nowe zasady naruszają prawo konkurencji. </w:t>
      </w:r>
      <w:r w:rsidR="00F01165">
        <w:rPr>
          <w:rFonts w:cstheme="minorHAnsi"/>
          <w:sz w:val="22"/>
          <w:szCs w:val="22"/>
        </w:rPr>
        <w:t>Weryfikujemy</w:t>
      </w:r>
      <w:r w:rsidR="00F01165" w:rsidRPr="0055230A">
        <w:rPr>
          <w:rFonts w:cstheme="minorHAnsi"/>
          <w:sz w:val="22"/>
          <w:szCs w:val="22"/>
        </w:rPr>
        <w:t xml:space="preserve">, </w:t>
      </w:r>
      <w:r w:rsidR="00F01165">
        <w:rPr>
          <w:rFonts w:cstheme="minorHAnsi"/>
          <w:sz w:val="22"/>
          <w:szCs w:val="22"/>
        </w:rPr>
        <w:t xml:space="preserve">czy </w:t>
      </w:r>
      <w:r w:rsidR="00F01165" w:rsidRPr="0055230A">
        <w:rPr>
          <w:rFonts w:cstheme="minorHAnsi"/>
          <w:sz w:val="22"/>
          <w:szCs w:val="22"/>
        </w:rPr>
        <w:t xml:space="preserve">właściciel serwisu </w:t>
      </w:r>
      <w:r w:rsidR="00F41ABD">
        <w:rPr>
          <w:rFonts w:cstheme="minorHAnsi"/>
          <w:sz w:val="22"/>
          <w:szCs w:val="22"/>
        </w:rPr>
        <w:t>Otodom</w:t>
      </w:r>
      <w:r w:rsidR="00F01165" w:rsidRPr="0055230A">
        <w:rPr>
          <w:rFonts w:cstheme="minorHAnsi"/>
          <w:sz w:val="22"/>
          <w:szCs w:val="22"/>
        </w:rPr>
        <w:t xml:space="preserve"> posiada pozycję dominującą</w:t>
      </w:r>
      <w:r w:rsidR="00F01165">
        <w:rPr>
          <w:rFonts w:cstheme="minorHAnsi"/>
          <w:sz w:val="22"/>
          <w:szCs w:val="22"/>
        </w:rPr>
        <w:t>, t</w:t>
      </w:r>
      <w:r w:rsidR="0036653B">
        <w:rPr>
          <w:rFonts w:cstheme="minorHAnsi"/>
          <w:sz w:val="22"/>
          <w:szCs w:val="22"/>
        </w:rPr>
        <w:t>o znaczy</w:t>
      </w:r>
      <w:r w:rsidR="00F01165">
        <w:rPr>
          <w:rFonts w:cstheme="minorHAnsi"/>
          <w:sz w:val="22"/>
          <w:szCs w:val="22"/>
        </w:rPr>
        <w:t xml:space="preserve"> czy może </w:t>
      </w:r>
      <w:r w:rsidR="00F01165" w:rsidRPr="002A3E14">
        <w:rPr>
          <w:rFonts w:cstheme="minorHAnsi"/>
          <w:sz w:val="22"/>
          <w:szCs w:val="22"/>
        </w:rPr>
        <w:t>działać w</w:t>
      </w:r>
      <w:r w:rsidR="00F01165">
        <w:rPr>
          <w:rFonts w:cstheme="minorHAnsi"/>
          <w:sz w:val="22"/>
          <w:szCs w:val="22"/>
        </w:rPr>
        <w:t> </w:t>
      </w:r>
      <w:r w:rsidR="00F01165" w:rsidRPr="002A3E14">
        <w:rPr>
          <w:rFonts w:cstheme="minorHAnsi"/>
          <w:sz w:val="22"/>
          <w:szCs w:val="22"/>
        </w:rPr>
        <w:t xml:space="preserve">znacznym </w:t>
      </w:r>
      <w:r w:rsidR="00F01165">
        <w:rPr>
          <w:rFonts w:cstheme="minorHAnsi"/>
          <w:sz w:val="22"/>
          <w:szCs w:val="22"/>
        </w:rPr>
        <w:t>stopniu</w:t>
      </w:r>
      <w:r w:rsidR="00F01165" w:rsidRPr="002A3E14">
        <w:rPr>
          <w:rFonts w:cstheme="minorHAnsi"/>
          <w:sz w:val="22"/>
          <w:szCs w:val="22"/>
        </w:rPr>
        <w:t xml:space="preserve"> niezależnie od konkurentów, kontrahentów oraz konsumentów</w:t>
      </w:r>
      <w:r w:rsidR="00F01165">
        <w:rPr>
          <w:rFonts w:cstheme="minorHAnsi"/>
          <w:sz w:val="22"/>
          <w:szCs w:val="22"/>
        </w:rPr>
        <w:t xml:space="preserve">. </w:t>
      </w:r>
      <w:r w:rsidR="009255D6">
        <w:rPr>
          <w:rFonts w:cstheme="minorHAnsi"/>
          <w:sz w:val="22"/>
          <w:szCs w:val="22"/>
        </w:rPr>
        <w:t>Sprawdzimy</w:t>
      </w:r>
      <w:r w:rsidR="00F01165" w:rsidRPr="005E7F24">
        <w:rPr>
          <w:sz w:val="22"/>
          <w:szCs w:val="22"/>
        </w:rPr>
        <w:t xml:space="preserve">, czy </w:t>
      </w:r>
      <w:r w:rsidR="00F01165" w:rsidRPr="0055230A">
        <w:rPr>
          <w:sz w:val="22"/>
          <w:szCs w:val="22"/>
        </w:rPr>
        <w:t>nowe zasady mogą skutkować</w:t>
      </w:r>
      <w:r w:rsidR="00F01165" w:rsidRPr="005E7F24">
        <w:rPr>
          <w:sz w:val="22"/>
          <w:szCs w:val="22"/>
        </w:rPr>
        <w:t xml:space="preserve"> </w:t>
      </w:r>
      <w:r w:rsidR="00F01165">
        <w:rPr>
          <w:sz w:val="22"/>
          <w:szCs w:val="22"/>
        </w:rPr>
        <w:t>ograniczen</w:t>
      </w:r>
      <w:r w:rsidR="00F01165" w:rsidRPr="001E34AF">
        <w:rPr>
          <w:sz w:val="22"/>
          <w:szCs w:val="22"/>
        </w:rPr>
        <w:t>iem</w:t>
      </w:r>
      <w:r w:rsidR="00F01165" w:rsidRPr="005E7F24">
        <w:rPr>
          <w:sz w:val="22"/>
          <w:szCs w:val="22"/>
        </w:rPr>
        <w:t xml:space="preserve"> konkurencji </w:t>
      </w:r>
      <w:r w:rsidR="00F01165" w:rsidRPr="001E34AF">
        <w:rPr>
          <w:sz w:val="22"/>
          <w:szCs w:val="22"/>
        </w:rPr>
        <w:t>na rynku</w:t>
      </w:r>
      <w:r w:rsidR="00F01165">
        <w:rPr>
          <w:sz w:val="22"/>
          <w:szCs w:val="22"/>
        </w:rPr>
        <w:t xml:space="preserve">, </w:t>
      </w:r>
      <w:r w:rsidR="00F01165" w:rsidRPr="00D4168B">
        <w:rPr>
          <w:sz w:val="22"/>
          <w:szCs w:val="22"/>
        </w:rPr>
        <w:t>w tym pomiędzy pośrednikami</w:t>
      </w:r>
      <w:r w:rsidR="009255D6">
        <w:rPr>
          <w:sz w:val="22"/>
          <w:szCs w:val="22"/>
        </w:rPr>
        <w:t xml:space="preserve"> </w:t>
      </w:r>
      <w:r w:rsidR="00F01165" w:rsidRPr="001E34AF">
        <w:rPr>
          <w:rFonts w:cstheme="minorHAnsi"/>
          <w:sz w:val="22"/>
          <w:szCs w:val="22"/>
        </w:rPr>
        <w:t>– mówi Prezes UOKiK Tomasz Chróstny.</w:t>
      </w:r>
    </w:p>
    <w:p w14:paraId="7F2000C3" w14:textId="513F5F09" w:rsidR="006E0192" w:rsidRDefault="006E0192">
      <w:pPr>
        <w:pStyle w:val="Tekstkomentarza"/>
        <w:spacing w:after="240" w:line="360" w:lineRule="auto"/>
        <w:jc w:val="both"/>
        <w:rPr>
          <w:rFonts w:cstheme="minorHAnsi"/>
          <w:sz w:val="22"/>
          <w:szCs w:val="22"/>
        </w:rPr>
      </w:pPr>
      <w:r w:rsidRPr="002A3E14">
        <w:rPr>
          <w:rFonts w:cstheme="minorHAnsi"/>
          <w:sz w:val="22"/>
          <w:szCs w:val="22"/>
        </w:rPr>
        <w:t>W prawie konkurencji istnieje domniemanie, że jeśli udział przedsiębiorcy w rynku właściwym przekracza 40</w:t>
      </w:r>
      <w:r>
        <w:rPr>
          <w:rFonts w:cstheme="minorHAnsi"/>
          <w:sz w:val="22"/>
          <w:szCs w:val="22"/>
        </w:rPr>
        <w:t xml:space="preserve"> proc.</w:t>
      </w:r>
      <w:r w:rsidRPr="002A3E14">
        <w:rPr>
          <w:rFonts w:cstheme="minorHAnsi"/>
          <w:sz w:val="22"/>
          <w:szCs w:val="22"/>
        </w:rPr>
        <w:t>, to ma on pozycję dominującą.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  <w:lang w:eastAsia="pl-PL"/>
        </w:rPr>
        <w:t>Dominant nie może nadużywać takiej siły rynkowej i</w:t>
      </w:r>
      <w:r w:rsidRPr="0055230A">
        <w:rPr>
          <w:rFonts w:cstheme="minorHAnsi"/>
          <w:sz w:val="22"/>
          <w:szCs w:val="22"/>
          <w:lang w:eastAsia="pl-PL"/>
        </w:rPr>
        <w:t xml:space="preserve"> wykorzystywać jej na niekorzyść </w:t>
      </w:r>
      <w:r w:rsidRPr="0055230A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swoich kontrahentów, konkurentów i konsumentów.</w:t>
      </w:r>
    </w:p>
    <w:p w14:paraId="14B7D7C8" w14:textId="77777777" w:rsidR="00A07115" w:rsidRDefault="00A07115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A07115">
        <w:rPr>
          <w:rFonts w:ascii="Trebuchet MS" w:hAnsi="Trebuchet MS"/>
          <w:sz w:val="22"/>
          <w:szCs w:val="22"/>
        </w:rPr>
        <w:lastRenderedPageBreak/>
        <w:t>Przypominamy również, że Prezes UOKiK może interweniować w zakresie wysokości cen stosowanych przez przedsiębiorców jedynie w sytuacji, gdy są one wynikiem naruszenia przepisów prawa konkurencji - porozumień ograniczających konkurencję lub nadużywania pozycji dominującej. W takiej sytuacji Prezes UOKiK w dalszym ciągu nie ingeruje w poziom cen, a może oddziaływać na nie jedynie pośrednio poprzez wyeliminowanie niedozwolonych prawem praktyk.</w:t>
      </w:r>
      <w:bookmarkStart w:id="0" w:name="_GoBack"/>
      <w:bookmarkEnd w:id="0"/>
    </w:p>
    <w:p w14:paraId="62050E9A" w14:textId="50F65215" w:rsidR="00DC0190" w:rsidRPr="00F52D76" w:rsidRDefault="00C96C43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sz w:val="22"/>
          <w:szCs w:val="22"/>
        </w:rPr>
      </w:pPr>
      <w:r w:rsidRPr="00F52D76">
        <w:rPr>
          <w:rFonts w:ascii="Trebuchet MS" w:hAnsi="Trebuchet MS" w:cstheme="minorHAnsi"/>
          <w:sz w:val="22"/>
          <w:szCs w:val="22"/>
        </w:rPr>
        <w:t>Post</w:t>
      </w:r>
      <w:r w:rsidR="00E0068C">
        <w:rPr>
          <w:rFonts w:ascii="Trebuchet MS" w:hAnsi="Trebuchet MS" w:cstheme="minorHAnsi"/>
          <w:sz w:val="22"/>
          <w:szCs w:val="22"/>
        </w:rPr>
        <w:t>ę</w:t>
      </w:r>
      <w:r w:rsidRPr="00F52D76">
        <w:rPr>
          <w:rFonts w:ascii="Trebuchet MS" w:hAnsi="Trebuchet MS" w:cstheme="minorHAnsi"/>
          <w:sz w:val="22"/>
          <w:szCs w:val="22"/>
        </w:rPr>
        <w:t xml:space="preserve">powanie wyjaśniające prowadzone jest w sprawie, a nie przeciwko </w:t>
      </w:r>
      <w:r w:rsidR="00FC52CD" w:rsidRPr="00F52D76">
        <w:rPr>
          <w:rFonts w:ascii="Trebuchet MS" w:hAnsi="Trebuchet MS" w:cstheme="minorHAnsi"/>
          <w:sz w:val="22"/>
          <w:szCs w:val="22"/>
        </w:rPr>
        <w:t>przedsiębiorc</w:t>
      </w:r>
      <w:r w:rsidR="00FC52CD">
        <w:rPr>
          <w:rFonts w:ascii="Trebuchet MS" w:hAnsi="Trebuchet MS" w:cstheme="minorHAnsi"/>
          <w:sz w:val="22"/>
          <w:szCs w:val="22"/>
        </w:rPr>
        <w:t>y</w:t>
      </w:r>
      <w:r w:rsidRPr="00F52D76">
        <w:rPr>
          <w:rFonts w:ascii="Trebuchet MS" w:hAnsi="Trebuchet MS" w:cstheme="minorHAnsi"/>
          <w:sz w:val="22"/>
          <w:szCs w:val="22"/>
        </w:rPr>
        <w:t xml:space="preserve">. </w:t>
      </w:r>
      <w:r w:rsidR="00F52D76">
        <w:rPr>
          <w:rFonts w:ascii="Trebuchet MS" w:hAnsi="Trebuchet MS" w:cstheme="minorHAnsi"/>
          <w:sz w:val="22"/>
          <w:szCs w:val="22"/>
        </w:rPr>
        <w:t>Jeśli analiza</w:t>
      </w:r>
      <w:r w:rsidR="000458D3">
        <w:rPr>
          <w:rFonts w:ascii="Trebuchet MS" w:hAnsi="Trebuchet MS" w:cstheme="minorHAnsi"/>
          <w:sz w:val="22"/>
          <w:szCs w:val="22"/>
        </w:rPr>
        <w:t xml:space="preserve"> wykaże, że mogło dojść do naruszenia konkurencji, wówczas Prezes UOKiK rozpocznie postępowanie antymonopolowe. Za nadużywanie pozycji dominującej grozi kara do 10 proc. rocznego obrotu przedsiębiorcy. </w:t>
      </w:r>
    </w:p>
    <w:p w14:paraId="1BD44B44" w14:textId="77777777" w:rsidR="00CE6FC3" w:rsidRPr="00123AE9" w:rsidRDefault="00CE6FC3" w:rsidP="00CE6FC3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>
        <w:rPr>
          <w:rFonts w:cs="Tahoma"/>
          <w:b/>
          <w:sz w:val="22"/>
          <w:shd w:val="clear" w:color="auto" w:fill="FFFFFF"/>
        </w:rPr>
        <w:t>Twój sygnał ma znaczenie!</w:t>
      </w:r>
    </w:p>
    <w:p w14:paraId="3A584366" w14:textId="7E265E10" w:rsidR="00CE6FC3" w:rsidRDefault="00CE6FC3" w:rsidP="00CE6FC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UOKiK p</w:t>
      </w:r>
      <w:r w:rsidRPr="006056C5">
        <w:rPr>
          <w:rFonts w:cs="Tahoma"/>
          <w:bCs/>
          <w:sz w:val="22"/>
          <w:shd w:val="clear" w:color="auto" w:fill="FFFFFF"/>
        </w:rPr>
        <w:t xml:space="preserve">rowadzi program pozyskiwania informacji od anonimowych sygnalistów. Chcesz poinformować </w:t>
      </w:r>
      <w:r>
        <w:rPr>
          <w:rFonts w:cs="Tahoma"/>
          <w:bCs/>
          <w:sz w:val="22"/>
          <w:shd w:val="clear" w:color="auto" w:fill="FFFFFF"/>
        </w:rPr>
        <w:t>nas</w:t>
      </w:r>
      <w:r w:rsidRPr="006056C5">
        <w:rPr>
          <w:rFonts w:cs="Tahoma"/>
          <w:bCs/>
          <w:sz w:val="22"/>
          <w:shd w:val="clear" w:color="auto" w:fill="FFFFFF"/>
        </w:rPr>
        <w:t xml:space="preserve"> o praktykach ograniczających konkurencję? Wejdź na </w:t>
      </w:r>
      <w:hyperlink r:id="rId9" w:history="1">
        <w:r w:rsidRPr="00123AE9">
          <w:rPr>
            <w:rStyle w:val="Hipercze"/>
            <w:rFonts w:cs="Tahoma"/>
            <w:bCs/>
            <w:sz w:val="22"/>
            <w:shd w:val="clear" w:color="auto" w:fill="FFFFFF"/>
          </w:rPr>
          <w:t>uokik.whiblo.pl</w:t>
        </w:r>
      </w:hyperlink>
      <w:r w:rsidRPr="006056C5">
        <w:rPr>
          <w:rFonts w:cs="Tahoma"/>
          <w:bCs/>
          <w:sz w:val="22"/>
          <w:shd w:val="clear" w:color="auto" w:fill="FFFFFF"/>
        </w:rPr>
        <w:t xml:space="preserve"> i skorzystaj </w:t>
      </w:r>
      <w:r>
        <w:rPr>
          <w:rFonts w:cs="Tahoma"/>
          <w:bCs/>
          <w:sz w:val="22"/>
          <w:shd w:val="clear" w:color="auto" w:fill="FFFFFF"/>
        </w:rPr>
        <w:t>z </w:t>
      </w:r>
      <w:r w:rsidRPr="006056C5">
        <w:rPr>
          <w:rFonts w:cs="Tahoma"/>
          <w:bCs/>
          <w:sz w:val="22"/>
          <w:shd w:val="clear" w:color="auto" w:fill="FFFFFF"/>
        </w:rPr>
        <w:t>prostego formularza. Zastosowany system zapewnia całkowitą anonimowość, również wobec Urzędu.</w:t>
      </w:r>
    </w:p>
    <w:p w14:paraId="608F17CB" w14:textId="6C90BCC1" w:rsidR="00C96C43" w:rsidRPr="00C96C43" w:rsidRDefault="00C96C43" w:rsidP="00F52D76">
      <w:pPr>
        <w:pStyle w:val="NormalnyWeb"/>
        <w:jc w:val="both"/>
        <w:rPr>
          <w:rFonts w:ascii="Trebuchet MS" w:hAnsi="Trebuchet MS" w:cstheme="minorHAnsi"/>
          <w:sz w:val="22"/>
          <w:szCs w:val="22"/>
        </w:rPr>
      </w:pPr>
    </w:p>
    <w:p w14:paraId="0B4A88D7" w14:textId="43D9831A" w:rsidR="00265CF3" w:rsidRPr="00C96C43" w:rsidRDefault="00265CF3" w:rsidP="007F2DF5">
      <w:pPr>
        <w:spacing w:after="240" w:line="360" w:lineRule="auto"/>
        <w:jc w:val="both"/>
        <w:rPr>
          <w:rStyle w:val="Pogrubienie"/>
          <w:b w:val="0"/>
          <w:sz w:val="22"/>
        </w:rPr>
      </w:pPr>
    </w:p>
    <w:p w14:paraId="565DDFA0" w14:textId="5C31308B" w:rsidR="00786827" w:rsidRPr="00786827" w:rsidRDefault="00786827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cs="Tahoma"/>
          <w:szCs w:val="18"/>
        </w:rPr>
      </w:pPr>
    </w:p>
    <w:sectPr w:rsidR="00786827" w:rsidRPr="00786827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B68CC" w14:textId="77777777" w:rsidR="00B579DF" w:rsidRDefault="00B579DF">
      <w:r>
        <w:separator/>
      </w:r>
    </w:p>
  </w:endnote>
  <w:endnote w:type="continuationSeparator" w:id="0">
    <w:p w14:paraId="1310A4F3" w14:textId="77777777" w:rsidR="00B579DF" w:rsidRDefault="00B5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C1B69" w14:textId="77777777" w:rsidR="00B579DF" w:rsidRDefault="00B579DF">
      <w:r>
        <w:separator/>
      </w:r>
    </w:p>
  </w:footnote>
  <w:footnote w:type="continuationSeparator" w:id="0">
    <w:p w14:paraId="21025C4A" w14:textId="77777777" w:rsidR="00B579DF" w:rsidRDefault="00B5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91585"/>
    <w:multiLevelType w:val="hybridMultilevel"/>
    <w:tmpl w:val="8922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75CF"/>
    <w:multiLevelType w:val="hybridMultilevel"/>
    <w:tmpl w:val="8C32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7"/>
  </w:num>
  <w:num w:numId="5">
    <w:abstractNumId w:val="16"/>
  </w:num>
  <w:num w:numId="6">
    <w:abstractNumId w:val="8"/>
  </w:num>
  <w:num w:numId="7">
    <w:abstractNumId w:val="22"/>
  </w:num>
  <w:num w:numId="8">
    <w:abstractNumId w:val="24"/>
  </w:num>
  <w:num w:numId="9">
    <w:abstractNumId w:val="10"/>
  </w:num>
  <w:num w:numId="10">
    <w:abstractNumId w:val="1"/>
  </w:num>
  <w:num w:numId="11">
    <w:abstractNumId w:val="3"/>
  </w:num>
  <w:num w:numId="12">
    <w:abstractNumId w:val="21"/>
  </w:num>
  <w:num w:numId="13">
    <w:abstractNumId w:val="12"/>
  </w:num>
  <w:num w:numId="14">
    <w:abstractNumId w:val="19"/>
  </w:num>
  <w:num w:numId="15">
    <w:abstractNumId w:val="13"/>
  </w:num>
  <w:num w:numId="16">
    <w:abstractNumId w:val="6"/>
  </w:num>
  <w:num w:numId="17">
    <w:abstractNumId w:val="0"/>
  </w:num>
  <w:num w:numId="18">
    <w:abstractNumId w:val="11"/>
  </w:num>
  <w:num w:numId="19">
    <w:abstractNumId w:val="14"/>
  </w:num>
  <w:num w:numId="20">
    <w:abstractNumId w:val="15"/>
  </w:num>
  <w:num w:numId="21">
    <w:abstractNumId w:val="9"/>
  </w:num>
  <w:num w:numId="22">
    <w:abstractNumId w:val="4"/>
  </w:num>
  <w:num w:numId="23">
    <w:abstractNumId w:val="17"/>
  </w:num>
  <w:num w:numId="2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458D3"/>
    <w:rsid w:val="00047372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0A95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732"/>
    <w:rsid w:val="000E092F"/>
    <w:rsid w:val="000E18E0"/>
    <w:rsid w:val="000E2D48"/>
    <w:rsid w:val="000E4E2E"/>
    <w:rsid w:val="000E729D"/>
    <w:rsid w:val="000E79FE"/>
    <w:rsid w:val="000F3E4A"/>
    <w:rsid w:val="000F4784"/>
    <w:rsid w:val="000F5578"/>
    <w:rsid w:val="00100546"/>
    <w:rsid w:val="00101DDB"/>
    <w:rsid w:val="00101EDC"/>
    <w:rsid w:val="00103669"/>
    <w:rsid w:val="0010387E"/>
    <w:rsid w:val="00103927"/>
    <w:rsid w:val="00105029"/>
    <w:rsid w:val="0010559C"/>
    <w:rsid w:val="00106EA3"/>
    <w:rsid w:val="00106F25"/>
    <w:rsid w:val="00107844"/>
    <w:rsid w:val="00111422"/>
    <w:rsid w:val="001115C3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27B2A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4C59"/>
    <w:rsid w:val="00135455"/>
    <w:rsid w:val="001413C7"/>
    <w:rsid w:val="00143310"/>
    <w:rsid w:val="001448D3"/>
    <w:rsid w:val="00144A94"/>
    <w:rsid w:val="00144E9C"/>
    <w:rsid w:val="00146089"/>
    <w:rsid w:val="001463C2"/>
    <w:rsid w:val="001530BD"/>
    <w:rsid w:val="00154194"/>
    <w:rsid w:val="00154AC7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3FA1"/>
    <w:rsid w:val="001746FD"/>
    <w:rsid w:val="00175436"/>
    <w:rsid w:val="00180A88"/>
    <w:rsid w:val="001833E1"/>
    <w:rsid w:val="00184004"/>
    <w:rsid w:val="0018797F"/>
    <w:rsid w:val="00190D5A"/>
    <w:rsid w:val="001933AA"/>
    <w:rsid w:val="00196273"/>
    <w:rsid w:val="0019661A"/>
    <w:rsid w:val="00196736"/>
    <w:rsid w:val="001979B5"/>
    <w:rsid w:val="001A1ED7"/>
    <w:rsid w:val="001A497A"/>
    <w:rsid w:val="001A4982"/>
    <w:rsid w:val="001A4F83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102E"/>
    <w:rsid w:val="001F4A73"/>
    <w:rsid w:val="001F5323"/>
    <w:rsid w:val="001F63E4"/>
    <w:rsid w:val="001F7AC0"/>
    <w:rsid w:val="00202D3C"/>
    <w:rsid w:val="002045F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3F89"/>
    <w:rsid w:val="00235759"/>
    <w:rsid w:val="00240013"/>
    <w:rsid w:val="0024118E"/>
    <w:rsid w:val="00241BA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7A8E"/>
    <w:rsid w:val="00260382"/>
    <w:rsid w:val="00262B95"/>
    <w:rsid w:val="00262E52"/>
    <w:rsid w:val="00265CF3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4E6"/>
    <w:rsid w:val="002C4FFE"/>
    <w:rsid w:val="002C53CB"/>
    <w:rsid w:val="002C692D"/>
    <w:rsid w:val="002C6ABE"/>
    <w:rsid w:val="002C743A"/>
    <w:rsid w:val="002C7D98"/>
    <w:rsid w:val="002D5BCC"/>
    <w:rsid w:val="002D6696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426F"/>
    <w:rsid w:val="00324306"/>
    <w:rsid w:val="003278D6"/>
    <w:rsid w:val="003303F0"/>
    <w:rsid w:val="00330766"/>
    <w:rsid w:val="003311C0"/>
    <w:rsid w:val="00331AFF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C3B"/>
    <w:rsid w:val="00360C66"/>
    <w:rsid w:val="00361AF0"/>
    <w:rsid w:val="00363F8E"/>
    <w:rsid w:val="00365A67"/>
    <w:rsid w:val="00365C1F"/>
    <w:rsid w:val="0036653B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D1B"/>
    <w:rsid w:val="003A5566"/>
    <w:rsid w:val="003A58E7"/>
    <w:rsid w:val="003A73BE"/>
    <w:rsid w:val="003B11E2"/>
    <w:rsid w:val="003B792F"/>
    <w:rsid w:val="003C2DE6"/>
    <w:rsid w:val="003D0369"/>
    <w:rsid w:val="003D0B17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8DB"/>
    <w:rsid w:val="003E69E5"/>
    <w:rsid w:val="003E6CE9"/>
    <w:rsid w:val="003E73C6"/>
    <w:rsid w:val="003F025B"/>
    <w:rsid w:val="003F2C04"/>
    <w:rsid w:val="003F2CC1"/>
    <w:rsid w:val="003F5DEC"/>
    <w:rsid w:val="003F6D16"/>
    <w:rsid w:val="003F76BB"/>
    <w:rsid w:val="004014D7"/>
    <w:rsid w:val="00401C23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6F61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15BA"/>
    <w:rsid w:val="004425B7"/>
    <w:rsid w:val="0044438A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5891"/>
    <w:rsid w:val="004A638C"/>
    <w:rsid w:val="004B02F5"/>
    <w:rsid w:val="004B1047"/>
    <w:rsid w:val="004B1B9B"/>
    <w:rsid w:val="004B2DB0"/>
    <w:rsid w:val="004B5A4D"/>
    <w:rsid w:val="004B6529"/>
    <w:rsid w:val="004B6F07"/>
    <w:rsid w:val="004B7704"/>
    <w:rsid w:val="004C020F"/>
    <w:rsid w:val="004C0F9E"/>
    <w:rsid w:val="004C1243"/>
    <w:rsid w:val="004C12A8"/>
    <w:rsid w:val="004C461B"/>
    <w:rsid w:val="004C4703"/>
    <w:rsid w:val="004C5C26"/>
    <w:rsid w:val="004C616D"/>
    <w:rsid w:val="004C6885"/>
    <w:rsid w:val="004C782C"/>
    <w:rsid w:val="004D7A3D"/>
    <w:rsid w:val="004D7C0E"/>
    <w:rsid w:val="004E0BD3"/>
    <w:rsid w:val="004E2240"/>
    <w:rsid w:val="004E4535"/>
    <w:rsid w:val="004E5D04"/>
    <w:rsid w:val="004F1215"/>
    <w:rsid w:val="004F42C8"/>
    <w:rsid w:val="004F4C68"/>
    <w:rsid w:val="004F5722"/>
    <w:rsid w:val="004F59C2"/>
    <w:rsid w:val="004F74F2"/>
    <w:rsid w:val="004F7E99"/>
    <w:rsid w:val="005003F9"/>
    <w:rsid w:val="0050262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234"/>
    <w:rsid w:val="00521BA3"/>
    <w:rsid w:val="00521E75"/>
    <w:rsid w:val="00523E0D"/>
    <w:rsid w:val="00525540"/>
    <w:rsid w:val="00525588"/>
    <w:rsid w:val="005260D0"/>
    <w:rsid w:val="0052644A"/>
    <w:rsid w:val="0052710E"/>
    <w:rsid w:val="005279BD"/>
    <w:rsid w:val="00532124"/>
    <w:rsid w:val="00534409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370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D7011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6F01"/>
    <w:rsid w:val="005F707D"/>
    <w:rsid w:val="00602A1B"/>
    <w:rsid w:val="00605217"/>
    <w:rsid w:val="006063D0"/>
    <w:rsid w:val="0061020D"/>
    <w:rsid w:val="00612521"/>
    <w:rsid w:val="00613C45"/>
    <w:rsid w:val="00616EE8"/>
    <w:rsid w:val="006202A3"/>
    <w:rsid w:val="00621291"/>
    <w:rsid w:val="00623E94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3E1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8AF"/>
    <w:rsid w:val="006879C4"/>
    <w:rsid w:val="00691021"/>
    <w:rsid w:val="00692703"/>
    <w:rsid w:val="0069490F"/>
    <w:rsid w:val="00694D2B"/>
    <w:rsid w:val="0069645E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0192"/>
    <w:rsid w:val="006E2372"/>
    <w:rsid w:val="006E28F5"/>
    <w:rsid w:val="006E2D45"/>
    <w:rsid w:val="006E38D6"/>
    <w:rsid w:val="006E43A5"/>
    <w:rsid w:val="006E559F"/>
    <w:rsid w:val="006E7D59"/>
    <w:rsid w:val="006E7D6B"/>
    <w:rsid w:val="006F143B"/>
    <w:rsid w:val="006F3052"/>
    <w:rsid w:val="006F3450"/>
    <w:rsid w:val="006F34F2"/>
    <w:rsid w:val="006F4A0D"/>
    <w:rsid w:val="006F7337"/>
    <w:rsid w:val="006F7D7F"/>
    <w:rsid w:val="007039EC"/>
    <w:rsid w:val="007067CE"/>
    <w:rsid w:val="00710AF9"/>
    <w:rsid w:val="00711434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155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082B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5DD4"/>
    <w:rsid w:val="00776C4F"/>
    <w:rsid w:val="00781523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6324"/>
    <w:rsid w:val="007B66E8"/>
    <w:rsid w:val="007B6887"/>
    <w:rsid w:val="007B68BE"/>
    <w:rsid w:val="007C2DF9"/>
    <w:rsid w:val="007C43D6"/>
    <w:rsid w:val="007C6956"/>
    <w:rsid w:val="007C794D"/>
    <w:rsid w:val="007D0754"/>
    <w:rsid w:val="007D15E3"/>
    <w:rsid w:val="007D18CF"/>
    <w:rsid w:val="007D2B3A"/>
    <w:rsid w:val="007D4196"/>
    <w:rsid w:val="007D6F5B"/>
    <w:rsid w:val="007E109D"/>
    <w:rsid w:val="007E280D"/>
    <w:rsid w:val="007E36E4"/>
    <w:rsid w:val="007E601E"/>
    <w:rsid w:val="007E7ECD"/>
    <w:rsid w:val="007F08C0"/>
    <w:rsid w:val="007F0ACE"/>
    <w:rsid w:val="007F0AD9"/>
    <w:rsid w:val="007F1675"/>
    <w:rsid w:val="007F2DF5"/>
    <w:rsid w:val="007F4196"/>
    <w:rsid w:val="007F50BF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376E"/>
    <w:rsid w:val="00866793"/>
    <w:rsid w:val="00866BC0"/>
    <w:rsid w:val="0087084F"/>
    <w:rsid w:val="00870D0C"/>
    <w:rsid w:val="00872388"/>
    <w:rsid w:val="00872992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A6FCC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28CF"/>
    <w:rsid w:val="0090338C"/>
    <w:rsid w:val="00904D98"/>
    <w:rsid w:val="009053E8"/>
    <w:rsid w:val="009074E9"/>
    <w:rsid w:val="0091048E"/>
    <w:rsid w:val="00910EA2"/>
    <w:rsid w:val="00911C92"/>
    <w:rsid w:val="0091341F"/>
    <w:rsid w:val="00914615"/>
    <w:rsid w:val="0091786D"/>
    <w:rsid w:val="00920076"/>
    <w:rsid w:val="009211A0"/>
    <w:rsid w:val="00923FDD"/>
    <w:rsid w:val="00924ABC"/>
    <w:rsid w:val="009255D6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845"/>
    <w:rsid w:val="0094093B"/>
    <w:rsid w:val="00940E32"/>
    <w:rsid w:val="00940E8F"/>
    <w:rsid w:val="00942AD3"/>
    <w:rsid w:val="00942E41"/>
    <w:rsid w:val="00942F20"/>
    <w:rsid w:val="0094300F"/>
    <w:rsid w:val="00943A06"/>
    <w:rsid w:val="00944165"/>
    <w:rsid w:val="00944748"/>
    <w:rsid w:val="00945051"/>
    <w:rsid w:val="00946DA3"/>
    <w:rsid w:val="00950268"/>
    <w:rsid w:val="00952D70"/>
    <w:rsid w:val="0095309C"/>
    <w:rsid w:val="0095378C"/>
    <w:rsid w:val="00955696"/>
    <w:rsid w:val="009614C1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4771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67A7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06C"/>
    <w:rsid w:val="009C65FD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16BB"/>
    <w:rsid w:val="009F4A45"/>
    <w:rsid w:val="00A01B96"/>
    <w:rsid w:val="00A02B17"/>
    <w:rsid w:val="00A03921"/>
    <w:rsid w:val="00A03EBF"/>
    <w:rsid w:val="00A05CAE"/>
    <w:rsid w:val="00A07115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DFB"/>
    <w:rsid w:val="00A36F75"/>
    <w:rsid w:val="00A406F7"/>
    <w:rsid w:val="00A40AC4"/>
    <w:rsid w:val="00A41249"/>
    <w:rsid w:val="00A41C4C"/>
    <w:rsid w:val="00A432FF"/>
    <w:rsid w:val="00A43746"/>
    <w:rsid w:val="00A4399C"/>
    <w:rsid w:val="00A439E8"/>
    <w:rsid w:val="00A43D8E"/>
    <w:rsid w:val="00A43D9C"/>
    <w:rsid w:val="00A45753"/>
    <w:rsid w:val="00A45EEE"/>
    <w:rsid w:val="00A47CFE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B744F"/>
    <w:rsid w:val="00AC21A3"/>
    <w:rsid w:val="00AC2764"/>
    <w:rsid w:val="00AC29D1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36CB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059C"/>
    <w:rsid w:val="00B51024"/>
    <w:rsid w:val="00B512B5"/>
    <w:rsid w:val="00B51602"/>
    <w:rsid w:val="00B540C9"/>
    <w:rsid w:val="00B579DF"/>
    <w:rsid w:val="00B60CD8"/>
    <w:rsid w:val="00B60F9C"/>
    <w:rsid w:val="00B62F8C"/>
    <w:rsid w:val="00B64D11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40C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55A3"/>
    <w:rsid w:val="00BC6AC4"/>
    <w:rsid w:val="00BC729E"/>
    <w:rsid w:val="00BD044B"/>
    <w:rsid w:val="00BD0481"/>
    <w:rsid w:val="00BD04C6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5D56"/>
    <w:rsid w:val="00BF7EA7"/>
    <w:rsid w:val="00C01323"/>
    <w:rsid w:val="00C030D1"/>
    <w:rsid w:val="00C0388B"/>
    <w:rsid w:val="00C044DC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38CE"/>
    <w:rsid w:val="00C3619D"/>
    <w:rsid w:val="00C36419"/>
    <w:rsid w:val="00C36576"/>
    <w:rsid w:val="00C40437"/>
    <w:rsid w:val="00C42535"/>
    <w:rsid w:val="00C42624"/>
    <w:rsid w:val="00C43C8F"/>
    <w:rsid w:val="00C44041"/>
    <w:rsid w:val="00C44EEF"/>
    <w:rsid w:val="00C44F6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1D6A"/>
    <w:rsid w:val="00C758FF"/>
    <w:rsid w:val="00C7783C"/>
    <w:rsid w:val="00C81210"/>
    <w:rsid w:val="00C8265C"/>
    <w:rsid w:val="00C85F07"/>
    <w:rsid w:val="00C9280D"/>
    <w:rsid w:val="00C92989"/>
    <w:rsid w:val="00C957F5"/>
    <w:rsid w:val="00C96C43"/>
    <w:rsid w:val="00C96F0F"/>
    <w:rsid w:val="00C97315"/>
    <w:rsid w:val="00C978B9"/>
    <w:rsid w:val="00CA02CC"/>
    <w:rsid w:val="00CA1354"/>
    <w:rsid w:val="00CA3DB2"/>
    <w:rsid w:val="00CA6292"/>
    <w:rsid w:val="00CA6B58"/>
    <w:rsid w:val="00CA6EC8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3CC"/>
    <w:rsid w:val="00CB6569"/>
    <w:rsid w:val="00CB78C9"/>
    <w:rsid w:val="00CC17D5"/>
    <w:rsid w:val="00CC1D6E"/>
    <w:rsid w:val="00CC2F62"/>
    <w:rsid w:val="00CC38CE"/>
    <w:rsid w:val="00CC565F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E6FC3"/>
    <w:rsid w:val="00CF11F7"/>
    <w:rsid w:val="00CF15E0"/>
    <w:rsid w:val="00CF22A5"/>
    <w:rsid w:val="00CF31D5"/>
    <w:rsid w:val="00CF5693"/>
    <w:rsid w:val="00CF67BF"/>
    <w:rsid w:val="00D01441"/>
    <w:rsid w:val="00D02139"/>
    <w:rsid w:val="00D03C15"/>
    <w:rsid w:val="00D05025"/>
    <w:rsid w:val="00D054F1"/>
    <w:rsid w:val="00D06006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1511"/>
    <w:rsid w:val="00D42C17"/>
    <w:rsid w:val="00D42D89"/>
    <w:rsid w:val="00D43766"/>
    <w:rsid w:val="00D444DC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97B46"/>
    <w:rsid w:val="00DA102B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190"/>
    <w:rsid w:val="00DC07CC"/>
    <w:rsid w:val="00DC182C"/>
    <w:rsid w:val="00DC22E2"/>
    <w:rsid w:val="00DC47A6"/>
    <w:rsid w:val="00DC5754"/>
    <w:rsid w:val="00DD152A"/>
    <w:rsid w:val="00DD1953"/>
    <w:rsid w:val="00DD1C9C"/>
    <w:rsid w:val="00DD2A43"/>
    <w:rsid w:val="00DD2D57"/>
    <w:rsid w:val="00DD34A3"/>
    <w:rsid w:val="00DD4C71"/>
    <w:rsid w:val="00DD5E21"/>
    <w:rsid w:val="00DD6056"/>
    <w:rsid w:val="00DD6AF0"/>
    <w:rsid w:val="00DE1D8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068C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4825"/>
    <w:rsid w:val="00E25147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1F8F"/>
    <w:rsid w:val="00E64103"/>
    <w:rsid w:val="00E64F22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55F5"/>
    <w:rsid w:val="00E91FF1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6401"/>
    <w:rsid w:val="00EC67A3"/>
    <w:rsid w:val="00EC6DE1"/>
    <w:rsid w:val="00ED0AF8"/>
    <w:rsid w:val="00ED0CE8"/>
    <w:rsid w:val="00ED7FEA"/>
    <w:rsid w:val="00EE316A"/>
    <w:rsid w:val="00EE40BE"/>
    <w:rsid w:val="00EE4AD8"/>
    <w:rsid w:val="00EE5724"/>
    <w:rsid w:val="00EE579C"/>
    <w:rsid w:val="00EE5FDA"/>
    <w:rsid w:val="00EE65DA"/>
    <w:rsid w:val="00EE6E2A"/>
    <w:rsid w:val="00EE7913"/>
    <w:rsid w:val="00EF1FFC"/>
    <w:rsid w:val="00EF3224"/>
    <w:rsid w:val="00EF40D4"/>
    <w:rsid w:val="00EF4900"/>
    <w:rsid w:val="00EF4AF4"/>
    <w:rsid w:val="00EF4E88"/>
    <w:rsid w:val="00EF5ADC"/>
    <w:rsid w:val="00EF713A"/>
    <w:rsid w:val="00F00F09"/>
    <w:rsid w:val="00F00F13"/>
    <w:rsid w:val="00F01165"/>
    <w:rsid w:val="00F01600"/>
    <w:rsid w:val="00F026ED"/>
    <w:rsid w:val="00F11E03"/>
    <w:rsid w:val="00F139AC"/>
    <w:rsid w:val="00F14778"/>
    <w:rsid w:val="00F156A3"/>
    <w:rsid w:val="00F16179"/>
    <w:rsid w:val="00F169F3"/>
    <w:rsid w:val="00F173D8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1A5C"/>
    <w:rsid w:val="00F3243D"/>
    <w:rsid w:val="00F3544E"/>
    <w:rsid w:val="00F36651"/>
    <w:rsid w:val="00F36BAD"/>
    <w:rsid w:val="00F379BB"/>
    <w:rsid w:val="00F37E7C"/>
    <w:rsid w:val="00F40CFF"/>
    <w:rsid w:val="00F41ABD"/>
    <w:rsid w:val="00F435B8"/>
    <w:rsid w:val="00F447FE"/>
    <w:rsid w:val="00F46066"/>
    <w:rsid w:val="00F46601"/>
    <w:rsid w:val="00F467D7"/>
    <w:rsid w:val="00F46D0D"/>
    <w:rsid w:val="00F5102A"/>
    <w:rsid w:val="00F51F41"/>
    <w:rsid w:val="00F52D76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5071"/>
    <w:rsid w:val="00F861CC"/>
    <w:rsid w:val="00F86737"/>
    <w:rsid w:val="00F87B8D"/>
    <w:rsid w:val="00F9013D"/>
    <w:rsid w:val="00F92206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1CCB"/>
    <w:rsid w:val="00FA446F"/>
    <w:rsid w:val="00FA62F6"/>
    <w:rsid w:val="00FA78F3"/>
    <w:rsid w:val="00FB01B4"/>
    <w:rsid w:val="00FB2B6C"/>
    <w:rsid w:val="00FB4910"/>
    <w:rsid w:val="00FB5627"/>
    <w:rsid w:val="00FB5632"/>
    <w:rsid w:val="00FC006A"/>
    <w:rsid w:val="00FC3DB3"/>
    <w:rsid w:val="00FC3EE6"/>
    <w:rsid w:val="00FC52CD"/>
    <w:rsid w:val="00FC5AC7"/>
    <w:rsid w:val="00FC68C2"/>
    <w:rsid w:val="00FC6E06"/>
    <w:rsid w:val="00FD09D8"/>
    <w:rsid w:val="00FD1963"/>
    <w:rsid w:val="00FD27A8"/>
    <w:rsid w:val="00FD2FEB"/>
    <w:rsid w:val="00FD336C"/>
    <w:rsid w:val="00FD5C03"/>
    <w:rsid w:val="00FD6909"/>
    <w:rsid w:val="00FD77D9"/>
    <w:rsid w:val="00FE07C0"/>
    <w:rsid w:val="00FE1692"/>
    <w:rsid w:val="00FE225F"/>
    <w:rsid w:val="00FE2733"/>
    <w:rsid w:val="00FE2D88"/>
    <w:rsid w:val="00FE3C6D"/>
    <w:rsid w:val="00FF2318"/>
    <w:rsid w:val="00FF3553"/>
    <w:rsid w:val="00FF3E1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9211-B08A-43E2-B82F-37DD421CB58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DA80933-D2CD-4EF4-86E7-3C501238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Zmiany warunków korzystania z portalu Otodom. Prezes UOKiK mówi: sprawdzam</dc:title>
  <dc:subject/>
  <dc:creator>UOKiK</dc:creator>
  <cp:keywords>ochrona konkurencji</cp:keywords>
  <dc:description/>
  <cp:lastModifiedBy>Grzegorz Dagis</cp:lastModifiedBy>
  <cp:revision>4</cp:revision>
  <cp:lastPrinted>2026-03-23T11:41:00Z</cp:lastPrinted>
  <dcterms:created xsi:type="dcterms:W3CDTF">2026-05-05T11:37:00Z</dcterms:created>
  <dcterms:modified xsi:type="dcterms:W3CDTF">2026-05-06T09:00:00Z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81ed551a-363a-42fc-a674-ad0e89f0c885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