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C023C" w14:textId="2D757208" w:rsidR="0080236E" w:rsidRPr="00860D2A" w:rsidRDefault="0080236E" w:rsidP="0080236E">
      <w:pPr>
        <w:pStyle w:val="TEKSTZacznikido"/>
      </w:pPr>
      <w:r>
        <w:rPr>
          <w:lang w:val="en"/>
        </w:rPr>
        <w:t xml:space="preserve">Appendix No. 1 </w:t>
      </w:r>
    </w:p>
    <w:p w14:paraId="788E7E3A" w14:textId="0CDA7DA0" w:rsidR="003F0B4C" w:rsidRDefault="003F0B4C" w:rsidP="00B64C2D">
      <w:pPr>
        <w:pStyle w:val="OZNZACZNIKAwskazanienrzacznika"/>
      </w:pPr>
    </w:p>
    <w:p w14:paraId="0D8D6D63" w14:textId="066ECBEA" w:rsidR="003F0B4C" w:rsidRPr="003F0B4C" w:rsidRDefault="003F0B4C" w:rsidP="003F0B4C">
      <w:pPr>
        <w:pStyle w:val="ROZDZODDZPRZEDMprzedmiotregulacjirozdziauluboddziau"/>
      </w:pPr>
      <w:bookmarkStart w:id="0" w:name="_GoBack"/>
      <w:r>
        <w:rPr>
          <w:lang w:val="en"/>
        </w:rPr>
        <w:t>Regulations of the competition for the best master’s thesis in the field of competition protection and the competition for the best doctoral dissertation in the field of competition protection</w:t>
      </w:r>
    </w:p>
    <w:bookmarkEnd w:id="0"/>
    <w:p w14:paraId="05AA1B40" w14:textId="77777777" w:rsidR="003F0B4C" w:rsidRPr="00EB6834" w:rsidRDefault="003F0B4C" w:rsidP="003F0B4C">
      <w:pPr>
        <w:pStyle w:val="ROZDZODDZOZNoznaczenierozdziauluboddziau"/>
      </w:pPr>
      <w:r>
        <w:rPr>
          <w:bCs w:val="0"/>
          <w:lang w:val="en"/>
        </w:rPr>
        <w:t>Chapter 1</w:t>
      </w:r>
    </w:p>
    <w:p w14:paraId="69E42723" w14:textId="77777777" w:rsidR="003F0B4C" w:rsidRPr="00860D2A" w:rsidRDefault="003F0B4C" w:rsidP="00B64C2D">
      <w:pPr>
        <w:pStyle w:val="ROZDZODDZPRZEDMprzedmiotregulacjirozdziauluboddziau"/>
      </w:pPr>
      <w:r>
        <w:rPr>
          <w:lang w:val="en"/>
        </w:rPr>
        <w:t>General provisions</w:t>
      </w:r>
    </w:p>
    <w:p w14:paraId="70BE4F17" w14:textId="35073CAA" w:rsidR="003F0B4C" w:rsidRDefault="002A55DA" w:rsidP="00B64C2D">
      <w:pPr>
        <w:pStyle w:val="ARTartustawynprozporzdzenia"/>
        <w:keepNext/>
      </w:pPr>
      <w:r>
        <w:rPr>
          <w:rStyle w:val="Ppogrubienie"/>
          <w:bCs/>
          <w:lang w:val="en"/>
        </w:rPr>
        <w:t xml:space="preserve">§ 1. </w:t>
      </w:r>
      <w:r>
        <w:rPr>
          <w:lang w:val="en"/>
        </w:rPr>
        <w:t>1. These Regulations, hereinafter referred to as the "Regulations", shall set out the rules for holding the:</w:t>
      </w:r>
    </w:p>
    <w:p w14:paraId="4FED1C57" w14:textId="0B09CC15" w:rsidR="003F0B4C" w:rsidRDefault="003F0B4C" w:rsidP="003F0B4C">
      <w:pPr>
        <w:pStyle w:val="PKTpunkt"/>
      </w:pPr>
      <w:r>
        <w:rPr>
          <w:bCs w:val="0"/>
          <w:lang w:val="en"/>
        </w:rPr>
        <w:t>1)</w:t>
      </w:r>
      <w:r>
        <w:rPr>
          <w:bCs w:val="0"/>
          <w:lang w:val="en"/>
        </w:rPr>
        <w:tab/>
        <w:t>competition for the best master's thesis in the field of competition protection,</w:t>
      </w:r>
    </w:p>
    <w:p w14:paraId="56652087" w14:textId="16C5B8A2" w:rsidR="003323D4" w:rsidRDefault="003323D4" w:rsidP="00B64C2D">
      <w:pPr>
        <w:pStyle w:val="PKTpunkt"/>
        <w:keepNext/>
      </w:pPr>
      <w:r>
        <w:rPr>
          <w:bCs w:val="0"/>
          <w:lang w:val="en"/>
        </w:rPr>
        <w:t>2)</w:t>
      </w:r>
      <w:r>
        <w:rPr>
          <w:bCs w:val="0"/>
          <w:lang w:val="en"/>
        </w:rPr>
        <w:tab/>
        <w:t>competition for the best doctoral dissertation in the field of competition protection</w:t>
      </w:r>
    </w:p>
    <w:p w14:paraId="46C07168" w14:textId="05E8B073" w:rsidR="00B25C18" w:rsidRDefault="00A50178" w:rsidP="00A50178">
      <w:pPr>
        <w:pStyle w:val="CZWSPPKTczwsplnapunktw"/>
      </w:pPr>
      <w:r>
        <w:rPr>
          <w:bCs w:val="0"/>
          <w:lang w:val="en"/>
        </w:rPr>
        <w:t>- hereinafter collectively referred to as the “Competitions”.</w:t>
      </w:r>
    </w:p>
    <w:p w14:paraId="009DBC9B" w14:textId="47BD7B4B" w:rsidR="003323D4" w:rsidRPr="001A5BF6" w:rsidRDefault="003323D4" w:rsidP="003323D4">
      <w:pPr>
        <w:pStyle w:val="USTustnpkodeksu"/>
      </w:pPr>
      <w:r>
        <w:rPr>
          <w:bCs w:val="0"/>
          <w:lang w:val="en"/>
        </w:rPr>
        <w:t xml:space="preserve">2. The organizer of the Competitions shall be the President of the Office of Competition and Consumer Protection, hereinafter referred to as the </w:t>
      </w:r>
      <w:r w:rsidR="00E903C7">
        <w:t>"</w:t>
      </w:r>
      <w:r>
        <w:rPr>
          <w:bCs w:val="0"/>
          <w:lang w:val="en"/>
        </w:rPr>
        <w:t>President of UOK</w:t>
      </w:r>
      <w:r w:rsidR="00E903C7">
        <w:t>i</w:t>
      </w:r>
      <w:r>
        <w:rPr>
          <w:bCs w:val="0"/>
          <w:lang w:val="en"/>
        </w:rPr>
        <w:t>K”.</w:t>
      </w:r>
    </w:p>
    <w:p w14:paraId="3E592674" w14:textId="048A7AB3" w:rsidR="003323D4" w:rsidRPr="003323D4" w:rsidRDefault="003323D4" w:rsidP="003323D4">
      <w:pPr>
        <w:pStyle w:val="USTustnpkodeksu"/>
      </w:pPr>
      <w:r>
        <w:rPr>
          <w:bCs w:val="0"/>
          <w:lang w:val="en"/>
        </w:rPr>
        <w:t>3.</w:t>
      </w:r>
      <w:r>
        <w:rPr>
          <w:bCs w:val="0"/>
          <w:lang w:val="en"/>
        </w:rPr>
        <w:tab/>
        <w:t>On behalf of the President of UOK</w:t>
      </w:r>
      <w:r w:rsidR="00E903C7">
        <w:t>i</w:t>
      </w:r>
      <w:r>
        <w:rPr>
          <w:bCs w:val="0"/>
          <w:lang w:val="en"/>
        </w:rPr>
        <w:t xml:space="preserve">K, the Competitions shall be held by the Communications Department of the Office of Competition and Consumer Protection, hereinafter referred to as the </w:t>
      </w:r>
      <w:r w:rsidR="00E903C7">
        <w:t>"</w:t>
      </w:r>
      <w:r>
        <w:rPr>
          <w:bCs w:val="0"/>
          <w:lang w:val="en"/>
        </w:rPr>
        <w:t>Communications Department”.</w:t>
      </w:r>
    </w:p>
    <w:p w14:paraId="763F9810" w14:textId="12131BEF" w:rsidR="00B35775" w:rsidRDefault="003323D4" w:rsidP="001A5BF6">
      <w:pPr>
        <w:pStyle w:val="ARTartustawynprozporzdzenia"/>
      </w:pPr>
      <w:r>
        <w:rPr>
          <w:rStyle w:val="Ppogrubienie"/>
          <w:bCs/>
          <w:lang w:val="en"/>
        </w:rPr>
        <w:t>§ 2.</w:t>
      </w:r>
      <w:r>
        <w:rPr>
          <w:lang w:val="en"/>
        </w:rPr>
        <w:t xml:space="preserve"> The subject matter of the Competitions shall be to select the best master's thesis and doctoral dissertation in the field competition protection.</w:t>
      </w:r>
    </w:p>
    <w:p w14:paraId="7E8A5C6C" w14:textId="1981EEBC" w:rsidR="003323D4" w:rsidRPr="001A5BF6" w:rsidRDefault="00B35775" w:rsidP="006C59A4">
      <w:pPr>
        <w:pStyle w:val="ARTartustawynprozporzdzenia"/>
      </w:pPr>
      <w:r>
        <w:rPr>
          <w:rStyle w:val="Ppogrubienie"/>
          <w:bCs/>
          <w:lang w:val="en"/>
        </w:rPr>
        <w:t>§ 3.</w:t>
      </w:r>
      <w:r>
        <w:rPr>
          <w:lang w:val="en"/>
        </w:rPr>
        <w:t xml:space="preserve"> 1.</w:t>
      </w:r>
      <w:r>
        <w:rPr>
          <w:lang w:val="en"/>
        </w:rPr>
        <w:tab/>
        <w:t>Individual editions of the Competition for the best master's thesis in the field of competition protection shall be held annually.</w:t>
      </w:r>
    </w:p>
    <w:p w14:paraId="660AEB64" w14:textId="2BFFCFE7" w:rsidR="00F45C5F" w:rsidRPr="001A5BF6" w:rsidRDefault="001A5BF6" w:rsidP="00F45C5F">
      <w:pPr>
        <w:pStyle w:val="USTustnpkodeksu"/>
      </w:pPr>
      <w:r>
        <w:rPr>
          <w:bCs w:val="0"/>
          <w:lang w:val="en"/>
        </w:rPr>
        <w:t>2. Individual editions of the Competition for the best doctoral dissertation shall be held every three years.</w:t>
      </w:r>
    </w:p>
    <w:p w14:paraId="544A06F1" w14:textId="26E138EB" w:rsidR="00F45C5F" w:rsidRPr="003323D4" w:rsidRDefault="001A5BF6" w:rsidP="00F45C5F">
      <w:pPr>
        <w:pStyle w:val="USTustnpkodeksu"/>
      </w:pPr>
      <w:r>
        <w:rPr>
          <w:bCs w:val="0"/>
          <w:lang w:val="en"/>
        </w:rPr>
        <w:t>3. The announcement of a particular edition of the Competition shall be posted on the website of the Office of Competition and Consumer Protection, hereinafter referred to as “UOK</w:t>
      </w:r>
      <w:r w:rsidR="00E903C7">
        <w:t>i</w:t>
      </w:r>
      <w:r>
        <w:rPr>
          <w:bCs w:val="0"/>
          <w:lang w:val="en"/>
        </w:rPr>
        <w:t>K”.</w:t>
      </w:r>
    </w:p>
    <w:p w14:paraId="6A1CE572" w14:textId="1D37A7AB" w:rsidR="00B35775" w:rsidRPr="003A417E" w:rsidRDefault="003323D4" w:rsidP="00B64C2D">
      <w:pPr>
        <w:pStyle w:val="ARTartustawynprozporzdzenia"/>
        <w:keepNext/>
      </w:pPr>
      <w:r>
        <w:rPr>
          <w:rStyle w:val="Ppogrubienie"/>
          <w:bCs/>
          <w:lang w:val="en"/>
        </w:rPr>
        <w:t>§ 4.</w:t>
      </w:r>
      <w:r>
        <w:rPr>
          <w:lang w:val="en"/>
        </w:rPr>
        <w:t xml:space="preserve"> The Competitions shall be open to submissions on at least one of the following issues:</w:t>
      </w:r>
    </w:p>
    <w:p w14:paraId="44DBE566" w14:textId="5B26726F" w:rsidR="00B35775" w:rsidRDefault="00B35775" w:rsidP="00E93F3C">
      <w:pPr>
        <w:pStyle w:val="PKTpunkt"/>
      </w:pPr>
      <w:r>
        <w:rPr>
          <w:bCs w:val="0"/>
          <w:lang w:val="en"/>
        </w:rPr>
        <w:t>1)</w:t>
      </w:r>
      <w:r>
        <w:rPr>
          <w:bCs w:val="0"/>
          <w:lang w:val="en"/>
        </w:rPr>
        <w:tab/>
        <w:t>anti-competitive practices;</w:t>
      </w:r>
    </w:p>
    <w:p w14:paraId="7DBB2BBC" w14:textId="5A7B9D89" w:rsidR="00B35775" w:rsidRDefault="00B35775" w:rsidP="00E93F3C">
      <w:pPr>
        <w:pStyle w:val="PKTpunkt"/>
      </w:pPr>
      <w:r>
        <w:rPr>
          <w:bCs w:val="0"/>
          <w:lang w:val="en"/>
        </w:rPr>
        <w:t>2)</w:t>
      </w:r>
      <w:r>
        <w:rPr>
          <w:bCs w:val="0"/>
          <w:lang w:val="en"/>
        </w:rPr>
        <w:tab/>
        <w:t>concentration control;</w:t>
      </w:r>
    </w:p>
    <w:p w14:paraId="201EF1F4" w14:textId="5357758C" w:rsidR="00B35775" w:rsidRDefault="00B35775" w:rsidP="00E93F3C">
      <w:pPr>
        <w:pStyle w:val="PKTpunkt"/>
      </w:pPr>
      <w:r>
        <w:rPr>
          <w:bCs w:val="0"/>
          <w:lang w:val="en"/>
        </w:rPr>
        <w:t>3)</w:t>
      </w:r>
      <w:r>
        <w:rPr>
          <w:bCs w:val="0"/>
          <w:lang w:val="en"/>
        </w:rPr>
        <w:tab/>
        <w:t>state aid;</w:t>
      </w:r>
    </w:p>
    <w:p w14:paraId="6D909165" w14:textId="6271E2EB" w:rsidR="003323D4" w:rsidRPr="006331A1" w:rsidRDefault="00B35775" w:rsidP="00E93F3C">
      <w:pPr>
        <w:pStyle w:val="PKTpunkt"/>
      </w:pPr>
      <w:r>
        <w:rPr>
          <w:bCs w:val="0"/>
          <w:lang w:val="en"/>
        </w:rPr>
        <w:lastRenderedPageBreak/>
        <w:t>4)</w:t>
      </w:r>
      <w:r>
        <w:rPr>
          <w:bCs w:val="0"/>
          <w:lang w:val="en"/>
        </w:rPr>
        <w:tab/>
        <w:t>counteracting the unfair use of contractual advantage in the marketing of agricultural and food products.</w:t>
      </w:r>
    </w:p>
    <w:p w14:paraId="5F189987" w14:textId="1B7F3FE4" w:rsidR="00272748" w:rsidRDefault="003323D4" w:rsidP="00B64C2D">
      <w:pPr>
        <w:pStyle w:val="ARTartustawynprozporzdzenia"/>
        <w:keepNext/>
      </w:pPr>
      <w:r>
        <w:rPr>
          <w:rStyle w:val="Ppogrubienie"/>
          <w:bCs/>
          <w:lang w:val="en"/>
        </w:rPr>
        <w:t>§ 5.</w:t>
      </w:r>
      <w:r>
        <w:rPr>
          <w:lang w:val="en"/>
        </w:rPr>
        <w:t xml:space="preserve"> 1.</w:t>
      </w:r>
      <w:r>
        <w:rPr>
          <w:lang w:val="en"/>
        </w:rPr>
        <w:tab/>
        <w:t>Participants in the Competitions may be the authors of master's theses and doctoral dissertations whereunder professional title of a master or a doctoral degree has been awarded:</w:t>
      </w:r>
    </w:p>
    <w:p w14:paraId="45251FDD" w14:textId="365E4F97" w:rsidR="00272748" w:rsidRDefault="00272748" w:rsidP="00E93F3C">
      <w:pPr>
        <w:pStyle w:val="PKTpunkt"/>
      </w:pPr>
      <w:r>
        <w:rPr>
          <w:bCs w:val="0"/>
          <w:lang w:val="en"/>
        </w:rPr>
        <w:t>1)</w:t>
      </w:r>
      <w:r>
        <w:rPr>
          <w:bCs w:val="0"/>
          <w:lang w:val="en"/>
        </w:rPr>
        <w:tab/>
        <w:t>written in either Polish or English;</w:t>
      </w:r>
    </w:p>
    <w:p w14:paraId="3F161C1A" w14:textId="3EEE3AA1" w:rsidR="00B22709" w:rsidRDefault="00B22709" w:rsidP="00E93F3C">
      <w:pPr>
        <w:pStyle w:val="PKTpunkt"/>
      </w:pPr>
      <w:r>
        <w:rPr>
          <w:bCs w:val="0"/>
          <w:lang w:val="en"/>
        </w:rPr>
        <w:t xml:space="preserve">b) </w:t>
      </w:r>
      <w:r>
        <w:rPr>
          <w:bCs w:val="0"/>
          <w:lang w:val="en"/>
        </w:rPr>
        <w:tab/>
        <w:t>defended at universities based in within the territory of the Republic of Poland;</w:t>
      </w:r>
    </w:p>
    <w:p w14:paraId="11757C5A" w14:textId="64F3D94B" w:rsidR="003323D4" w:rsidRDefault="00B22709" w:rsidP="00E93F3C">
      <w:pPr>
        <w:pStyle w:val="PKTpunkt"/>
      </w:pPr>
      <w:r>
        <w:rPr>
          <w:bCs w:val="0"/>
          <w:lang w:val="en"/>
        </w:rPr>
        <w:t>3)</w:t>
      </w:r>
      <w:r>
        <w:rPr>
          <w:bCs w:val="0"/>
          <w:lang w:val="en"/>
        </w:rPr>
        <w:tab/>
        <w:t>defended by the deadline specified in the announcement of the individual Competition;</w:t>
      </w:r>
    </w:p>
    <w:p w14:paraId="5022E5FF" w14:textId="5906C927" w:rsidR="00272748" w:rsidRDefault="00B22709" w:rsidP="00E93F3C">
      <w:pPr>
        <w:pStyle w:val="PKTpunkt"/>
      </w:pPr>
      <w:r>
        <w:rPr>
          <w:bCs w:val="0"/>
          <w:lang w:val="en"/>
        </w:rPr>
        <w:t>4)</w:t>
      </w:r>
      <w:r>
        <w:rPr>
          <w:bCs w:val="0"/>
          <w:lang w:val="en"/>
        </w:rPr>
        <w:tab/>
        <w:t>which received a grade of at least very good - for master's theses.</w:t>
      </w:r>
    </w:p>
    <w:p w14:paraId="3D2B0A9E" w14:textId="0D6AA9C6" w:rsidR="00D42C0C" w:rsidRDefault="00272748" w:rsidP="00034DDB">
      <w:pPr>
        <w:pStyle w:val="USTustnpkodeksu"/>
      </w:pPr>
      <w:r>
        <w:rPr>
          <w:bCs w:val="0"/>
          <w:lang w:val="en"/>
        </w:rPr>
        <w:t>2. Papers that have also been submitted to the Competition for the best master's thesis in the field of consumer protection or the Competition for the best doctoral dissertation in the field of consumer protection cannot be submitted to these Competitions.</w:t>
      </w:r>
    </w:p>
    <w:p w14:paraId="205AB7D1" w14:textId="128149B5" w:rsidR="00370F09" w:rsidRPr="003323D4" w:rsidRDefault="00272748" w:rsidP="002F29C2">
      <w:pPr>
        <w:pStyle w:val="USTustnpkodeksu"/>
      </w:pPr>
      <w:r>
        <w:rPr>
          <w:bCs w:val="0"/>
          <w:lang w:val="en"/>
        </w:rPr>
        <w:t>3. The Competitions shall not be open to UOK</w:t>
      </w:r>
      <w:r w:rsidR="00E903C7">
        <w:t>i</w:t>
      </w:r>
      <w:r>
        <w:rPr>
          <w:bCs w:val="0"/>
          <w:lang w:val="en"/>
        </w:rPr>
        <w:t xml:space="preserve">K employees, with the exception of those who were employed at </w:t>
      </w:r>
      <w:r w:rsidR="00E903C7" w:rsidRPr="00E903C7">
        <w:t>UOK</w:t>
      </w:r>
      <w:r w:rsidR="00E903C7">
        <w:t>i</w:t>
      </w:r>
      <w:r w:rsidR="00E903C7" w:rsidRPr="00E903C7">
        <w:t>K</w:t>
      </w:r>
      <w:r>
        <w:rPr>
          <w:bCs w:val="0"/>
          <w:lang w:val="en"/>
        </w:rPr>
        <w:t xml:space="preserve"> after submitting their work to a particular edition of the Competition. In this case, the date of receipt of the submission of the paper to </w:t>
      </w:r>
      <w:r w:rsidR="00E903C7" w:rsidRPr="00E903C7">
        <w:t>UOK</w:t>
      </w:r>
      <w:r w:rsidR="00E903C7">
        <w:t>i</w:t>
      </w:r>
      <w:r w:rsidR="00E903C7" w:rsidRPr="00E903C7">
        <w:t>K</w:t>
      </w:r>
      <w:r>
        <w:rPr>
          <w:bCs w:val="0"/>
          <w:lang w:val="en"/>
        </w:rPr>
        <w:t xml:space="preserve"> shall be decisive.</w:t>
      </w:r>
    </w:p>
    <w:p w14:paraId="4E2C27A1" w14:textId="23F32660" w:rsidR="00D42C0C" w:rsidRDefault="00272748" w:rsidP="002F29C2">
      <w:pPr>
        <w:pStyle w:val="USTustnpkodeksu"/>
        <w:rPr>
          <w:rStyle w:val="Ppogrubienie"/>
          <w:rFonts w:ascii="Times New Roman" w:hAnsi="Times New Roman"/>
        </w:rPr>
      </w:pPr>
      <w:r>
        <w:rPr>
          <w:bCs w:val="0"/>
          <w:lang w:val="en"/>
        </w:rPr>
        <w:t>4.</w:t>
      </w:r>
      <w:r>
        <w:rPr>
          <w:bCs w:val="0"/>
          <w:lang w:val="en"/>
        </w:rPr>
        <w:tab/>
        <w:t>Submission of a paper to a particular edition of the Competition shall imply acceptance hereof.</w:t>
      </w:r>
    </w:p>
    <w:p w14:paraId="39DB36E1" w14:textId="2845628F" w:rsidR="00BB4098" w:rsidRDefault="003323D4" w:rsidP="00B64C2D">
      <w:pPr>
        <w:pStyle w:val="ARTartustawynprozporzdzenia"/>
        <w:keepNext/>
      </w:pPr>
      <w:r>
        <w:rPr>
          <w:rStyle w:val="Ppogrubienie"/>
          <w:bCs/>
          <w:lang w:val="en"/>
        </w:rPr>
        <w:t>§ 6.</w:t>
      </w:r>
      <w:r>
        <w:rPr>
          <w:lang w:val="en"/>
        </w:rPr>
        <w:t> 1. Papers shall be submitted by:</w:t>
      </w:r>
    </w:p>
    <w:p w14:paraId="202125EB" w14:textId="25F2B8F2" w:rsidR="00BB4098" w:rsidRDefault="00BB4098" w:rsidP="00BB4098">
      <w:pPr>
        <w:pStyle w:val="PKTpunkt"/>
      </w:pPr>
      <w:r>
        <w:rPr>
          <w:bCs w:val="0"/>
          <w:lang w:val="en"/>
        </w:rPr>
        <w:t>1)</w:t>
      </w:r>
      <w:r>
        <w:rPr>
          <w:bCs w:val="0"/>
          <w:lang w:val="en"/>
        </w:rPr>
        <w:tab/>
        <w:t>an author of the paper;</w:t>
      </w:r>
    </w:p>
    <w:p w14:paraId="44F04D45" w14:textId="031A0349" w:rsidR="003323D4" w:rsidRPr="003323D4" w:rsidRDefault="00BB4098" w:rsidP="002F29C2">
      <w:pPr>
        <w:pStyle w:val="PKTpunkt"/>
      </w:pPr>
      <w:r>
        <w:rPr>
          <w:bCs w:val="0"/>
          <w:lang w:val="en"/>
        </w:rPr>
        <w:t>2)</w:t>
      </w:r>
      <w:r>
        <w:rPr>
          <w:bCs w:val="0"/>
          <w:lang w:val="en"/>
        </w:rPr>
        <w:tab/>
        <w:t>a supervisor or a reviewer - upon the written consent of the author of the paper.</w:t>
      </w:r>
    </w:p>
    <w:p w14:paraId="1825B08A" w14:textId="7908C534" w:rsidR="007270E5" w:rsidRPr="007270E5" w:rsidRDefault="00845825" w:rsidP="00B64C2D">
      <w:pPr>
        <w:pStyle w:val="USTustnpkodeksu"/>
        <w:keepNext/>
      </w:pPr>
      <w:r>
        <w:rPr>
          <w:bCs w:val="0"/>
          <w:lang w:val="en"/>
        </w:rPr>
        <w:t>2. The paper submission should include:</w:t>
      </w:r>
    </w:p>
    <w:p w14:paraId="7E8F824A" w14:textId="3A2DC96A" w:rsidR="00853754" w:rsidRDefault="007270E5" w:rsidP="007270E5">
      <w:pPr>
        <w:pStyle w:val="PKTpunkt"/>
      </w:pPr>
      <w:r>
        <w:rPr>
          <w:bCs w:val="0"/>
          <w:lang w:val="en"/>
        </w:rPr>
        <w:t>1)</w:t>
      </w:r>
      <w:r>
        <w:rPr>
          <w:bCs w:val="0"/>
          <w:lang w:val="en"/>
        </w:rPr>
        <w:tab/>
        <w:t>a copy of the paper in the form of an electronic document saved in text-searchable generated PDF format, titled according to the following formula: first name_surname_paper_mgr or first name_surname_paper_dr;</w:t>
      </w:r>
    </w:p>
    <w:p w14:paraId="78F24EFC" w14:textId="772A21E5" w:rsidR="007270E5" w:rsidRPr="007270E5" w:rsidRDefault="005B2CD8" w:rsidP="00450CC3">
      <w:pPr>
        <w:pStyle w:val="PKTpunkt"/>
      </w:pPr>
      <w:r>
        <w:rPr>
          <w:bCs w:val="0"/>
          <w:lang w:val="en"/>
        </w:rPr>
        <w:t>2)</w:t>
      </w:r>
      <w:r>
        <w:rPr>
          <w:bCs w:val="0"/>
          <w:lang w:val="en"/>
        </w:rPr>
        <w:tab/>
        <w:t>one-page abstract of the paper in the form of an electronic document saved in text-searchable generated PDF format, titled according to the following formula: first name_surname_abstract;</w:t>
      </w:r>
    </w:p>
    <w:p w14:paraId="61D18970" w14:textId="2F4E2D8F" w:rsidR="00845825" w:rsidRDefault="005B2CD8" w:rsidP="00845825">
      <w:pPr>
        <w:pStyle w:val="PKTpunkt"/>
      </w:pPr>
      <w:r>
        <w:rPr>
          <w:bCs w:val="0"/>
          <w:lang w:val="en"/>
        </w:rPr>
        <w:t>3)</w:t>
      </w:r>
      <w:r>
        <w:rPr>
          <w:bCs w:val="0"/>
          <w:lang w:val="en"/>
        </w:rPr>
        <w:tab/>
        <w:t>completed and signed submission form, the model of which is specified in Appendix No. 1 hereto;</w:t>
      </w:r>
    </w:p>
    <w:p w14:paraId="7E6BB533" w14:textId="6EA62FB8" w:rsidR="007270E5" w:rsidRDefault="00845825">
      <w:pPr>
        <w:pStyle w:val="PKTpunkt"/>
      </w:pPr>
      <w:r>
        <w:rPr>
          <w:bCs w:val="0"/>
          <w:lang w:val="en"/>
        </w:rPr>
        <w:t>4)</w:t>
      </w:r>
      <w:r>
        <w:rPr>
          <w:bCs w:val="0"/>
          <w:lang w:val="en"/>
        </w:rPr>
        <w:tab/>
        <w:t>certificate issued by the university confirming the date of the defense and the topic of the paper, and in the case of a master's thesis - also the grade for this thesis;</w:t>
      </w:r>
    </w:p>
    <w:p w14:paraId="450C35B8" w14:textId="79FEBCB5" w:rsidR="00AB6E00" w:rsidRPr="002F29C2" w:rsidRDefault="00AB6E00" w:rsidP="002F29C2">
      <w:pPr>
        <w:pStyle w:val="PKTpunkt"/>
      </w:pPr>
      <w:r>
        <w:rPr>
          <w:bCs w:val="0"/>
          <w:lang w:val="en"/>
        </w:rPr>
        <w:t>5)</w:t>
      </w:r>
      <w:r>
        <w:rPr>
          <w:bCs w:val="0"/>
          <w:lang w:val="en"/>
        </w:rPr>
        <w:tab/>
        <w:t>in the case of a doctoral dissertation - two reviews of the dissertation.</w:t>
      </w:r>
    </w:p>
    <w:p w14:paraId="790DA20F" w14:textId="560A2D19" w:rsidR="005E490D" w:rsidRDefault="00845825" w:rsidP="00B64C2D">
      <w:pPr>
        <w:pStyle w:val="USTustnpkodeksu"/>
        <w:keepNext/>
      </w:pPr>
      <w:r>
        <w:rPr>
          <w:bCs w:val="0"/>
          <w:lang w:val="en"/>
        </w:rPr>
        <w:lastRenderedPageBreak/>
        <w:t>3. The submission of the paper must be sent or delivered by the deadline specified in the announcement of the individual Competition edition, in one of the following ways:</w:t>
      </w:r>
    </w:p>
    <w:p w14:paraId="3BC07E6A" w14:textId="5F70FD4F" w:rsidR="003323D4" w:rsidRPr="004C348E" w:rsidRDefault="003323D4" w:rsidP="00450CC3">
      <w:pPr>
        <w:pStyle w:val="PKTpunkt"/>
      </w:pPr>
      <w:r>
        <w:rPr>
          <w:bCs w:val="0"/>
          <w:lang w:val="en"/>
        </w:rPr>
        <w:t>1)</w:t>
      </w:r>
      <w:r>
        <w:rPr>
          <w:bCs w:val="0"/>
          <w:lang w:val="en"/>
        </w:rPr>
        <w:tab/>
        <w:t xml:space="preserve">via email to: </w:t>
      </w:r>
      <w:hyperlink r:id="rId10" w:history="1">
        <w:r>
          <w:rPr>
            <w:rStyle w:val="Hipercze"/>
            <w:bCs w:val="0"/>
            <w:lang w:val="en"/>
          </w:rPr>
          <w:t>dk@uokik.gov.pl</w:t>
        </w:r>
      </w:hyperlink>
      <w:r>
        <w:rPr>
          <w:bCs w:val="0"/>
          <w:lang w:val="en"/>
        </w:rPr>
        <w:t>,</w:t>
      </w:r>
    </w:p>
    <w:p w14:paraId="62BE6FEA" w14:textId="51BFB2B1" w:rsidR="003323D4" w:rsidRDefault="003323D4" w:rsidP="00DB2754">
      <w:pPr>
        <w:pStyle w:val="PKTpunkt"/>
      </w:pPr>
      <w:r>
        <w:rPr>
          <w:bCs w:val="0"/>
          <w:lang w:val="en"/>
        </w:rPr>
        <w:t>2)</w:t>
      </w:r>
      <w:r>
        <w:rPr>
          <w:bCs w:val="0"/>
          <w:lang w:val="en"/>
        </w:rPr>
        <w:tab/>
        <w:t xml:space="preserve">to the </w:t>
      </w:r>
      <w:r w:rsidR="00E903C7" w:rsidRPr="00E903C7">
        <w:t>UOK</w:t>
      </w:r>
      <w:r w:rsidR="00E903C7">
        <w:t>i</w:t>
      </w:r>
      <w:r w:rsidR="00E903C7" w:rsidRPr="00E903C7">
        <w:t xml:space="preserve">K </w:t>
      </w:r>
      <w:r>
        <w:rPr>
          <w:bCs w:val="0"/>
          <w:lang w:val="en"/>
        </w:rPr>
        <w:t xml:space="preserve">'s electronic mailbox: </w:t>
      </w:r>
      <w:hyperlink r:id="rId11" w:history="1">
        <w:r>
          <w:rPr>
            <w:rStyle w:val="Hipercze"/>
            <w:bCs w:val="0"/>
            <w:lang w:val="en"/>
          </w:rPr>
          <w:t>/UOKiK/SkrytkaESP</w:t>
        </w:r>
      </w:hyperlink>
      <w:r>
        <w:rPr>
          <w:bCs w:val="0"/>
          <w:lang w:val="en"/>
        </w:rPr>
        <w:t>,</w:t>
      </w:r>
    </w:p>
    <w:p w14:paraId="60339219" w14:textId="3DAF2FD0" w:rsidR="007236BE" w:rsidRDefault="00450CC3" w:rsidP="0095350C">
      <w:pPr>
        <w:pStyle w:val="PKTpunkt"/>
      </w:pPr>
      <w:r>
        <w:rPr>
          <w:bCs w:val="0"/>
          <w:lang w:val="en"/>
        </w:rPr>
        <w:t>3)</w:t>
      </w:r>
      <w:r>
        <w:rPr>
          <w:bCs w:val="0"/>
          <w:lang w:val="en"/>
        </w:rPr>
        <w:tab/>
        <w:t>through a postal operator within the meaning of the provisions of the Act of 23 November 2012 - Postal Law (Journal of Laws of 2022, item 896 and 1933) to the address as follows:</w:t>
      </w:r>
    </w:p>
    <w:p w14:paraId="413228BB" w14:textId="3495A2C6" w:rsidR="00450CC3" w:rsidRPr="00E93F3C" w:rsidRDefault="00450CC3" w:rsidP="00E93F3C">
      <w:pPr>
        <w:pStyle w:val="PKTpunkt"/>
      </w:pPr>
      <w:r>
        <w:rPr>
          <w:bCs w:val="0"/>
          <w:lang w:val="en"/>
        </w:rPr>
        <w:t>Office of Competition and Consumer Protection</w:t>
      </w:r>
    </w:p>
    <w:p w14:paraId="22595978" w14:textId="6B925C52" w:rsidR="00450CC3" w:rsidRPr="00E93F3C" w:rsidRDefault="00450CC3" w:rsidP="00E93F3C">
      <w:pPr>
        <w:pStyle w:val="PKTpunkt"/>
      </w:pPr>
      <w:r>
        <w:rPr>
          <w:bCs w:val="0"/>
          <w:lang w:val="en"/>
        </w:rPr>
        <w:t>Communications Department</w:t>
      </w:r>
    </w:p>
    <w:p w14:paraId="78E76E2B" w14:textId="68ECA02F" w:rsidR="00450CC3" w:rsidRPr="00E93F3C" w:rsidRDefault="00450CC3" w:rsidP="00E93F3C">
      <w:pPr>
        <w:pStyle w:val="PKTpunkt"/>
      </w:pPr>
      <w:r>
        <w:rPr>
          <w:bCs w:val="0"/>
          <w:lang w:val="en"/>
        </w:rPr>
        <w:t>pl. Powstańców Warszawy 1</w:t>
      </w:r>
    </w:p>
    <w:p w14:paraId="617A63A0" w14:textId="58DA0BC6" w:rsidR="00450CC3" w:rsidRPr="00450CC3" w:rsidRDefault="00450CC3" w:rsidP="00E93F3C">
      <w:pPr>
        <w:pStyle w:val="PKTpunkt"/>
      </w:pPr>
      <w:r>
        <w:rPr>
          <w:bCs w:val="0"/>
          <w:lang w:val="en"/>
        </w:rPr>
        <w:t>00-950 Warsaw</w:t>
      </w:r>
    </w:p>
    <w:p w14:paraId="5B399098" w14:textId="57FC712D" w:rsidR="00450CC3" w:rsidRDefault="00450CC3" w:rsidP="00B64C2D">
      <w:pPr>
        <w:pStyle w:val="PKTpunkt"/>
        <w:keepNext/>
      </w:pPr>
      <w:r>
        <w:rPr>
          <w:bCs w:val="0"/>
          <w:lang w:val="en"/>
        </w:rPr>
        <w:t>4)</w:t>
      </w:r>
      <w:r>
        <w:rPr>
          <w:bCs w:val="0"/>
          <w:lang w:val="en"/>
        </w:rPr>
        <w:tab/>
        <w:t xml:space="preserve">at the </w:t>
      </w:r>
      <w:r w:rsidR="00E903C7" w:rsidRPr="00E903C7">
        <w:t>UOKiK</w:t>
      </w:r>
      <w:r>
        <w:rPr>
          <w:bCs w:val="0"/>
          <w:lang w:val="en"/>
        </w:rPr>
        <w:t>’s general office at pl. Powstańców Warszawy 1, Warszawa</w:t>
      </w:r>
    </w:p>
    <w:p w14:paraId="1EBE4648" w14:textId="35069F40" w:rsidR="008E3D1F" w:rsidRDefault="00450CC3" w:rsidP="002F29C2">
      <w:pPr>
        <w:pStyle w:val="CZWSPPKTczwsplnapunktw"/>
      </w:pPr>
      <w:r>
        <w:rPr>
          <w:bCs w:val="0"/>
          <w:lang w:val="en"/>
        </w:rPr>
        <w:t>- with a note on the envelope or in the title "Competition for the best master's thesis - CD - competition" or "Competition for the best doctoral dissertation - CD - competition".</w:t>
      </w:r>
    </w:p>
    <w:p w14:paraId="6AFB68BE" w14:textId="23682B2F" w:rsidR="008E3D1F" w:rsidRPr="008E3D1F" w:rsidRDefault="008E3D1F" w:rsidP="002F29C2">
      <w:pPr>
        <w:pStyle w:val="USTustnpkodeksu"/>
      </w:pPr>
      <w:r>
        <w:rPr>
          <w:bCs w:val="0"/>
          <w:lang w:val="en"/>
        </w:rPr>
        <w:t>4. In the case of submitting a paper in the manner specified in paragraph 3, items 1 or 2, the documents specified in paragraph 2, items 3-5 should be sent as a scan of the originals of these documents (PDF format).</w:t>
      </w:r>
    </w:p>
    <w:p w14:paraId="30BE8D4D" w14:textId="139A474C" w:rsidR="0045304F" w:rsidRDefault="008E3D1F" w:rsidP="00B64C2D">
      <w:pPr>
        <w:pStyle w:val="USTustnpkodeksu"/>
        <w:keepNext/>
      </w:pPr>
      <w:r>
        <w:rPr>
          <w:bCs w:val="0"/>
          <w:lang w:val="en"/>
        </w:rPr>
        <w:t>5. In the case of submitting a paper in the manner specified in paragraph 3, items 3 or 4:</w:t>
      </w:r>
    </w:p>
    <w:p w14:paraId="7E7396D6" w14:textId="0D5E87A5" w:rsidR="0045304F" w:rsidRDefault="0045304F" w:rsidP="002F29C2">
      <w:pPr>
        <w:pStyle w:val="PKTpunkt"/>
      </w:pPr>
      <w:r>
        <w:rPr>
          <w:bCs w:val="0"/>
          <w:lang w:val="en"/>
        </w:rPr>
        <w:t>1)</w:t>
      </w:r>
      <w:r>
        <w:rPr>
          <w:bCs w:val="0"/>
          <w:lang w:val="en"/>
        </w:rPr>
        <w:tab/>
        <w:t>documents specified in paragraph 2 items 1 and 2 should be sent or submitted on a computerized data carrier;</w:t>
      </w:r>
    </w:p>
    <w:p w14:paraId="088A09AC" w14:textId="5AF71434" w:rsidR="00D22ABA" w:rsidRDefault="0045304F" w:rsidP="002F29C2">
      <w:pPr>
        <w:pStyle w:val="PKTpunkt"/>
      </w:pPr>
      <w:r>
        <w:rPr>
          <w:bCs w:val="0"/>
          <w:lang w:val="en"/>
        </w:rPr>
        <w:t>2)</w:t>
      </w:r>
      <w:r>
        <w:rPr>
          <w:bCs w:val="0"/>
          <w:lang w:val="en"/>
        </w:rPr>
        <w:tab/>
        <w:t>documents specified in paragraph 2 items 3 and 4 should be sent or submitted in the original;</w:t>
      </w:r>
    </w:p>
    <w:p w14:paraId="2A35A307" w14:textId="0870EC10" w:rsidR="00D6380B" w:rsidRDefault="00D6380B" w:rsidP="00540539">
      <w:pPr>
        <w:pStyle w:val="PKTpunkt"/>
      </w:pPr>
      <w:r>
        <w:rPr>
          <w:bCs w:val="0"/>
          <w:lang w:val="en"/>
        </w:rPr>
        <w:t>3)</w:t>
      </w:r>
      <w:r>
        <w:rPr>
          <w:bCs w:val="0"/>
          <w:lang w:val="en"/>
        </w:rPr>
        <w:tab/>
        <w:t>documents specified in paragraph 2 item 5 should be sent or submitted as a scan of the originals of these documents (PDF format) on an computerized data carrier.</w:t>
      </w:r>
    </w:p>
    <w:p w14:paraId="7815C0F4" w14:textId="4C096210" w:rsidR="00F32C39" w:rsidRDefault="0045304F" w:rsidP="00B64C2D">
      <w:pPr>
        <w:pStyle w:val="USTustnpkodeksu"/>
        <w:keepNext/>
      </w:pPr>
      <w:r>
        <w:rPr>
          <w:bCs w:val="0"/>
          <w:lang w:val="en"/>
        </w:rPr>
        <w:t>6. The deadline for sending or submitting your paper shall be deemed to have been met if, before its expiration, the submission:</w:t>
      </w:r>
    </w:p>
    <w:p w14:paraId="5F933768" w14:textId="1E106C5A" w:rsidR="0054505A" w:rsidRPr="00B3599B" w:rsidRDefault="00F32C39" w:rsidP="00F32C39">
      <w:pPr>
        <w:pStyle w:val="PKTpunkt"/>
      </w:pPr>
      <w:r>
        <w:rPr>
          <w:bCs w:val="0"/>
          <w:lang w:val="en"/>
        </w:rPr>
        <w:t>1)</w:t>
      </w:r>
      <w:r>
        <w:rPr>
          <w:bCs w:val="0"/>
          <w:lang w:val="en"/>
        </w:rPr>
        <w:tab/>
        <w:t xml:space="preserve">has been entered into the </w:t>
      </w:r>
      <w:r w:rsidR="00E903C7" w:rsidRPr="00E903C7">
        <w:t>UOK</w:t>
      </w:r>
      <w:r w:rsidR="00E903C7">
        <w:t>i</w:t>
      </w:r>
      <w:r w:rsidR="00E903C7" w:rsidRPr="00E903C7">
        <w:t xml:space="preserve">K </w:t>
      </w:r>
      <w:r>
        <w:rPr>
          <w:bCs w:val="0"/>
          <w:lang w:val="en"/>
        </w:rPr>
        <w:t>'s ICT system;</w:t>
      </w:r>
    </w:p>
    <w:p w14:paraId="0C3DCB95" w14:textId="2876C1B5" w:rsidR="00F32C39" w:rsidRPr="005A1FFE" w:rsidRDefault="00F32C39" w:rsidP="00E14A51">
      <w:pPr>
        <w:pStyle w:val="PKTpunkt"/>
      </w:pPr>
      <w:r>
        <w:rPr>
          <w:bCs w:val="0"/>
          <w:lang w:val="en"/>
        </w:rPr>
        <w:t>2)</w:t>
      </w:r>
      <w:r>
        <w:rPr>
          <w:bCs w:val="0"/>
          <w:lang w:val="en"/>
        </w:rPr>
        <w:tab/>
        <w:t xml:space="preserve">has been received by </w:t>
      </w:r>
      <w:r w:rsidR="00E903C7" w:rsidRPr="00E903C7">
        <w:t>UOK</w:t>
      </w:r>
      <w:r w:rsidR="00E903C7">
        <w:t>i</w:t>
      </w:r>
      <w:r w:rsidR="00E903C7" w:rsidRPr="00E903C7">
        <w:t>K</w:t>
      </w:r>
      <w:r>
        <w:rPr>
          <w:bCs w:val="0"/>
          <w:lang w:val="en"/>
        </w:rPr>
        <w:t xml:space="preserve"> via a postal operator within the meaning of the provisions of the Act of 23 November 2012 - Postal Law;</w:t>
      </w:r>
    </w:p>
    <w:p w14:paraId="6F70CA81" w14:textId="5351D0D4" w:rsidR="000261A2" w:rsidRDefault="00C6459D" w:rsidP="00682E81">
      <w:pPr>
        <w:pStyle w:val="PKTpunkt"/>
      </w:pPr>
      <w:r>
        <w:rPr>
          <w:bCs w:val="0"/>
          <w:lang w:val="en"/>
        </w:rPr>
        <w:t>3)</w:t>
      </w:r>
      <w:r>
        <w:rPr>
          <w:bCs w:val="0"/>
          <w:lang w:val="en"/>
        </w:rPr>
        <w:tab/>
        <w:t xml:space="preserve">has been filed with the </w:t>
      </w:r>
      <w:r w:rsidR="00E903C7" w:rsidRPr="00E903C7">
        <w:t>UOK</w:t>
      </w:r>
      <w:r w:rsidR="00E903C7">
        <w:t>i</w:t>
      </w:r>
      <w:r w:rsidR="00E903C7" w:rsidRPr="00E903C7">
        <w:t>K</w:t>
      </w:r>
      <w:r>
        <w:rPr>
          <w:bCs w:val="0"/>
          <w:lang w:val="en"/>
        </w:rPr>
        <w:t>’s general office.</w:t>
      </w:r>
    </w:p>
    <w:p w14:paraId="74820447" w14:textId="5C19E687" w:rsidR="003323D4" w:rsidRPr="003323D4" w:rsidRDefault="005C516E" w:rsidP="002F29C2">
      <w:pPr>
        <w:pStyle w:val="USTustnpkodeksu"/>
      </w:pPr>
      <w:r>
        <w:rPr>
          <w:bCs w:val="0"/>
          <w:lang w:val="en"/>
        </w:rPr>
        <w:t>7. Papers and other documents submitted for competitions shall not be returned.</w:t>
      </w:r>
    </w:p>
    <w:p w14:paraId="1DBB5C81" w14:textId="68ADBB45" w:rsidR="00AC0F9C" w:rsidRDefault="003323D4" w:rsidP="007537CB">
      <w:pPr>
        <w:pStyle w:val="ARTartustawynprozporzdzenia"/>
      </w:pPr>
      <w:r>
        <w:rPr>
          <w:rStyle w:val="Ppogrubienie"/>
          <w:bCs/>
          <w:lang w:val="en"/>
        </w:rPr>
        <w:t>§ 7.</w:t>
      </w:r>
      <w:r>
        <w:rPr>
          <w:lang w:val="en"/>
        </w:rPr>
        <w:t xml:space="preserve"> 1. Formal evaluation of papers shall be made by the Communications Department.</w:t>
      </w:r>
    </w:p>
    <w:p w14:paraId="710FD888" w14:textId="09D49931" w:rsidR="005C516E" w:rsidRDefault="00AC0F9C" w:rsidP="00B64C2D">
      <w:pPr>
        <w:pStyle w:val="USTustnpkodeksu"/>
        <w:keepNext/>
      </w:pPr>
      <w:r>
        <w:rPr>
          <w:bCs w:val="0"/>
          <w:lang w:val="en"/>
        </w:rPr>
        <w:t>2. Formal evaluation shall consist in checking the fulfillment of:</w:t>
      </w:r>
    </w:p>
    <w:p w14:paraId="206FDD79" w14:textId="4C2F50E6" w:rsidR="009365E1" w:rsidRPr="004C348E" w:rsidRDefault="005C516E" w:rsidP="00682E81">
      <w:pPr>
        <w:pStyle w:val="PKTpunkt"/>
      </w:pPr>
      <w:r>
        <w:rPr>
          <w:bCs w:val="0"/>
          <w:lang w:val="en"/>
        </w:rPr>
        <w:t>1)</w:t>
      </w:r>
      <w:r>
        <w:rPr>
          <w:bCs w:val="0"/>
          <w:lang w:val="en"/>
        </w:rPr>
        <w:tab/>
        <w:t>the requirements specified in § 6 paragraphs 1-6 by the paper submission;</w:t>
      </w:r>
    </w:p>
    <w:p w14:paraId="106E46C8" w14:textId="65920EC4" w:rsidR="009365E1" w:rsidRPr="004C348E" w:rsidRDefault="00E34648" w:rsidP="009365E1">
      <w:pPr>
        <w:pStyle w:val="PKTpunkt"/>
      </w:pPr>
      <w:r>
        <w:rPr>
          <w:bCs w:val="0"/>
          <w:lang w:val="en"/>
        </w:rPr>
        <w:lastRenderedPageBreak/>
        <w:t>2)</w:t>
      </w:r>
      <w:r>
        <w:rPr>
          <w:bCs w:val="0"/>
          <w:lang w:val="en"/>
        </w:rPr>
        <w:tab/>
        <w:t>the requirements specified in § 5 paragraphs 1 and 2 by the paper;</w:t>
      </w:r>
    </w:p>
    <w:p w14:paraId="00C5D536" w14:textId="6B6B2D06" w:rsidR="00E34648" w:rsidRPr="004C348E" w:rsidRDefault="00E34648" w:rsidP="00682E81">
      <w:pPr>
        <w:pStyle w:val="PKTpunkt"/>
      </w:pPr>
      <w:r>
        <w:rPr>
          <w:bCs w:val="0"/>
          <w:lang w:val="en"/>
        </w:rPr>
        <w:t>3)</w:t>
      </w:r>
      <w:r>
        <w:rPr>
          <w:bCs w:val="0"/>
          <w:lang w:val="en"/>
        </w:rPr>
        <w:tab/>
        <w:t>the requirements specified in § 5 paragraphs 3.</w:t>
      </w:r>
    </w:p>
    <w:p w14:paraId="0395D6E2" w14:textId="5FB090A8" w:rsidR="00AC0F9C" w:rsidRPr="00AC0F9C" w:rsidRDefault="00AC0F9C" w:rsidP="00682E81">
      <w:pPr>
        <w:pStyle w:val="USTustnpkodeksu"/>
      </w:pPr>
      <w:r>
        <w:rPr>
          <w:bCs w:val="0"/>
          <w:lang w:val="en"/>
        </w:rPr>
        <w:t>3. If the paper submission meets formal requirements, the Communications Department shall assign a number to the paper and its abstract and shall anonymize these documents.</w:t>
      </w:r>
    </w:p>
    <w:p w14:paraId="35F5E841" w14:textId="18E289D7" w:rsidR="00BB2071" w:rsidRPr="00682E81" w:rsidRDefault="00BB2071" w:rsidP="00682E81">
      <w:pPr>
        <w:pStyle w:val="ARTartustawynprozporzdzenia"/>
        <w:rPr>
          <w:rStyle w:val="Ppogrubienie"/>
          <w:b w:val="0"/>
        </w:rPr>
      </w:pPr>
      <w:r>
        <w:rPr>
          <w:rStyle w:val="Ppogrubienie"/>
          <w:bCs/>
          <w:lang w:val="en"/>
        </w:rPr>
        <w:t>§ 8.</w:t>
      </w:r>
      <w:r>
        <w:rPr>
          <w:lang w:val="en"/>
        </w:rPr>
        <w:t xml:space="preserve"> 1. Substantive evaluation of the works shall be made by members of the Jury of the Competitions, hereinafter referred to as the “Jury".</w:t>
      </w:r>
    </w:p>
    <w:p w14:paraId="13242805" w14:textId="77777777" w:rsidR="00BB2071" w:rsidRDefault="00BB2071" w:rsidP="00B64C2D">
      <w:pPr>
        <w:pStyle w:val="USTustnpkodeksu"/>
        <w:keepNext/>
      </w:pPr>
      <w:r>
        <w:rPr>
          <w:bCs w:val="0"/>
          <w:lang w:val="en"/>
        </w:rPr>
        <w:t>2.</w:t>
      </w:r>
      <w:r>
        <w:rPr>
          <w:bCs w:val="0"/>
          <w:lang w:val="en"/>
        </w:rPr>
        <w:tab/>
        <w:t>The Jury shall be composed of:</w:t>
      </w:r>
    </w:p>
    <w:p w14:paraId="6D200375" w14:textId="38107A14" w:rsidR="00BB2071" w:rsidRDefault="00BB2071" w:rsidP="00BB2071">
      <w:pPr>
        <w:pStyle w:val="PKTpunkt"/>
      </w:pPr>
      <w:r>
        <w:rPr>
          <w:bCs w:val="0"/>
          <w:lang w:val="en"/>
        </w:rPr>
        <w:t>1)</w:t>
      </w:r>
      <w:r>
        <w:rPr>
          <w:bCs w:val="0"/>
          <w:lang w:val="en"/>
        </w:rPr>
        <w:tab/>
        <w:t>the chairman - the President of UOKiK or his designee;</w:t>
      </w:r>
    </w:p>
    <w:p w14:paraId="7E71C209" w14:textId="1C4FD179" w:rsidR="00BB2071" w:rsidRPr="003323D4" w:rsidRDefault="00BB2071" w:rsidP="002A4BBD">
      <w:pPr>
        <w:pStyle w:val="PKTpunkt"/>
        <w:keepNext/>
      </w:pPr>
      <w:r>
        <w:rPr>
          <w:bCs w:val="0"/>
          <w:lang w:val="en"/>
        </w:rPr>
        <w:t>2)</w:t>
      </w:r>
      <w:r>
        <w:rPr>
          <w:bCs w:val="0"/>
          <w:lang w:val="en"/>
        </w:rPr>
        <w:tab/>
        <w:t xml:space="preserve">other members designated by the President of </w:t>
      </w:r>
      <w:r w:rsidR="00E903C7" w:rsidRPr="00E903C7">
        <w:t>UOKiK</w:t>
      </w:r>
      <w:r>
        <w:rPr>
          <w:bCs w:val="0"/>
          <w:lang w:val="en"/>
        </w:rPr>
        <w:t xml:space="preserve"> from among persons distinguished by their theoretical knowledge and experience in the field of competition protection.</w:t>
      </w:r>
    </w:p>
    <w:p w14:paraId="4AACB844" w14:textId="45D05A60" w:rsidR="00C9747E" w:rsidRDefault="002D3503" w:rsidP="00C9747E">
      <w:pPr>
        <w:pStyle w:val="USTustnpkodeksu"/>
      </w:pPr>
      <w:r>
        <w:rPr>
          <w:bCs w:val="0"/>
          <w:lang w:val="en"/>
        </w:rPr>
        <w:t>3.</w:t>
      </w:r>
      <w:r>
        <w:rPr>
          <w:bCs w:val="0"/>
          <w:lang w:val="en"/>
        </w:rPr>
        <w:tab/>
        <w:t>The Communications Department shall forward the anonymized papers and their abstracts to the Jury members.</w:t>
      </w:r>
    </w:p>
    <w:p w14:paraId="6527F621" w14:textId="56F1582D" w:rsidR="00FD03B5" w:rsidRPr="00AA6E52" w:rsidRDefault="00FD03B5" w:rsidP="00F66925">
      <w:pPr>
        <w:pStyle w:val="USTustnpkodeksu"/>
      </w:pPr>
      <w:r>
        <w:rPr>
          <w:bCs w:val="0"/>
          <w:lang w:val="en"/>
        </w:rPr>
        <w:t>4. If a member of the Jury finds that the subject matter of the paper submitted to it does not relate to the issues referred to in § 4, the chairman of the Jury, having consulted other members of the Jury, shall decide either to reject the paper or to keep it in the Competition.</w:t>
      </w:r>
    </w:p>
    <w:p w14:paraId="583694AD" w14:textId="73CE04EE" w:rsidR="00934D81" w:rsidRPr="007C00C8" w:rsidRDefault="00FD03B5" w:rsidP="00C9747E">
      <w:pPr>
        <w:pStyle w:val="USTustnpkodeksu"/>
      </w:pPr>
      <w:r>
        <w:rPr>
          <w:bCs w:val="0"/>
          <w:lang w:val="en"/>
        </w:rPr>
        <w:t>5. The paper shall be evaluated by two members of the Jury.</w:t>
      </w:r>
    </w:p>
    <w:p w14:paraId="5F25E936" w14:textId="41A023FC" w:rsidR="00C9747E" w:rsidRPr="00AC0F9C" w:rsidRDefault="00FD03B5" w:rsidP="00B64C2D">
      <w:pPr>
        <w:pStyle w:val="USTustnpkodeksu"/>
        <w:keepNext/>
      </w:pPr>
      <w:r>
        <w:rPr>
          <w:bCs w:val="0"/>
          <w:lang w:val="en"/>
        </w:rPr>
        <w:t>6. A member of the Jury shall evaluate the merits of the paper on a form, the model of which has been specified in:</w:t>
      </w:r>
    </w:p>
    <w:p w14:paraId="4C7094A8" w14:textId="525337DC" w:rsidR="00C9747E" w:rsidRPr="007C00C8" w:rsidRDefault="00C9747E" w:rsidP="00C9747E">
      <w:pPr>
        <w:pStyle w:val="PKTpunkt"/>
      </w:pPr>
      <w:r>
        <w:rPr>
          <w:bCs w:val="0"/>
          <w:lang w:val="en"/>
        </w:rPr>
        <w:t>1)</w:t>
      </w:r>
      <w:r>
        <w:rPr>
          <w:bCs w:val="0"/>
          <w:lang w:val="en"/>
        </w:rPr>
        <w:tab/>
        <w:t>Appendix No. 2 hereto - in the case of the Competition for the best master's thesis in the field of competition protection;</w:t>
      </w:r>
    </w:p>
    <w:p w14:paraId="3769F228" w14:textId="653615F5" w:rsidR="002C759D" w:rsidRPr="00682E81" w:rsidRDefault="00C9747E" w:rsidP="00682E81">
      <w:pPr>
        <w:pStyle w:val="PKTpunkt"/>
        <w:rPr>
          <w:b/>
        </w:rPr>
      </w:pPr>
      <w:r>
        <w:rPr>
          <w:bCs w:val="0"/>
          <w:lang w:val="en"/>
        </w:rPr>
        <w:t>2)</w:t>
      </w:r>
      <w:r>
        <w:rPr>
          <w:bCs w:val="0"/>
          <w:lang w:val="en"/>
        </w:rPr>
        <w:tab/>
        <w:t>Appendix No. 3 hereto - in the case of the Competition for the best doctoral dissertation in the field of competition protection.</w:t>
      </w:r>
    </w:p>
    <w:p w14:paraId="7BB2DBB0" w14:textId="58476D7B" w:rsidR="00AC0F9C" w:rsidRPr="007C00C8" w:rsidRDefault="00543B3F" w:rsidP="00682E81">
      <w:pPr>
        <w:pStyle w:val="USTustnpkodeksu"/>
      </w:pPr>
      <w:r>
        <w:rPr>
          <w:bCs w:val="0"/>
          <w:lang w:val="en"/>
        </w:rPr>
        <w:t>7. A member of the Jury shall evaluate the merits of the paper impartially, in particular, he or she may not evaluate a master's thesis or doctoral dissertation for which he or she was a supervisor or reviewer.</w:t>
      </w:r>
    </w:p>
    <w:p w14:paraId="3D7C08D5" w14:textId="473FF7A0" w:rsidR="00070F42" w:rsidRDefault="00543B3F" w:rsidP="00682E81">
      <w:pPr>
        <w:pStyle w:val="USTustnpkodeksu"/>
      </w:pPr>
      <w:r>
        <w:rPr>
          <w:bCs w:val="0"/>
          <w:lang w:val="en"/>
        </w:rPr>
        <w:t>8. Having evaluated the merits, a member of the Jury may propose, along with justification, to other members of the Jury, the papers that, in their opinion, should be awarded.</w:t>
      </w:r>
    </w:p>
    <w:p w14:paraId="675C80F6" w14:textId="6A4E378F" w:rsidR="00AC0F9C" w:rsidRPr="007C00C8" w:rsidRDefault="00543B3F">
      <w:pPr>
        <w:pStyle w:val="USTustnpkodeksu"/>
      </w:pPr>
      <w:r>
        <w:rPr>
          <w:bCs w:val="0"/>
          <w:lang w:val="en"/>
        </w:rPr>
        <w:t>9. At the meeting, the members of the Jury shall discuss the evaluated papers and recommend to the chairman of the Jury the awarding of prizes to the selected papers. A member of the Jury may also participate in the meeting by means of electronic communication.</w:t>
      </w:r>
    </w:p>
    <w:p w14:paraId="6E7FF958" w14:textId="5CF65860" w:rsidR="00496A1F" w:rsidRDefault="00543B3F" w:rsidP="00746552">
      <w:pPr>
        <w:pStyle w:val="USTustnpkodeksu"/>
      </w:pPr>
      <w:r>
        <w:rPr>
          <w:bCs w:val="0"/>
          <w:lang w:val="en"/>
        </w:rPr>
        <w:t>10. Minutes of the Jury meeting shall be taken by an employee of the Communications Department. The minutes shall be signed by the chairman of the Jury.</w:t>
      </w:r>
    </w:p>
    <w:p w14:paraId="5AE12929" w14:textId="23060A0C" w:rsidR="00746552" w:rsidRDefault="00746552">
      <w:pPr>
        <w:pStyle w:val="USTustnpkodeksu"/>
      </w:pPr>
      <w:r>
        <w:rPr>
          <w:bCs w:val="0"/>
          <w:lang w:val="en"/>
        </w:rPr>
        <w:lastRenderedPageBreak/>
        <w:t xml:space="preserve">11. Members of the Jury, excluding employees of </w:t>
      </w:r>
      <w:r w:rsidR="00E903C7" w:rsidRPr="00E903C7">
        <w:t>UOK</w:t>
      </w:r>
      <w:r w:rsidR="00E903C7">
        <w:t>i</w:t>
      </w:r>
      <w:r w:rsidR="00E903C7" w:rsidRPr="00E903C7">
        <w:t>K</w:t>
      </w:r>
      <w:r>
        <w:rPr>
          <w:bCs w:val="0"/>
          <w:lang w:val="en"/>
        </w:rPr>
        <w:t xml:space="preserve"> and representatives of competition partners, shall receive remuneration of PLN 1,000 gross for participation in the work of the Jury in a particular edition of the Competition.</w:t>
      </w:r>
    </w:p>
    <w:p w14:paraId="51D14C33" w14:textId="28C40935" w:rsidR="00746552" w:rsidRPr="00682E81" w:rsidRDefault="00E31EFC" w:rsidP="00682E81">
      <w:pPr>
        <w:pStyle w:val="USTustnpkodeksu"/>
        <w:rPr>
          <w:rStyle w:val="Ppogrubienie"/>
          <w:rFonts w:ascii="Times New Roman" w:hAnsi="Times New Roman"/>
        </w:rPr>
      </w:pPr>
      <w:r>
        <w:rPr>
          <w:bCs w:val="0"/>
          <w:lang w:val="en"/>
        </w:rPr>
        <w:t>12.</w:t>
      </w:r>
      <w:r>
        <w:rPr>
          <w:bCs w:val="0"/>
          <w:lang w:val="en"/>
        </w:rPr>
        <w:tab/>
        <w:t xml:space="preserve">The results of each edition of the Competition shall be published on the </w:t>
      </w:r>
      <w:r w:rsidR="00F20F00" w:rsidRPr="00F20F00">
        <w:t>UOK</w:t>
      </w:r>
      <w:r w:rsidR="00F20F00">
        <w:t>i</w:t>
      </w:r>
      <w:r w:rsidR="00F20F00" w:rsidRPr="00F20F00">
        <w:t>K</w:t>
      </w:r>
      <w:r>
        <w:rPr>
          <w:bCs w:val="0"/>
          <w:lang w:val="en"/>
        </w:rPr>
        <w:t>’s website by the date specified in the announcement of each edition of the Competition.</w:t>
      </w:r>
    </w:p>
    <w:p w14:paraId="348E4E8B" w14:textId="799E2DEA" w:rsidR="003323D4" w:rsidRPr="003323D4" w:rsidRDefault="003323D4" w:rsidP="00B64C2D">
      <w:pPr>
        <w:pStyle w:val="ARTartustawynprozporzdzenia"/>
        <w:keepNext/>
      </w:pPr>
      <w:r>
        <w:rPr>
          <w:rStyle w:val="Ppogrubienie"/>
          <w:bCs/>
          <w:lang w:val="en"/>
        </w:rPr>
        <w:t>§ 9.</w:t>
      </w:r>
      <w:r>
        <w:rPr>
          <w:lang w:val="en"/>
        </w:rPr>
        <w:t xml:space="preserve"> 1.</w:t>
      </w:r>
      <w:r>
        <w:rPr>
          <w:lang w:val="en"/>
        </w:rPr>
        <w:tab/>
        <w:t xml:space="preserve">In the competition for the best master's thesis in the field of competition protection, the President of </w:t>
      </w:r>
      <w:r w:rsidR="00F20F00" w:rsidRPr="00F20F00">
        <w:t>UOKiK</w:t>
      </w:r>
      <w:r>
        <w:rPr>
          <w:lang w:val="en"/>
        </w:rPr>
        <w:t xml:space="preserve"> may award:</w:t>
      </w:r>
    </w:p>
    <w:p w14:paraId="5267E90F" w14:textId="3C9D7C4F" w:rsidR="003323D4" w:rsidRPr="00AB66F6" w:rsidRDefault="003323D4" w:rsidP="007537CB">
      <w:pPr>
        <w:pStyle w:val="PKTpunkt"/>
      </w:pPr>
      <w:r>
        <w:rPr>
          <w:bCs w:val="0"/>
          <w:lang w:val="en"/>
        </w:rPr>
        <w:t>1)</w:t>
      </w:r>
      <w:r>
        <w:rPr>
          <w:bCs w:val="0"/>
          <w:lang w:val="en"/>
        </w:rPr>
        <w:tab/>
        <w:t>for first place - a cash prize of PLN 7,000 gross;</w:t>
      </w:r>
    </w:p>
    <w:p w14:paraId="7764D7FC" w14:textId="7DB9684F" w:rsidR="003323D4" w:rsidRPr="00AB66F6" w:rsidRDefault="003323D4" w:rsidP="007537CB">
      <w:pPr>
        <w:pStyle w:val="PKTpunkt"/>
      </w:pPr>
      <w:r>
        <w:rPr>
          <w:bCs w:val="0"/>
          <w:lang w:val="en"/>
        </w:rPr>
        <w:t>2)</w:t>
      </w:r>
      <w:r>
        <w:rPr>
          <w:bCs w:val="0"/>
          <w:lang w:val="en"/>
        </w:rPr>
        <w:tab/>
        <w:t>for second place - a cash prize of PLN 5,000 gross;</w:t>
      </w:r>
    </w:p>
    <w:p w14:paraId="72BEE231" w14:textId="53D53B4F" w:rsidR="003323D4" w:rsidRPr="00AB66F6" w:rsidRDefault="003323D4" w:rsidP="007537CB">
      <w:pPr>
        <w:pStyle w:val="PKTpunkt"/>
      </w:pPr>
      <w:r>
        <w:rPr>
          <w:bCs w:val="0"/>
          <w:lang w:val="en"/>
        </w:rPr>
        <w:t>3)</w:t>
      </w:r>
      <w:r>
        <w:rPr>
          <w:bCs w:val="0"/>
          <w:lang w:val="en"/>
        </w:rPr>
        <w:tab/>
        <w:t>for third place - a cash prize of PLN 3,000 gross.</w:t>
      </w:r>
    </w:p>
    <w:p w14:paraId="40DC4BED" w14:textId="61E10D61" w:rsidR="00240C43" w:rsidRPr="00AB66F6" w:rsidRDefault="00F74458" w:rsidP="00390FD6">
      <w:pPr>
        <w:pStyle w:val="USTustnpkodeksu"/>
      </w:pPr>
      <w:r>
        <w:rPr>
          <w:bCs w:val="0"/>
          <w:lang w:val="en"/>
        </w:rPr>
        <w:t>2.</w:t>
      </w:r>
      <w:r>
        <w:rPr>
          <w:bCs w:val="0"/>
          <w:lang w:val="en"/>
        </w:rPr>
        <w:tab/>
        <w:t>The President of UOK</w:t>
      </w:r>
      <w:r w:rsidR="00831F53">
        <w:t>i</w:t>
      </w:r>
      <w:r>
        <w:rPr>
          <w:bCs w:val="0"/>
          <w:lang w:val="en"/>
        </w:rPr>
        <w:t>K may not award any prize, award a prize only for a selected place, or award a prize for a selected place to two or more participants. In the last case, the President of UOK</w:t>
      </w:r>
      <w:r w:rsidR="00831F53">
        <w:t>i</w:t>
      </w:r>
      <w:r>
        <w:rPr>
          <w:bCs w:val="0"/>
          <w:lang w:val="en"/>
        </w:rPr>
        <w:t>K shall decide on the proportional distribution of the prizes referred to in paragraph 1.</w:t>
      </w:r>
    </w:p>
    <w:p w14:paraId="582C469A" w14:textId="68F994D0" w:rsidR="003323D4" w:rsidRPr="00AB66F6" w:rsidRDefault="00682E81" w:rsidP="00F74458">
      <w:pPr>
        <w:pStyle w:val="USTustnpkodeksu"/>
      </w:pPr>
      <w:r>
        <w:rPr>
          <w:bCs w:val="0"/>
          <w:lang w:val="en"/>
        </w:rPr>
        <w:t>3.</w:t>
      </w:r>
      <w:r>
        <w:rPr>
          <w:bCs w:val="0"/>
          <w:lang w:val="en"/>
        </w:rPr>
        <w:tab/>
        <w:t>The President of UOK</w:t>
      </w:r>
      <w:r w:rsidR="00831F53">
        <w:t>i</w:t>
      </w:r>
      <w:r>
        <w:rPr>
          <w:bCs w:val="0"/>
          <w:lang w:val="en"/>
        </w:rPr>
        <w:t>K shall also award the winners with paid and up to three-month graduate internships at the UOK</w:t>
      </w:r>
      <w:r w:rsidR="00831F53">
        <w:t>i</w:t>
      </w:r>
      <w:r>
        <w:rPr>
          <w:bCs w:val="0"/>
          <w:lang w:val="en"/>
        </w:rPr>
        <w:t>K Headquarters or at one of the UOK</w:t>
      </w:r>
      <w:r w:rsidR="00831F53">
        <w:t>i</w:t>
      </w:r>
      <w:r>
        <w:rPr>
          <w:bCs w:val="0"/>
          <w:lang w:val="en"/>
        </w:rPr>
        <w:t>K offices, under the terms of the Act of 17 July 2009 on Graduate Internships (Journal of Laws of 2018, item 1244). The date and location of the internship shall be determined in consultation with the winners, with the proviso that the internship must begin in the same year in which the particular edition of the competition was decided.</w:t>
      </w:r>
    </w:p>
    <w:p w14:paraId="578A9B56" w14:textId="60E5BF11" w:rsidR="0036126B" w:rsidRPr="00AB66F6" w:rsidRDefault="00682E81" w:rsidP="00903453">
      <w:pPr>
        <w:pStyle w:val="USTustnpkodeksu"/>
      </w:pPr>
      <w:r>
        <w:rPr>
          <w:bCs w:val="0"/>
          <w:lang w:val="en"/>
        </w:rPr>
        <w:t>4.</w:t>
      </w:r>
      <w:r>
        <w:rPr>
          <w:bCs w:val="0"/>
          <w:lang w:val="en"/>
        </w:rPr>
        <w:tab/>
        <w:t>The President of UOKiK may award distinctions in the form of diplomas.</w:t>
      </w:r>
    </w:p>
    <w:p w14:paraId="1D373C56" w14:textId="1DFFDB5C" w:rsidR="0036126B" w:rsidRPr="00AB66F6" w:rsidRDefault="0036126B" w:rsidP="00B64C2D">
      <w:pPr>
        <w:pStyle w:val="ARTartustawynprozporzdzenia"/>
        <w:keepNext/>
      </w:pPr>
      <w:r>
        <w:rPr>
          <w:rStyle w:val="Ppogrubienie"/>
          <w:bCs/>
          <w:lang w:val="en"/>
        </w:rPr>
        <w:t>§ 10.</w:t>
      </w:r>
      <w:r>
        <w:rPr>
          <w:lang w:val="en"/>
        </w:rPr>
        <w:t xml:space="preserve"> 1.</w:t>
      </w:r>
      <w:r>
        <w:rPr>
          <w:lang w:val="en"/>
        </w:rPr>
        <w:tab/>
        <w:t>In the Competition for the best doctoral dissertation in the field of competition protection, the President of UOK</w:t>
      </w:r>
      <w:r w:rsidR="00831F53">
        <w:t>i</w:t>
      </w:r>
      <w:r>
        <w:rPr>
          <w:lang w:val="en"/>
        </w:rPr>
        <w:t>K may award:</w:t>
      </w:r>
    </w:p>
    <w:p w14:paraId="6B126DA8" w14:textId="19A6151F" w:rsidR="0036126B" w:rsidRPr="00AB66F6" w:rsidRDefault="0036126B" w:rsidP="0036126B">
      <w:pPr>
        <w:pStyle w:val="PKTpunkt"/>
      </w:pPr>
      <w:r>
        <w:rPr>
          <w:bCs w:val="0"/>
          <w:lang w:val="en"/>
        </w:rPr>
        <w:t>1)</w:t>
      </w:r>
      <w:r>
        <w:rPr>
          <w:bCs w:val="0"/>
          <w:lang w:val="en"/>
        </w:rPr>
        <w:tab/>
        <w:t>for first place - a cash prize of PLN 10,000 gross;</w:t>
      </w:r>
    </w:p>
    <w:p w14:paraId="3D05ABA2" w14:textId="71564358" w:rsidR="0036126B" w:rsidRPr="00AB66F6" w:rsidRDefault="0036126B" w:rsidP="0036126B">
      <w:pPr>
        <w:pStyle w:val="PKTpunkt"/>
      </w:pPr>
      <w:r>
        <w:rPr>
          <w:bCs w:val="0"/>
          <w:lang w:val="en"/>
        </w:rPr>
        <w:t>2)</w:t>
      </w:r>
      <w:r>
        <w:rPr>
          <w:bCs w:val="0"/>
          <w:lang w:val="en"/>
        </w:rPr>
        <w:tab/>
        <w:t>for second place - a cash prize of PLN 7,000 gross;</w:t>
      </w:r>
    </w:p>
    <w:p w14:paraId="1D964B62" w14:textId="7E5606D5" w:rsidR="0036126B" w:rsidRPr="00AB66F6" w:rsidRDefault="0036126B" w:rsidP="0036126B">
      <w:pPr>
        <w:pStyle w:val="PKTpunkt"/>
      </w:pPr>
      <w:r>
        <w:rPr>
          <w:bCs w:val="0"/>
          <w:lang w:val="en"/>
        </w:rPr>
        <w:t>3)</w:t>
      </w:r>
      <w:r>
        <w:rPr>
          <w:bCs w:val="0"/>
          <w:lang w:val="en"/>
        </w:rPr>
        <w:tab/>
        <w:t>for third place - a cash prize of PLN 5,000 gross.</w:t>
      </w:r>
    </w:p>
    <w:p w14:paraId="29D6A6CD" w14:textId="11E09E78" w:rsidR="0036126B" w:rsidRPr="003323D4" w:rsidRDefault="0036126B" w:rsidP="0036126B">
      <w:pPr>
        <w:pStyle w:val="USTustnpkodeksu"/>
      </w:pPr>
      <w:r>
        <w:rPr>
          <w:bCs w:val="0"/>
          <w:lang w:val="en"/>
        </w:rPr>
        <w:t>2.</w:t>
      </w:r>
      <w:r>
        <w:rPr>
          <w:bCs w:val="0"/>
          <w:lang w:val="en"/>
        </w:rPr>
        <w:tab/>
        <w:t>The President of UOK</w:t>
      </w:r>
      <w:r w:rsidR="00831F53">
        <w:t>i</w:t>
      </w:r>
      <w:r>
        <w:rPr>
          <w:bCs w:val="0"/>
          <w:lang w:val="en"/>
        </w:rPr>
        <w:t>K may not award any prize, award a prize only for a selected place, or award a prize for a selected place to two or more participants. In the last case, the President of UOK</w:t>
      </w:r>
      <w:r w:rsidR="00831F53">
        <w:t>i</w:t>
      </w:r>
      <w:r>
        <w:rPr>
          <w:bCs w:val="0"/>
          <w:lang w:val="en"/>
        </w:rPr>
        <w:t>K shall decide on the proportional distribution of the prizes referred to in paragraph 1.</w:t>
      </w:r>
    </w:p>
    <w:p w14:paraId="7870F6FE" w14:textId="41EC6F8B" w:rsidR="0036126B" w:rsidRPr="003323D4" w:rsidRDefault="00682E81" w:rsidP="0036126B">
      <w:pPr>
        <w:pStyle w:val="USTustnpkodeksu"/>
      </w:pPr>
      <w:r>
        <w:rPr>
          <w:bCs w:val="0"/>
          <w:lang w:val="en"/>
        </w:rPr>
        <w:t>3.</w:t>
      </w:r>
      <w:r>
        <w:rPr>
          <w:bCs w:val="0"/>
          <w:lang w:val="en"/>
        </w:rPr>
        <w:tab/>
        <w:t>The President of UOKiK may award distinctions in the form of diplomas.</w:t>
      </w:r>
    </w:p>
    <w:p w14:paraId="59DB4FAC" w14:textId="6E690C52" w:rsidR="00682E81" w:rsidRDefault="00682E81" w:rsidP="00F90AA2">
      <w:pPr>
        <w:pStyle w:val="ARTartustawynprozporzdzenia"/>
        <w:rPr>
          <w:rStyle w:val="Ppogrubienie"/>
        </w:rPr>
      </w:pPr>
      <w:r>
        <w:rPr>
          <w:rStyle w:val="Ppogrubienie"/>
          <w:bCs/>
          <w:lang w:val="en"/>
        </w:rPr>
        <w:lastRenderedPageBreak/>
        <w:t>§ 11.</w:t>
      </w:r>
      <w:r>
        <w:rPr>
          <w:lang w:val="en"/>
        </w:rPr>
        <w:t xml:space="preserve"> The cash prizes referred to in § 9 (1) and § 10 (1) shall be paid to the winners after deducting the income tax due in accordance with the provisions of the Personal Income Tax Act of 26 July 1991 (Journal of Laws of 2021, item 1128, as amended).</w:t>
      </w:r>
    </w:p>
    <w:p w14:paraId="3F068BA1" w14:textId="0C026256" w:rsidR="00A57322" w:rsidRDefault="003323D4" w:rsidP="00C447F2">
      <w:pPr>
        <w:pStyle w:val="ARTartustawynprozporzdzenia"/>
      </w:pPr>
      <w:r>
        <w:rPr>
          <w:rStyle w:val="Ppogrubienie"/>
          <w:bCs/>
          <w:lang w:val="en"/>
        </w:rPr>
        <w:t>§ 12.</w:t>
      </w:r>
      <w:r>
        <w:rPr>
          <w:lang w:val="en"/>
        </w:rPr>
        <w:t xml:space="preserve"> 1.</w:t>
      </w:r>
      <w:r>
        <w:rPr>
          <w:lang w:val="en"/>
        </w:rPr>
        <w:tab/>
        <w:t>The titles of the awarded and distinguished theses and dissertations, the names of the winners and the names of their supervisors or reviewers with an indication of their degree or title, as well as the name of the department and university where the paper was defended, shall be published on the UOK</w:t>
      </w:r>
      <w:r w:rsidR="00831F53">
        <w:t>i</w:t>
      </w:r>
      <w:r>
        <w:rPr>
          <w:lang w:val="en"/>
        </w:rPr>
        <w:t>K website or on the UOK</w:t>
      </w:r>
      <w:r w:rsidR="00831F53">
        <w:t>i</w:t>
      </w:r>
      <w:r>
        <w:rPr>
          <w:lang w:val="en"/>
        </w:rPr>
        <w:t>K social media profiles.</w:t>
      </w:r>
    </w:p>
    <w:p w14:paraId="79750EEC" w14:textId="113DEE7F" w:rsidR="007B393C" w:rsidRDefault="007B393C" w:rsidP="00E93F3C">
      <w:pPr>
        <w:pStyle w:val="USTustnpkodeksu"/>
      </w:pPr>
      <w:r>
        <w:rPr>
          <w:bCs w:val="0"/>
          <w:lang w:val="en"/>
        </w:rPr>
        <w:t>2. The papers of the winners or their excerpts, with the written consent of the authors, may be published in print or electronic form on the UOK</w:t>
      </w:r>
      <w:r w:rsidR="00831F53">
        <w:t>i</w:t>
      </w:r>
      <w:r>
        <w:rPr>
          <w:bCs w:val="0"/>
          <w:lang w:val="en"/>
        </w:rPr>
        <w:t>K website.</w:t>
      </w:r>
    </w:p>
    <w:sectPr w:rsidR="007B393C" w:rsidSect="001A7F15">
      <w:head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B880" w14:textId="77777777" w:rsidR="00B107BE" w:rsidRDefault="00B107BE">
      <w:r>
        <w:separator/>
      </w:r>
    </w:p>
  </w:endnote>
  <w:endnote w:type="continuationSeparator" w:id="0">
    <w:p w14:paraId="100EDB06" w14:textId="77777777" w:rsidR="00B107BE" w:rsidRDefault="00B1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6EB8" w14:textId="77777777" w:rsidR="00B107BE" w:rsidRDefault="00B107BE">
      <w:r>
        <w:separator/>
      </w:r>
    </w:p>
  </w:footnote>
  <w:footnote w:type="continuationSeparator" w:id="0">
    <w:p w14:paraId="07D1EAAE" w14:textId="77777777" w:rsidR="00B107BE" w:rsidRDefault="00B1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5C81" w14:textId="5557FE66" w:rsidR="000850F4" w:rsidRPr="00B371CC" w:rsidRDefault="000850F4"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A547B"/>
    <w:multiLevelType w:val="hybridMultilevel"/>
    <w:tmpl w:val="CFCEB37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A53CE9"/>
    <w:multiLevelType w:val="hybridMultilevel"/>
    <w:tmpl w:val="0E80BA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DF7C97"/>
    <w:multiLevelType w:val="hybridMultilevel"/>
    <w:tmpl w:val="E8AA5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787D4D"/>
    <w:multiLevelType w:val="hybridMultilevel"/>
    <w:tmpl w:val="705CE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B6B94"/>
    <w:multiLevelType w:val="hybridMultilevel"/>
    <w:tmpl w:val="B64E49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D17405A"/>
    <w:multiLevelType w:val="hybridMultilevel"/>
    <w:tmpl w:val="E4B69A5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9F13C2"/>
    <w:multiLevelType w:val="hybridMultilevel"/>
    <w:tmpl w:val="47CAA1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DA"/>
    <w:rsid w:val="000012DA"/>
    <w:rsid w:val="0000246E"/>
    <w:rsid w:val="00003862"/>
    <w:rsid w:val="00004606"/>
    <w:rsid w:val="00006DA3"/>
    <w:rsid w:val="00012A35"/>
    <w:rsid w:val="00016099"/>
    <w:rsid w:val="00017DC2"/>
    <w:rsid w:val="00021522"/>
    <w:rsid w:val="000218E3"/>
    <w:rsid w:val="00022CB1"/>
    <w:rsid w:val="00023471"/>
    <w:rsid w:val="00023F13"/>
    <w:rsid w:val="000261A2"/>
    <w:rsid w:val="00030634"/>
    <w:rsid w:val="000319C1"/>
    <w:rsid w:val="00031A8B"/>
    <w:rsid w:val="00031BCA"/>
    <w:rsid w:val="00032C8D"/>
    <w:rsid w:val="000330FA"/>
    <w:rsid w:val="0003362F"/>
    <w:rsid w:val="00034291"/>
    <w:rsid w:val="00034DDB"/>
    <w:rsid w:val="00036B63"/>
    <w:rsid w:val="00037E1A"/>
    <w:rsid w:val="000428A1"/>
    <w:rsid w:val="00042F68"/>
    <w:rsid w:val="00043495"/>
    <w:rsid w:val="00046A75"/>
    <w:rsid w:val="00047312"/>
    <w:rsid w:val="000508BD"/>
    <w:rsid w:val="000517AB"/>
    <w:rsid w:val="00053239"/>
    <w:rsid w:val="0005339C"/>
    <w:rsid w:val="0005571B"/>
    <w:rsid w:val="00057AB3"/>
    <w:rsid w:val="00060076"/>
    <w:rsid w:val="00060432"/>
    <w:rsid w:val="00060D87"/>
    <w:rsid w:val="000615A5"/>
    <w:rsid w:val="00064E4C"/>
    <w:rsid w:val="00066901"/>
    <w:rsid w:val="00070F42"/>
    <w:rsid w:val="00071BEE"/>
    <w:rsid w:val="00072D62"/>
    <w:rsid w:val="000736CD"/>
    <w:rsid w:val="00074A4E"/>
    <w:rsid w:val="0007533B"/>
    <w:rsid w:val="0007545D"/>
    <w:rsid w:val="000760BF"/>
    <w:rsid w:val="0007613E"/>
    <w:rsid w:val="00076BFC"/>
    <w:rsid w:val="000814A7"/>
    <w:rsid w:val="000850F4"/>
    <w:rsid w:val="000853CF"/>
    <w:rsid w:val="0008557B"/>
    <w:rsid w:val="000856DD"/>
    <w:rsid w:val="00085CE7"/>
    <w:rsid w:val="00087336"/>
    <w:rsid w:val="000906EE"/>
    <w:rsid w:val="00091BA2"/>
    <w:rsid w:val="000944EF"/>
    <w:rsid w:val="000964F4"/>
    <w:rsid w:val="0009732D"/>
    <w:rsid w:val="000973F0"/>
    <w:rsid w:val="000975A5"/>
    <w:rsid w:val="00097676"/>
    <w:rsid w:val="000A0BBF"/>
    <w:rsid w:val="000A1296"/>
    <w:rsid w:val="000A1C27"/>
    <w:rsid w:val="000A1DAD"/>
    <w:rsid w:val="000A2649"/>
    <w:rsid w:val="000A323B"/>
    <w:rsid w:val="000B298D"/>
    <w:rsid w:val="000B5B2D"/>
    <w:rsid w:val="000B5DCE"/>
    <w:rsid w:val="000C05BA"/>
    <w:rsid w:val="000C0E8F"/>
    <w:rsid w:val="000C3082"/>
    <w:rsid w:val="000C4BC4"/>
    <w:rsid w:val="000D0110"/>
    <w:rsid w:val="000D2468"/>
    <w:rsid w:val="000D318A"/>
    <w:rsid w:val="000D6173"/>
    <w:rsid w:val="000D6F83"/>
    <w:rsid w:val="000E25CC"/>
    <w:rsid w:val="000E3694"/>
    <w:rsid w:val="000E490F"/>
    <w:rsid w:val="000E6241"/>
    <w:rsid w:val="000F1C4E"/>
    <w:rsid w:val="000F2BE3"/>
    <w:rsid w:val="000F3D0D"/>
    <w:rsid w:val="000F6ED4"/>
    <w:rsid w:val="000F7A6E"/>
    <w:rsid w:val="001042BA"/>
    <w:rsid w:val="001063BD"/>
    <w:rsid w:val="00106B25"/>
    <w:rsid w:val="00106D03"/>
    <w:rsid w:val="00106EC7"/>
    <w:rsid w:val="00110465"/>
    <w:rsid w:val="00110628"/>
    <w:rsid w:val="0011245A"/>
    <w:rsid w:val="00113586"/>
    <w:rsid w:val="0011493E"/>
    <w:rsid w:val="00115B72"/>
    <w:rsid w:val="001209EC"/>
    <w:rsid w:val="00120A9E"/>
    <w:rsid w:val="00125A9C"/>
    <w:rsid w:val="00126CA8"/>
    <w:rsid w:val="001270A2"/>
    <w:rsid w:val="00131237"/>
    <w:rsid w:val="001329AC"/>
    <w:rsid w:val="00134CA0"/>
    <w:rsid w:val="0014026F"/>
    <w:rsid w:val="00141E2D"/>
    <w:rsid w:val="00147A47"/>
    <w:rsid w:val="00147AA1"/>
    <w:rsid w:val="00150755"/>
    <w:rsid w:val="001520CF"/>
    <w:rsid w:val="001524D4"/>
    <w:rsid w:val="0015667C"/>
    <w:rsid w:val="00157110"/>
    <w:rsid w:val="0015742A"/>
    <w:rsid w:val="0015755C"/>
    <w:rsid w:val="00157DA1"/>
    <w:rsid w:val="00157FF7"/>
    <w:rsid w:val="00163147"/>
    <w:rsid w:val="00164C57"/>
    <w:rsid w:val="00164C9D"/>
    <w:rsid w:val="00172F7A"/>
    <w:rsid w:val="00173150"/>
    <w:rsid w:val="00173390"/>
    <w:rsid w:val="001736F0"/>
    <w:rsid w:val="00173BB3"/>
    <w:rsid w:val="001740D0"/>
    <w:rsid w:val="00174F2C"/>
    <w:rsid w:val="00180F2A"/>
    <w:rsid w:val="00184B91"/>
    <w:rsid w:val="00184D4A"/>
    <w:rsid w:val="001852ED"/>
    <w:rsid w:val="00186656"/>
    <w:rsid w:val="00186EC1"/>
    <w:rsid w:val="00191E1F"/>
    <w:rsid w:val="0019473B"/>
    <w:rsid w:val="001952B1"/>
    <w:rsid w:val="0019596A"/>
    <w:rsid w:val="00196E39"/>
    <w:rsid w:val="00197649"/>
    <w:rsid w:val="001A01FB"/>
    <w:rsid w:val="001A10E9"/>
    <w:rsid w:val="001A183D"/>
    <w:rsid w:val="001A29C0"/>
    <w:rsid w:val="001A2B65"/>
    <w:rsid w:val="001A3CD3"/>
    <w:rsid w:val="001A5BEF"/>
    <w:rsid w:val="001A5BF6"/>
    <w:rsid w:val="001A6269"/>
    <w:rsid w:val="001A7F15"/>
    <w:rsid w:val="001B342E"/>
    <w:rsid w:val="001C1832"/>
    <w:rsid w:val="001C188C"/>
    <w:rsid w:val="001D1783"/>
    <w:rsid w:val="001D1F28"/>
    <w:rsid w:val="001D3102"/>
    <w:rsid w:val="001D53CD"/>
    <w:rsid w:val="001D55A3"/>
    <w:rsid w:val="001D5609"/>
    <w:rsid w:val="001D5AF5"/>
    <w:rsid w:val="001D707D"/>
    <w:rsid w:val="001E1E73"/>
    <w:rsid w:val="001E4E0C"/>
    <w:rsid w:val="001E526D"/>
    <w:rsid w:val="001E5655"/>
    <w:rsid w:val="001E5EE1"/>
    <w:rsid w:val="001E7461"/>
    <w:rsid w:val="001E7566"/>
    <w:rsid w:val="001F1832"/>
    <w:rsid w:val="001F220F"/>
    <w:rsid w:val="001F25B3"/>
    <w:rsid w:val="001F54CC"/>
    <w:rsid w:val="001F6616"/>
    <w:rsid w:val="001F6C83"/>
    <w:rsid w:val="00202BD4"/>
    <w:rsid w:val="00204A97"/>
    <w:rsid w:val="002114EF"/>
    <w:rsid w:val="00215549"/>
    <w:rsid w:val="002166AD"/>
    <w:rsid w:val="00216B25"/>
    <w:rsid w:val="00217871"/>
    <w:rsid w:val="00221ED8"/>
    <w:rsid w:val="002231EA"/>
    <w:rsid w:val="00223FDF"/>
    <w:rsid w:val="002260DF"/>
    <w:rsid w:val="002279C0"/>
    <w:rsid w:val="00231E9E"/>
    <w:rsid w:val="00235091"/>
    <w:rsid w:val="0023727E"/>
    <w:rsid w:val="002405F7"/>
    <w:rsid w:val="00240C43"/>
    <w:rsid w:val="00242081"/>
    <w:rsid w:val="00243777"/>
    <w:rsid w:val="00243A7B"/>
    <w:rsid w:val="002441CD"/>
    <w:rsid w:val="00245424"/>
    <w:rsid w:val="002501A3"/>
    <w:rsid w:val="0025166C"/>
    <w:rsid w:val="002555D4"/>
    <w:rsid w:val="00261A16"/>
    <w:rsid w:val="00262A5C"/>
    <w:rsid w:val="00263522"/>
    <w:rsid w:val="00264EC6"/>
    <w:rsid w:val="00271013"/>
    <w:rsid w:val="00272748"/>
    <w:rsid w:val="00273E9B"/>
    <w:rsid w:val="00273FE4"/>
    <w:rsid w:val="002765B4"/>
    <w:rsid w:val="00276A94"/>
    <w:rsid w:val="00282B6A"/>
    <w:rsid w:val="00291EFA"/>
    <w:rsid w:val="0029405D"/>
    <w:rsid w:val="00294FA6"/>
    <w:rsid w:val="00295A6F"/>
    <w:rsid w:val="002A20C4"/>
    <w:rsid w:val="002A40A5"/>
    <w:rsid w:val="002A4BBD"/>
    <w:rsid w:val="002A55DA"/>
    <w:rsid w:val="002A570F"/>
    <w:rsid w:val="002A7292"/>
    <w:rsid w:val="002A7358"/>
    <w:rsid w:val="002A7902"/>
    <w:rsid w:val="002B0F6B"/>
    <w:rsid w:val="002B23B8"/>
    <w:rsid w:val="002B4429"/>
    <w:rsid w:val="002B57DD"/>
    <w:rsid w:val="002B5D63"/>
    <w:rsid w:val="002B68A6"/>
    <w:rsid w:val="002B7FAF"/>
    <w:rsid w:val="002C0DC6"/>
    <w:rsid w:val="002C12FC"/>
    <w:rsid w:val="002C759D"/>
    <w:rsid w:val="002D0C4F"/>
    <w:rsid w:val="002D1364"/>
    <w:rsid w:val="002D3503"/>
    <w:rsid w:val="002D3FB9"/>
    <w:rsid w:val="002D4D30"/>
    <w:rsid w:val="002D5000"/>
    <w:rsid w:val="002D598D"/>
    <w:rsid w:val="002D7188"/>
    <w:rsid w:val="002E039B"/>
    <w:rsid w:val="002E1DE3"/>
    <w:rsid w:val="002E2AB6"/>
    <w:rsid w:val="002E3CAB"/>
    <w:rsid w:val="002E3F34"/>
    <w:rsid w:val="002E5F79"/>
    <w:rsid w:val="002E64FA"/>
    <w:rsid w:val="002F0A00"/>
    <w:rsid w:val="002F0CFA"/>
    <w:rsid w:val="002F29C2"/>
    <w:rsid w:val="002F669F"/>
    <w:rsid w:val="0030073D"/>
    <w:rsid w:val="0030077A"/>
    <w:rsid w:val="00301C97"/>
    <w:rsid w:val="00303517"/>
    <w:rsid w:val="0031004C"/>
    <w:rsid w:val="003105F6"/>
    <w:rsid w:val="00311297"/>
    <w:rsid w:val="003113BE"/>
    <w:rsid w:val="003122CA"/>
    <w:rsid w:val="003148FD"/>
    <w:rsid w:val="00321080"/>
    <w:rsid w:val="00322D45"/>
    <w:rsid w:val="0032569A"/>
    <w:rsid w:val="00325A1F"/>
    <w:rsid w:val="003268F9"/>
    <w:rsid w:val="00330BAF"/>
    <w:rsid w:val="003323D4"/>
    <w:rsid w:val="00334E3A"/>
    <w:rsid w:val="00335AB6"/>
    <w:rsid w:val="003361DD"/>
    <w:rsid w:val="003367A3"/>
    <w:rsid w:val="00341A6A"/>
    <w:rsid w:val="003427AB"/>
    <w:rsid w:val="00343D91"/>
    <w:rsid w:val="00345B9C"/>
    <w:rsid w:val="003479F8"/>
    <w:rsid w:val="0035029C"/>
    <w:rsid w:val="00352DAE"/>
    <w:rsid w:val="00354EB9"/>
    <w:rsid w:val="003602AE"/>
    <w:rsid w:val="00360929"/>
    <w:rsid w:val="0036126B"/>
    <w:rsid w:val="00361BE8"/>
    <w:rsid w:val="003647D5"/>
    <w:rsid w:val="00367132"/>
    <w:rsid w:val="003674B0"/>
    <w:rsid w:val="00370F09"/>
    <w:rsid w:val="0037727C"/>
    <w:rsid w:val="00377E70"/>
    <w:rsid w:val="00380904"/>
    <w:rsid w:val="003823EE"/>
    <w:rsid w:val="00382960"/>
    <w:rsid w:val="003846F7"/>
    <w:rsid w:val="003851ED"/>
    <w:rsid w:val="00385B39"/>
    <w:rsid w:val="00386785"/>
    <w:rsid w:val="00390018"/>
    <w:rsid w:val="00390E89"/>
    <w:rsid w:val="00390FD6"/>
    <w:rsid w:val="003910EF"/>
    <w:rsid w:val="00391B1A"/>
    <w:rsid w:val="00394423"/>
    <w:rsid w:val="00394E9A"/>
    <w:rsid w:val="00395083"/>
    <w:rsid w:val="00396942"/>
    <w:rsid w:val="00396B49"/>
    <w:rsid w:val="00396E3E"/>
    <w:rsid w:val="003A306E"/>
    <w:rsid w:val="003A417E"/>
    <w:rsid w:val="003A60DC"/>
    <w:rsid w:val="003A6A46"/>
    <w:rsid w:val="003A7A63"/>
    <w:rsid w:val="003B000C"/>
    <w:rsid w:val="003B0F1D"/>
    <w:rsid w:val="003B12BF"/>
    <w:rsid w:val="003B4A57"/>
    <w:rsid w:val="003B7695"/>
    <w:rsid w:val="003C0AD9"/>
    <w:rsid w:val="003C0ED0"/>
    <w:rsid w:val="003C1D49"/>
    <w:rsid w:val="003C35C4"/>
    <w:rsid w:val="003D12C2"/>
    <w:rsid w:val="003D31B9"/>
    <w:rsid w:val="003D3867"/>
    <w:rsid w:val="003E0D1A"/>
    <w:rsid w:val="003E20A9"/>
    <w:rsid w:val="003E2DA3"/>
    <w:rsid w:val="003F020D"/>
    <w:rsid w:val="003F03D9"/>
    <w:rsid w:val="003F0B4C"/>
    <w:rsid w:val="003F2FBE"/>
    <w:rsid w:val="003F318D"/>
    <w:rsid w:val="003F4F70"/>
    <w:rsid w:val="003F5BAE"/>
    <w:rsid w:val="003F6B77"/>
    <w:rsid w:val="003F6ED7"/>
    <w:rsid w:val="003F6F70"/>
    <w:rsid w:val="00401C84"/>
    <w:rsid w:val="00403210"/>
    <w:rsid w:val="004035BB"/>
    <w:rsid w:val="004035EB"/>
    <w:rsid w:val="00407332"/>
    <w:rsid w:val="00407828"/>
    <w:rsid w:val="00413D8E"/>
    <w:rsid w:val="004140F2"/>
    <w:rsid w:val="004143D6"/>
    <w:rsid w:val="00414FA9"/>
    <w:rsid w:val="00417B22"/>
    <w:rsid w:val="00421085"/>
    <w:rsid w:val="00421A46"/>
    <w:rsid w:val="0042465E"/>
    <w:rsid w:val="00424DF7"/>
    <w:rsid w:val="00426412"/>
    <w:rsid w:val="004312D6"/>
    <w:rsid w:val="00432B76"/>
    <w:rsid w:val="00434D01"/>
    <w:rsid w:val="00435D26"/>
    <w:rsid w:val="00435F97"/>
    <w:rsid w:val="00437A67"/>
    <w:rsid w:val="00440C99"/>
    <w:rsid w:val="0044175C"/>
    <w:rsid w:val="00445F4D"/>
    <w:rsid w:val="004504C0"/>
    <w:rsid w:val="00450CC3"/>
    <w:rsid w:val="0045304F"/>
    <w:rsid w:val="00453A3E"/>
    <w:rsid w:val="004550FB"/>
    <w:rsid w:val="0046111A"/>
    <w:rsid w:val="00461817"/>
    <w:rsid w:val="00462946"/>
    <w:rsid w:val="00463486"/>
    <w:rsid w:val="00463F43"/>
    <w:rsid w:val="00464B94"/>
    <w:rsid w:val="004653A8"/>
    <w:rsid w:val="00465A0B"/>
    <w:rsid w:val="00466224"/>
    <w:rsid w:val="0047077C"/>
    <w:rsid w:val="00470B05"/>
    <w:rsid w:val="0047207C"/>
    <w:rsid w:val="00472CD6"/>
    <w:rsid w:val="00474E3C"/>
    <w:rsid w:val="004800B9"/>
    <w:rsid w:val="00480A58"/>
    <w:rsid w:val="00482151"/>
    <w:rsid w:val="004839F7"/>
    <w:rsid w:val="00485FAD"/>
    <w:rsid w:val="004873C0"/>
    <w:rsid w:val="00487AED"/>
    <w:rsid w:val="00487D55"/>
    <w:rsid w:val="00491A49"/>
    <w:rsid w:val="00491EDF"/>
    <w:rsid w:val="00492A3F"/>
    <w:rsid w:val="00494F62"/>
    <w:rsid w:val="0049697D"/>
    <w:rsid w:val="00496A1F"/>
    <w:rsid w:val="004A2001"/>
    <w:rsid w:val="004A3590"/>
    <w:rsid w:val="004A7E73"/>
    <w:rsid w:val="004B00A7"/>
    <w:rsid w:val="004B25E2"/>
    <w:rsid w:val="004B34D7"/>
    <w:rsid w:val="004B5037"/>
    <w:rsid w:val="004B5B2F"/>
    <w:rsid w:val="004B626A"/>
    <w:rsid w:val="004B660E"/>
    <w:rsid w:val="004B7FEF"/>
    <w:rsid w:val="004C05BD"/>
    <w:rsid w:val="004C342E"/>
    <w:rsid w:val="004C348E"/>
    <w:rsid w:val="004C3B06"/>
    <w:rsid w:val="004C3F97"/>
    <w:rsid w:val="004C6B89"/>
    <w:rsid w:val="004C7EE7"/>
    <w:rsid w:val="004D1A2D"/>
    <w:rsid w:val="004D2DEE"/>
    <w:rsid w:val="004D2E1F"/>
    <w:rsid w:val="004D7FD9"/>
    <w:rsid w:val="004E1324"/>
    <w:rsid w:val="004E19A5"/>
    <w:rsid w:val="004E1EE6"/>
    <w:rsid w:val="004E37E5"/>
    <w:rsid w:val="004E3FDB"/>
    <w:rsid w:val="004F1F4A"/>
    <w:rsid w:val="004F296D"/>
    <w:rsid w:val="004F508B"/>
    <w:rsid w:val="004F695F"/>
    <w:rsid w:val="004F6CA4"/>
    <w:rsid w:val="00500752"/>
    <w:rsid w:val="00501A50"/>
    <w:rsid w:val="0050222D"/>
    <w:rsid w:val="00503AF3"/>
    <w:rsid w:val="0050696D"/>
    <w:rsid w:val="0050761A"/>
    <w:rsid w:val="00507620"/>
    <w:rsid w:val="0051094B"/>
    <w:rsid w:val="00510FA9"/>
    <w:rsid w:val="005110D7"/>
    <w:rsid w:val="00511D99"/>
    <w:rsid w:val="005128D3"/>
    <w:rsid w:val="005147E8"/>
    <w:rsid w:val="005158F2"/>
    <w:rsid w:val="00526DFC"/>
    <w:rsid w:val="00526F43"/>
    <w:rsid w:val="00527651"/>
    <w:rsid w:val="00533792"/>
    <w:rsid w:val="005363AB"/>
    <w:rsid w:val="00537528"/>
    <w:rsid w:val="005375A6"/>
    <w:rsid w:val="00537B59"/>
    <w:rsid w:val="00540539"/>
    <w:rsid w:val="00543B3F"/>
    <w:rsid w:val="00544EF4"/>
    <w:rsid w:val="0054505A"/>
    <w:rsid w:val="00545E53"/>
    <w:rsid w:val="005479D9"/>
    <w:rsid w:val="00554A16"/>
    <w:rsid w:val="005572BD"/>
    <w:rsid w:val="00557A12"/>
    <w:rsid w:val="00560AC7"/>
    <w:rsid w:val="00561AFB"/>
    <w:rsid w:val="00561FA8"/>
    <w:rsid w:val="00562D60"/>
    <w:rsid w:val="0056347C"/>
    <w:rsid w:val="005635ED"/>
    <w:rsid w:val="00565253"/>
    <w:rsid w:val="00566351"/>
    <w:rsid w:val="005678E9"/>
    <w:rsid w:val="00570191"/>
    <w:rsid w:val="00570570"/>
    <w:rsid w:val="00572512"/>
    <w:rsid w:val="00573EE6"/>
    <w:rsid w:val="0057547F"/>
    <w:rsid w:val="005754EE"/>
    <w:rsid w:val="0057617E"/>
    <w:rsid w:val="00576455"/>
    <w:rsid w:val="00576497"/>
    <w:rsid w:val="00582244"/>
    <w:rsid w:val="005835E7"/>
    <w:rsid w:val="0058397F"/>
    <w:rsid w:val="00583BF8"/>
    <w:rsid w:val="00585F33"/>
    <w:rsid w:val="00591124"/>
    <w:rsid w:val="00597024"/>
    <w:rsid w:val="00597307"/>
    <w:rsid w:val="005A0274"/>
    <w:rsid w:val="005A095C"/>
    <w:rsid w:val="005A1FFE"/>
    <w:rsid w:val="005A669D"/>
    <w:rsid w:val="005A75D8"/>
    <w:rsid w:val="005B2CD8"/>
    <w:rsid w:val="005B5282"/>
    <w:rsid w:val="005B713E"/>
    <w:rsid w:val="005C03B6"/>
    <w:rsid w:val="005C348E"/>
    <w:rsid w:val="005C3F87"/>
    <w:rsid w:val="005C516E"/>
    <w:rsid w:val="005C68E1"/>
    <w:rsid w:val="005D3763"/>
    <w:rsid w:val="005D55E1"/>
    <w:rsid w:val="005D70F6"/>
    <w:rsid w:val="005D7E40"/>
    <w:rsid w:val="005E017C"/>
    <w:rsid w:val="005E19F7"/>
    <w:rsid w:val="005E2A94"/>
    <w:rsid w:val="005E490D"/>
    <w:rsid w:val="005E4F04"/>
    <w:rsid w:val="005E62C2"/>
    <w:rsid w:val="005E6C71"/>
    <w:rsid w:val="005F0963"/>
    <w:rsid w:val="005F1F3D"/>
    <w:rsid w:val="005F2824"/>
    <w:rsid w:val="005F2EBA"/>
    <w:rsid w:val="005F35ED"/>
    <w:rsid w:val="005F7812"/>
    <w:rsid w:val="005F7A88"/>
    <w:rsid w:val="00603A1A"/>
    <w:rsid w:val="006046D5"/>
    <w:rsid w:val="0060784C"/>
    <w:rsid w:val="00607A93"/>
    <w:rsid w:val="00610C08"/>
    <w:rsid w:val="00611F74"/>
    <w:rsid w:val="00615772"/>
    <w:rsid w:val="00615B47"/>
    <w:rsid w:val="00621256"/>
    <w:rsid w:val="00621FCC"/>
    <w:rsid w:val="00622E4B"/>
    <w:rsid w:val="006246AD"/>
    <w:rsid w:val="0062477D"/>
    <w:rsid w:val="00626586"/>
    <w:rsid w:val="0062715E"/>
    <w:rsid w:val="0063206F"/>
    <w:rsid w:val="006331A1"/>
    <w:rsid w:val="006333DA"/>
    <w:rsid w:val="00635134"/>
    <w:rsid w:val="006356E2"/>
    <w:rsid w:val="00636EF7"/>
    <w:rsid w:val="006400AA"/>
    <w:rsid w:val="006429BC"/>
    <w:rsid w:val="00642A65"/>
    <w:rsid w:val="0064301C"/>
    <w:rsid w:val="00645DCE"/>
    <w:rsid w:val="006465AC"/>
    <w:rsid w:val="006465BF"/>
    <w:rsid w:val="00651AD7"/>
    <w:rsid w:val="00653B22"/>
    <w:rsid w:val="00657BF4"/>
    <w:rsid w:val="006603FB"/>
    <w:rsid w:val="006608DF"/>
    <w:rsid w:val="00662190"/>
    <w:rsid w:val="006623AC"/>
    <w:rsid w:val="006678AF"/>
    <w:rsid w:val="006701EF"/>
    <w:rsid w:val="00673BA5"/>
    <w:rsid w:val="00677545"/>
    <w:rsid w:val="00680058"/>
    <w:rsid w:val="00681BC6"/>
    <w:rsid w:val="00681F9F"/>
    <w:rsid w:val="0068211C"/>
    <w:rsid w:val="00682E81"/>
    <w:rsid w:val="006840EA"/>
    <w:rsid w:val="006844E2"/>
    <w:rsid w:val="00685267"/>
    <w:rsid w:val="006872AE"/>
    <w:rsid w:val="00690082"/>
    <w:rsid w:val="00690252"/>
    <w:rsid w:val="006946BB"/>
    <w:rsid w:val="00694828"/>
    <w:rsid w:val="006969FA"/>
    <w:rsid w:val="006A01C1"/>
    <w:rsid w:val="006A35D5"/>
    <w:rsid w:val="006A5EB4"/>
    <w:rsid w:val="006A5EF7"/>
    <w:rsid w:val="006A748A"/>
    <w:rsid w:val="006B762F"/>
    <w:rsid w:val="006C419E"/>
    <w:rsid w:val="006C4A31"/>
    <w:rsid w:val="006C59A4"/>
    <w:rsid w:val="006C5AC2"/>
    <w:rsid w:val="006C6AFB"/>
    <w:rsid w:val="006D016C"/>
    <w:rsid w:val="006D2735"/>
    <w:rsid w:val="006D3C02"/>
    <w:rsid w:val="006D45B2"/>
    <w:rsid w:val="006D4FBF"/>
    <w:rsid w:val="006E0FCC"/>
    <w:rsid w:val="006E1E96"/>
    <w:rsid w:val="006E5E21"/>
    <w:rsid w:val="006E5EEF"/>
    <w:rsid w:val="006F2648"/>
    <w:rsid w:val="006F2F10"/>
    <w:rsid w:val="006F482B"/>
    <w:rsid w:val="006F6311"/>
    <w:rsid w:val="00701952"/>
    <w:rsid w:val="00702556"/>
    <w:rsid w:val="0070277E"/>
    <w:rsid w:val="00704156"/>
    <w:rsid w:val="007069FC"/>
    <w:rsid w:val="00710115"/>
    <w:rsid w:val="00711221"/>
    <w:rsid w:val="00712675"/>
    <w:rsid w:val="0071328B"/>
    <w:rsid w:val="00713808"/>
    <w:rsid w:val="007151B6"/>
    <w:rsid w:val="0071520D"/>
    <w:rsid w:val="00715EDB"/>
    <w:rsid w:val="007160D5"/>
    <w:rsid w:val="007163FB"/>
    <w:rsid w:val="00717C2E"/>
    <w:rsid w:val="007204FA"/>
    <w:rsid w:val="007213B3"/>
    <w:rsid w:val="007236BE"/>
    <w:rsid w:val="0072457F"/>
    <w:rsid w:val="00725406"/>
    <w:rsid w:val="0072621B"/>
    <w:rsid w:val="007270E5"/>
    <w:rsid w:val="00730555"/>
    <w:rsid w:val="007312CC"/>
    <w:rsid w:val="00733D87"/>
    <w:rsid w:val="0073420F"/>
    <w:rsid w:val="00736A64"/>
    <w:rsid w:val="00737F6A"/>
    <w:rsid w:val="007410B6"/>
    <w:rsid w:val="007427F5"/>
    <w:rsid w:val="00742AF4"/>
    <w:rsid w:val="00744C6F"/>
    <w:rsid w:val="007457F6"/>
    <w:rsid w:val="00745ABB"/>
    <w:rsid w:val="00746552"/>
    <w:rsid w:val="00746E38"/>
    <w:rsid w:val="00747CD5"/>
    <w:rsid w:val="0075038B"/>
    <w:rsid w:val="00752EFF"/>
    <w:rsid w:val="007537CB"/>
    <w:rsid w:val="00753B51"/>
    <w:rsid w:val="00756629"/>
    <w:rsid w:val="007575D2"/>
    <w:rsid w:val="00757B4F"/>
    <w:rsid w:val="00757B6A"/>
    <w:rsid w:val="007610E0"/>
    <w:rsid w:val="007621AA"/>
    <w:rsid w:val="0076260A"/>
    <w:rsid w:val="00762C6D"/>
    <w:rsid w:val="00764A67"/>
    <w:rsid w:val="007659A6"/>
    <w:rsid w:val="00770F6B"/>
    <w:rsid w:val="00771883"/>
    <w:rsid w:val="007748A0"/>
    <w:rsid w:val="00776DC2"/>
    <w:rsid w:val="00780122"/>
    <w:rsid w:val="00781861"/>
    <w:rsid w:val="0078214B"/>
    <w:rsid w:val="007837FE"/>
    <w:rsid w:val="0078419E"/>
    <w:rsid w:val="0078498A"/>
    <w:rsid w:val="007878FE"/>
    <w:rsid w:val="007901A2"/>
    <w:rsid w:val="00792207"/>
    <w:rsid w:val="00792B64"/>
    <w:rsid w:val="00792E29"/>
    <w:rsid w:val="0079379A"/>
    <w:rsid w:val="00794953"/>
    <w:rsid w:val="00796CFF"/>
    <w:rsid w:val="007A1F2F"/>
    <w:rsid w:val="007A2A5C"/>
    <w:rsid w:val="007A5150"/>
    <w:rsid w:val="007A5373"/>
    <w:rsid w:val="007A789F"/>
    <w:rsid w:val="007B174E"/>
    <w:rsid w:val="007B393C"/>
    <w:rsid w:val="007B3D51"/>
    <w:rsid w:val="007B75BC"/>
    <w:rsid w:val="007C00C8"/>
    <w:rsid w:val="007C0BD6"/>
    <w:rsid w:val="007C3806"/>
    <w:rsid w:val="007C5BB7"/>
    <w:rsid w:val="007D07D5"/>
    <w:rsid w:val="007D1C64"/>
    <w:rsid w:val="007D2FD2"/>
    <w:rsid w:val="007D32DD"/>
    <w:rsid w:val="007D38E6"/>
    <w:rsid w:val="007D61F2"/>
    <w:rsid w:val="007D6DCE"/>
    <w:rsid w:val="007D72C4"/>
    <w:rsid w:val="007E2CFE"/>
    <w:rsid w:val="007E3C19"/>
    <w:rsid w:val="007E59C9"/>
    <w:rsid w:val="007F0072"/>
    <w:rsid w:val="007F2EB6"/>
    <w:rsid w:val="007F332C"/>
    <w:rsid w:val="007F54C3"/>
    <w:rsid w:val="0080236E"/>
    <w:rsid w:val="00802949"/>
    <w:rsid w:val="00802CA2"/>
    <w:rsid w:val="0080301E"/>
    <w:rsid w:val="0080365F"/>
    <w:rsid w:val="008045CD"/>
    <w:rsid w:val="00804B6D"/>
    <w:rsid w:val="00805B27"/>
    <w:rsid w:val="00812BE5"/>
    <w:rsid w:val="00817429"/>
    <w:rsid w:val="00821514"/>
    <w:rsid w:val="00821E35"/>
    <w:rsid w:val="00824591"/>
    <w:rsid w:val="00824AED"/>
    <w:rsid w:val="00827820"/>
    <w:rsid w:val="00831AC8"/>
    <w:rsid w:val="00831B8B"/>
    <w:rsid w:val="00831F53"/>
    <w:rsid w:val="0083405D"/>
    <w:rsid w:val="008352D4"/>
    <w:rsid w:val="00836392"/>
    <w:rsid w:val="00836DB9"/>
    <w:rsid w:val="00837C67"/>
    <w:rsid w:val="008415B0"/>
    <w:rsid w:val="00842028"/>
    <w:rsid w:val="0084242B"/>
    <w:rsid w:val="008436B8"/>
    <w:rsid w:val="00845825"/>
    <w:rsid w:val="008460B6"/>
    <w:rsid w:val="0084655F"/>
    <w:rsid w:val="00846B5D"/>
    <w:rsid w:val="00846B66"/>
    <w:rsid w:val="00850C9D"/>
    <w:rsid w:val="00852B59"/>
    <w:rsid w:val="00853754"/>
    <w:rsid w:val="00856272"/>
    <w:rsid w:val="008563FF"/>
    <w:rsid w:val="00857B9D"/>
    <w:rsid w:val="0086018B"/>
    <w:rsid w:val="00860602"/>
    <w:rsid w:val="0086107A"/>
    <w:rsid w:val="008611DD"/>
    <w:rsid w:val="00862007"/>
    <w:rsid w:val="008620DE"/>
    <w:rsid w:val="008646B5"/>
    <w:rsid w:val="00866867"/>
    <w:rsid w:val="00872257"/>
    <w:rsid w:val="008753E6"/>
    <w:rsid w:val="0087738C"/>
    <w:rsid w:val="008802AF"/>
    <w:rsid w:val="00881926"/>
    <w:rsid w:val="0088318F"/>
    <w:rsid w:val="0088331D"/>
    <w:rsid w:val="008840E0"/>
    <w:rsid w:val="008852B0"/>
    <w:rsid w:val="008852C9"/>
    <w:rsid w:val="00885AE7"/>
    <w:rsid w:val="00886B60"/>
    <w:rsid w:val="00887889"/>
    <w:rsid w:val="00891477"/>
    <w:rsid w:val="008920FF"/>
    <w:rsid w:val="008926E8"/>
    <w:rsid w:val="00894F19"/>
    <w:rsid w:val="00896A10"/>
    <w:rsid w:val="0089709A"/>
    <w:rsid w:val="008971B5"/>
    <w:rsid w:val="008A4FBD"/>
    <w:rsid w:val="008A5D26"/>
    <w:rsid w:val="008A6B13"/>
    <w:rsid w:val="008A6ECB"/>
    <w:rsid w:val="008B0BF9"/>
    <w:rsid w:val="008B2866"/>
    <w:rsid w:val="008B3859"/>
    <w:rsid w:val="008B436D"/>
    <w:rsid w:val="008B4E49"/>
    <w:rsid w:val="008B6BD2"/>
    <w:rsid w:val="008B701A"/>
    <w:rsid w:val="008B7712"/>
    <w:rsid w:val="008B7B26"/>
    <w:rsid w:val="008C10A5"/>
    <w:rsid w:val="008C1180"/>
    <w:rsid w:val="008C3524"/>
    <w:rsid w:val="008C4061"/>
    <w:rsid w:val="008C4229"/>
    <w:rsid w:val="008C5BE0"/>
    <w:rsid w:val="008C7233"/>
    <w:rsid w:val="008D2434"/>
    <w:rsid w:val="008E019D"/>
    <w:rsid w:val="008E171D"/>
    <w:rsid w:val="008E2785"/>
    <w:rsid w:val="008E2BD3"/>
    <w:rsid w:val="008E3D1F"/>
    <w:rsid w:val="008E5025"/>
    <w:rsid w:val="008E78A3"/>
    <w:rsid w:val="008F0654"/>
    <w:rsid w:val="008F06CB"/>
    <w:rsid w:val="008F2E83"/>
    <w:rsid w:val="008F55C9"/>
    <w:rsid w:val="008F599C"/>
    <w:rsid w:val="008F612A"/>
    <w:rsid w:val="0090293D"/>
    <w:rsid w:val="00903453"/>
    <w:rsid w:val="009034DE"/>
    <w:rsid w:val="00905396"/>
    <w:rsid w:val="0090605D"/>
    <w:rsid w:val="00906419"/>
    <w:rsid w:val="00912889"/>
    <w:rsid w:val="00913A42"/>
    <w:rsid w:val="00913D17"/>
    <w:rsid w:val="00914167"/>
    <w:rsid w:val="009143DB"/>
    <w:rsid w:val="00915065"/>
    <w:rsid w:val="009163DA"/>
    <w:rsid w:val="00917CE5"/>
    <w:rsid w:val="009217C0"/>
    <w:rsid w:val="0092481E"/>
    <w:rsid w:val="00925241"/>
    <w:rsid w:val="00925CEC"/>
    <w:rsid w:val="00926A3F"/>
    <w:rsid w:val="0092794E"/>
    <w:rsid w:val="00930D30"/>
    <w:rsid w:val="009332A2"/>
    <w:rsid w:val="00933F7F"/>
    <w:rsid w:val="00934837"/>
    <w:rsid w:val="00934D81"/>
    <w:rsid w:val="009365E1"/>
    <w:rsid w:val="00937598"/>
    <w:rsid w:val="0093790B"/>
    <w:rsid w:val="00941474"/>
    <w:rsid w:val="00943751"/>
    <w:rsid w:val="009447D3"/>
    <w:rsid w:val="00946DD0"/>
    <w:rsid w:val="009509E6"/>
    <w:rsid w:val="00952018"/>
    <w:rsid w:val="00952640"/>
    <w:rsid w:val="00952800"/>
    <w:rsid w:val="0095300D"/>
    <w:rsid w:val="009530FC"/>
    <w:rsid w:val="0095350C"/>
    <w:rsid w:val="00956812"/>
    <w:rsid w:val="0095719A"/>
    <w:rsid w:val="00957AB0"/>
    <w:rsid w:val="00960F4D"/>
    <w:rsid w:val="009623E9"/>
    <w:rsid w:val="00963407"/>
    <w:rsid w:val="00963EEB"/>
    <w:rsid w:val="009648BC"/>
    <w:rsid w:val="00964C2F"/>
    <w:rsid w:val="00965F88"/>
    <w:rsid w:val="00981505"/>
    <w:rsid w:val="00983F76"/>
    <w:rsid w:val="00984E03"/>
    <w:rsid w:val="00987E85"/>
    <w:rsid w:val="009A0D12"/>
    <w:rsid w:val="009A1987"/>
    <w:rsid w:val="009A2BEE"/>
    <w:rsid w:val="009A5289"/>
    <w:rsid w:val="009A7A53"/>
    <w:rsid w:val="009B0402"/>
    <w:rsid w:val="009B0B75"/>
    <w:rsid w:val="009B0D2C"/>
    <w:rsid w:val="009B16DF"/>
    <w:rsid w:val="009B4735"/>
    <w:rsid w:val="009B4CB2"/>
    <w:rsid w:val="009B6701"/>
    <w:rsid w:val="009B6EF7"/>
    <w:rsid w:val="009B7000"/>
    <w:rsid w:val="009B739C"/>
    <w:rsid w:val="009C04EC"/>
    <w:rsid w:val="009C142A"/>
    <w:rsid w:val="009C328C"/>
    <w:rsid w:val="009C3550"/>
    <w:rsid w:val="009C4444"/>
    <w:rsid w:val="009C79AD"/>
    <w:rsid w:val="009C7CA6"/>
    <w:rsid w:val="009D3316"/>
    <w:rsid w:val="009D55AA"/>
    <w:rsid w:val="009E26AB"/>
    <w:rsid w:val="009E3E77"/>
    <w:rsid w:val="009E3FAB"/>
    <w:rsid w:val="009E565B"/>
    <w:rsid w:val="009E5B3F"/>
    <w:rsid w:val="009E7D90"/>
    <w:rsid w:val="009F1AB0"/>
    <w:rsid w:val="009F1F8F"/>
    <w:rsid w:val="009F501D"/>
    <w:rsid w:val="00A018E3"/>
    <w:rsid w:val="00A01BDC"/>
    <w:rsid w:val="00A039D5"/>
    <w:rsid w:val="00A046AD"/>
    <w:rsid w:val="00A079C1"/>
    <w:rsid w:val="00A104F1"/>
    <w:rsid w:val="00A12520"/>
    <w:rsid w:val="00A130FD"/>
    <w:rsid w:val="00A13B11"/>
    <w:rsid w:val="00A13D6D"/>
    <w:rsid w:val="00A14769"/>
    <w:rsid w:val="00A16151"/>
    <w:rsid w:val="00A16EC6"/>
    <w:rsid w:val="00A17C06"/>
    <w:rsid w:val="00A2126E"/>
    <w:rsid w:val="00A21706"/>
    <w:rsid w:val="00A22DAE"/>
    <w:rsid w:val="00A2404B"/>
    <w:rsid w:val="00A24FCC"/>
    <w:rsid w:val="00A26A90"/>
    <w:rsid w:val="00A26B27"/>
    <w:rsid w:val="00A30E4F"/>
    <w:rsid w:val="00A32253"/>
    <w:rsid w:val="00A3310E"/>
    <w:rsid w:val="00A333A0"/>
    <w:rsid w:val="00A37E70"/>
    <w:rsid w:val="00A433C6"/>
    <w:rsid w:val="00A437E1"/>
    <w:rsid w:val="00A4685E"/>
    <w:rsid w:val="00A50178"/>
    <w:rsid w:val="00A50CD4"/>
    <w:rsid w:val="00A51191"/>
    <w:rsid w:val="00A517D7"/>
    <w:rsid w:val="00A5320A"/>
    <w:rsid w:val="00A55438"/>
    <w:rsid w:val="00A56D62"/>
    <w:rsid w:val="00A56DD4"/>
    <w:rsid w:val="00A56F07"/>
    <w:rsid w:val="00A57322"/>
    <w:rsid w:val="00A5762C"/>
    <w:rsid w:val="00A600FC"/>
    <w:rsid w:val="00A60BCA"/>
    <w:rsid w:val="00A638DA"/>
    <w:rsid w:val="00A65B41"/>
    <w:rsid w:val="00A65E00"/>
    <w:rsid w:val="00A66A78"/>
    <w:rsid w:val="00A732C1"/>
    <w:rsid w:val="00A73DA5"/>
    <w:rsid w:val="00A7436E"/>
    <w:rsid w:val="00A74987"/>
    <w:rsid w:val="00A74E96"/>
    <w:rsid w:val="00A75A8E"/>
    <w:rsid w:val="00A824DD"/>
    <w:rsid w:val="00A83676"/>
    <w:rsid w:val="00A83B7B"/>
    <w:rsid w:val="00A84274"/>
    <w:rsid w:val="00A850F3"/>
    <w:rsid w:val="00A864E3"/>
    <w:rsid w:val="00A94024"/>
    <w:rsid w:val="00A94574"/>
    <w:rsid w:val="00A95936"/>
    <w:rsid w:val="00A96265"/>
    <w:rsid w:val="00A97084"/>
    <w:rsid w:val="00AA1C2C"/>
    <w:rsid w:val="00AA35F6"/>
    <w:rsid w:val="00AA667C"/>
    <w:rsid w:val="00AA6E52"/>
    <w:rsid w:val="00AA6E91"/>
    <w:rsid w:val="00AA7439"/>
    <w:rsid w:val="00AB047E"/>
    <w:rsid w:val="00AB0B0A"/>
    <w:rsid w:val="00AB0BB7"/>
    <w:rsid w:val="00AB1CA7"/>
    <w:rsid w:val="00AB22C6"/>
    <w:rsid w:val="00AB2AD0"/>
    <w:rsid w:val="00AB5A87"/>
    <w:rsid w:val="00AB5C08"/>
    <w:rsid w:val="00AB66F6"/>
    <w:rsid w:val="00AB67FC"/>
    <w:rsid w:val="00AB6E00"/>
    <w:rsid w:val="00AC00F2"/>
    <w:rsid w:val="00AC0F9C"/>
    <w:rsid w:val="00AC262F"/>
    <w:rsid w:val="00AC31B5"/>
    <w:rsid w:val="00AC4DF8"/>
    <w:rsid w:val="00AC4EA1"/>
    <w:rsid w:val="00AC5381"/>
    <w:rsid w:val="00AC54C0"/>
    <w:rsid w:val="00AC5920"/>
    <w:rsid w:val="00AD0120"/>
    <w:rsid w:val="00AD0E65"/>
    <w:rsid w:val="00AD2BF2"/>
    <w:rsid w:val="00AD4E90"/>
    <w:rsid w:val="00AD5422"/>
    <w:rsid w:val="00AD6CE2"/>
    <w:rsid w:val="00AE3F53"/>
    <w:rsid w:val="00AE4179"/>
    <w:rsid w:val="00AE4425"/>
    <w:rsid w:val="00AE4FBE"/>
    <w:rsid w:val="00AE650F"/>
    <w:rsid w:val="00AE6555"/>
    <w:rsid w:val="00AE6795"/>
    <w:rsid w:val="00AE7D16"/>
    <w:rsid w:val="00AF4CAA"/>
    <w:rsid w:val="00AF571A"/>
    <w:rsid w:val="00AF60A0"/>
    <w:rsid w:val="00AF67FC"/>
    <w:rsid w:val="00AF7DF5"/>
    <w:rsid w:val="00B006E5"/>
    <w:rsid w:val="00B024C2"/>
    <w:rsid w:val="00B07700"/>
    <w:rsid w:val="00B107BE"/>
    <w:rsid w:val="00B13921"/>
    <w:rsid w:val="00B1528C"/>
    <w:rsid w:val="00B167BB"/>
    <w:rsid w:val="00B16ACD"/>
    <w:rsid w:val="00B171BC"/>
    <w:rsid w:val="00B175F1"/>
    <w:rsid w:val="00B17920"/>
    <w:rsid w:val="00B21487"/>
    <w:rsid w:val="00B21B09"/>
    <w:rsid w:val="00B22709"/>
    <w:rsid w:val="00B22A7F"/>
    <w:rsid w:val="00B232D1"/>
    <w:rsid w:val="00B24C21"/>
    <w:rsid w:val="00B24DB5"/>
    <w:rsid w:val="00B25C18"/>
    <w:rsid w:val="00B31F9E"/>
    <w:rsid w:val="00B3268F"/>
    <w:rsid w:val="00B32C2C"/>
    <w:rsid w:val="00B33A1A"/>
    <w:rsid w:val="00B33E6C"/>
    <w:rsid w:val="00B35775"/>
    <w:rsid w:val="00B3599B"/>
    <w:rsid w:val="00B371CC"/>
    <w:rsid w:val="00B37A9E"/>
    <w:rsid w:val="00B41CD9"/>
    <w:rsid w:val="00B427E6"/>
    <w:rsid w:val="00B428A6"/>
    <w:rsid w:val="00B43E1F"/>
    <w:rsid w:val="00B45FBC"/>
    <w:rsid w:val="00B51A7D"/>
    <w:rsid w:val="00B535C2"/>
    <w:rsid w:val="00B55544"/>
    <w:rsid w:val="00B642FC"/>
    <w:rsid w:val="00B64642"/>
    <w:rsid w:val="00B64C2D"/>
    <w:rsid w:val="00B64D26"/>
    <w:rsid w:val="00B64FBB"/>
    <w:rsid w:val="00B70E22"/>
    <w:rsid w:val="00B749BF"/>
    <w:rsid w:val="00B774CB"/>
    <w:rsid w:val="00B80402"/>
    <w:rsid w:val="00B80B9A"/>
    <w:rsid w:val="00B82472"/>
    <w:rsid w:val="00B82D34"/>
    <w:rsid w:val="00B830B7"/>
    <w:rsid w:val="00B848EA"/>
    <w:rsid w:val="00B84B2B"/>
    <w:rsid w:val="00B90500"/>
    <w:rsid w:val="00B9176C"/>
    <w:rsid w:val="00B935A4"/>
    <w:rsid w:val="00B93826"/>
    <w:rsid w:val="00BA561A"/>
    <w:rsid w:val="00BA658A"/>
    <w:rsid w:val="00BA6B38"/>
    <w:rsid w:val="00BB0DC6"/>
    <w:rsid w:val="00BB15E4"/>
    <w:rsid w:val="00BB1E19"/>
    <w:rsid w:val="00BB2071"/>
    <w:rsid w:val="00BB21D1"/>
    <w:rsid w:val="00BB32F2"/>
    <w:rsid w:val="00BB4098"/>
    <w:rsid w:val="00BB4338"/>
    <w:rsid w:val="00BB6C0E"/>
    <w:rsid w:val="00BB6EA1"/>
    <w:rsid w:val="00BB7B38"/>
    <w:rsid w:val="00BC11E5"/>
    <w:rsid w:val="00BC267D"/>
    <w:rsid w:val="00BC286C"/>
    <w:rsid w:val="00BC3833"/>
    <w:rsid w:val="00BC4583"/>
    <w:rsid w:val="00BC4BC6"/>
    <w:rsid w:val="00BC52FD"/>
    <w:rsid w:val="00BC6E62"/>
    <w:rsid w:val="00BC7443"/>
    <w:rsid w:val="00BD046F"/>
    <w:rsid w:val="00BD0648"/>
    <w:rsid w:val="00BD1040"/>
    <w:rsid w:val="00BD1B77"/>
    <w:rsid w:val="00BD34AA"/>
    <w:rsid w:val="00BD3F55"/>
    <w:rsid w:val="00BE0C44"/>
    <w:rsid w:val="00BE1B8B"/>
    <w:rsid w:val="00BE2A18"/>
    <w:rsid w:val="00BE2C01"/>
    <w:rsid w:val="00BE41EC"/>
    <w:rsid w:val="00BE56FB"/>
    <w:rsid w:val="00BE7F9A"/>
    <w:rsid w:val="00BF3DDE"/>
    <w:rsid w:val="00BF6589"/>
    <w:rsid w:val="00BF6F7F"/>
    <w:rsid w:val="00C00647"/>
    <w:rsid w:val="00C02764"/>
    <w:rsid w:val="00C04CEF"/>
    <w:rsid w:val="00C0557E"/>
    <w:rsid w:val="00C05C95"/>
    <w:rsid w:val="00C0662F"/>
    <w:rsid w:val="00C11943"/>
    <w:rsid w:val="00C11BFA"/>
    <w:rsid w:val="00C12E96"/>
    <w:rsid w:val="00C14763"/>
    <w:rsid w:val="00C15FBB"/>
    <w:rsid w:val="00C16141"/>
    <w:rsid w:val="00C2127B"/>
    <w:rsid w:val="00C22100"/>
    <w:rsid w:val="00C2363F"/>
    <w:rsid w:val="00C236C8"/>
    <w:rsid w:val="00C260B1"/>
    <w:rsid w:val="00C26E56"/>
    <w:rsid w:val="00C31406"/>
    <w:rsid w:val="00C35051"/>
    <w:rsid w:val="00C37194"/>
    <w:rsid w:val="00C40637"/>
    <w:rsid w:val="00C40F6C"/>
    <w:rsid w:val="00C44426"/>
    <w:rsid w:val="00C445F3"/>
    <w:rsid w:val="00C447F2"/>
    <w:rsid w:val="00C4483C"/>
    <w:rsid w:val="00C451F4"/>
    <w:rsid w:val="00C45EB1"/>
    <w:rsid w:val="00C52F4E"/>
    <w:rsid w:val="00C54A3A"/>
    <w:rsid w:val="00C55566"/>
    <w:rsid w:val="00C56448"/>
    <w:rsid w:val="00C615F9"/>
    <w:rsid w:val="00C6459D"/>
    <w:rsid w:val="00C6507C"/>
    <w:rsid w:val="00C667BE"/>
    <w:rsid w:val="00C6766B"/>
    <w:rsid w:val="00C72223"/>
    <w:rsid w:val="00C72F30"/>
    <w:rsid w:val="00C751B8"/>
    <w:rsid w:val="00C76417"/>
    <w:rsid w:val="00C76CF6"/>
    <w:rsid w:val="00C7726F"/>
    <w:rsid w:val="00C823DA"/>
    <w:rsid w:val="00C8259F"/>
    <w:rsid w:val="00C82746"/>
    <w:rsid w:val="00C8312F"/>
    <w:rsid w:val="00C8428E"/>
    <w:rsid w:val="00C84C47"/>
    <w:rsid w:val="00C858A4"/>
    <w:rsid w:val="00C86AFA"/>
    <w:rsid w:val="00C961E5"/>
    <w:rsid w:val="00C9747E"/>
    <w:rsid w:val="00CB0987"/>
    <w:rsid w:val="00CB18D0"/>
    <w:rsid w:val="00CB1C8A"/>
    <w:rsid w:val="00CB24F5"/>
    <w:rsid w:val="00CB2663"/>
    <w:rsid w:val="00CB3BBE"/>
    <w:rsid w:val="00CB59E9"/>
    <w:rsid w:val="00CB6074"/>
    <w:rsid w:val="00CC0D6A"/>
    <w:rsid w:val="00CC3831"/>
    <w:rsid w:val="00CC3E3D"/>
    <w:rsid w:val="00CC519B"/>
    <w:rsid w:val="00CD12C1"/>
    <w:rsid w:val="00CD214E"/>
    <w:rsid w:val="00CD46FA"/>
    <w:rsid w:val="00CD5973"/>
    <w:rsid w:val="00CE31A6"/>
    <w:rsid w:val="00CF09AA"/>
    <w:rsid w:val="00CF30FE"/>
    <w:rsid w:val="00CF4813"/>
    <w:rsid w:val="00CF5233"/>
    <w:rsid w:val="00CF7FFA"/>
    <w:rsid w:val="00D029B8"/>
    <w:rsid w:val="00D02F60"/>
    <w:rsid w:val="00D0464E"/>
    <w:rsid w:val="00D04801"/>
    <w:rsid w:val="00D04A96"/>
    <w:rsid w:val="00D07A7B"/>
    <w:rsid w:val="00D103F4"/>
    <w:rsid w:val="00D10E06"/>
    <w:rsid w:val="00D15197"/>
    <w:rsid w:val="00D16820"/>
    <w:rsid w:val="00D169C8"/>
    <w:rsid w:val="00D1793F"/>
    <w:rsid w:val="00D22ABA"/>
    <w:rsid w:val="00D22AF5"/>
    <w:rsid w:val="00D235EA"/>
    <w:rsid w:val="00D247A9"/>
    <w:rsid w:val="00D32721"/>
    <w:rsid w:val="00D328DC"/>
    <w:rsid w:val="00D33387"/>
    <w:rsid w:val="00D35405"/>
    <w:rsid w:val="00D37006"/>
    <w:rsid w:val="00D402FB"/>
    <w:rsid w:val="00D42C0C"/>
    <w:rsid w:val="00D47D7A"/>
    <w:rsid w:val="00D50ABD"/>
    <w:rsid w:val="00D55290"/>
    <w:rsid w:val="00D57791"/>
    <w:rsid w:val="00D6046A"/>
    <w:rsid w:val="00D62870"/>
    <w:rsid w:val="00D6380B"/>
    <w:rsid w:val="00D63FF8"/>
    <w:rsid w:val="00D655D9"/>
    <w:rsid w:val="00D65872"/>
    <w:rsid w:val="00D676F3"/>
    <w:rsid w:val="00D70EF5"/>
    <w:rsid w:val="00D71024"/>
    <w:rsid w:val="00D71184"/>
    <w:rsid w:val="00D71A25"/>
    <w:rsid w:val="00D71FCF"/>
    <w:rsid w:val="00D72A54"/>
    <w:rsid w:val="00D72CC1"/>
    <w:rsid w:val="00D7371E"/>
    <w:rsid w:val="00D76EC9"/>
    <w:rsid w:val="00D801A9"/>
    <w:rsid w:val="00D80CF5"/>
    <w:rsid w:val="00D80E7D"/>
    <w:rsid w:val="00D81397"/>
    <w:rsid w:val="00D848B9"/>
    <w:rsid w:val="00D8587F"/>
    <w:rsid w:val="00D86AEB"/>
    <w:rsid w:val="00D86EFA"/>
    <w:rsid w:val="00D90E69"/>
    <w:rsid w:val="00D91368"/>
    <w:rsid w:val="00D93106"/>
    <w:rsid w:val="00D933E9"/>
    <w:rsid w:val="00D93BE8"/>
    <w:rsid w:val="00D9505D"/>
    <w:rsid w:val="00D953D0"/>
    <w:rsid w:val="00D959F5"/>
    <w:rsid w:val="00D96884"/>
    <w:rsid w:val="00DA0855"/>
    <w:rsid w:val="00DA3FDD"/>
    <w:rsid w:val="00DA7017"/>
    <w:rsid w:val="00DA7028"/>
    <w:rsid w:val="00DB1AD2"/>
    <w:rsid w:val="00DB2754"/>
    <w:rsid w:val="00DB2B58"/>
    <w:rsid w:val="00DB4897"/>
    <w:rsid w:val="00DB5206"/>
    <w:rsid w:val="00DB6276"/>
    <w:rsid w:val="00DB63F5"/>
    <w:rsid w:val="00DC1C6B"/>
    <w:rsid w:val="00DC2C2E"/>
    <w:rsid w:val="00DC43DE"/>
    <w:rsid w:val="00DC4781"/>
    <w:rsid w:val="00DC4A21"/>
    <w:rsid w:val="00DC4AF0"/>
    <w:rsid w:val="00DC5FDA"/>
    <w:rsid w:val="00DC7886"/>
    <w:rsid w:val="00DD0CF2"/>
    <w:rsid w:val="00DE1554"/>
    <w:rsid w:val="00DE2901"/>
    <w:rsid w:val="00DE590F"/>
    <w:rsid w:val="00DE7DC1"/>
    <w:rsid w:val="00DF3899"/>
    <w:rsid w:val="00DF3F7E"/>
    <w:rsid w:val="00DF42D7"/>
    <w:rsid w:val="00DF6AA6"/>
    <w:rsid w:val="00DF7648"/>
    <w:rsid w:val="00E00A19"/>
    <w:rsid w:val="00E00E29"/>
    <w:rsid w:val="00E02BAB"/>
    <w:rsid w:val="00E04CEB"/>
    <w:rsid w:val="00E060BC"/>
    <w:rsid w:val="00E11420"/>
    <w:rsid w:val="00E132FB"/>
    <w:rsid w:val="00E14A51"/>
    <w:rsid w:val="00E15395"/>
    <w:rsid w:val="00E16865"/>
    <w:rsid w:val="00E170B7"/>
    <w:rsid w:val="00E177DD"/>
    <w:rsid w:val="00E20900"/>
    <w:rsid w:val="00E20C7F"/>
    <w:rsid w:val="00E2396E"/>
    <w:rsid w:val="00E24728"/>
    <w:rsid w:val="00E276AC"/>
    <w:rsid w:val="00E31EFC"/>
    <w:rsid w:val="00E34648"/>
    <w:rsid w:val="00E347D1"/>
    <w:rsid w:val="00E34A35"/>
    <w:rsid w:val="00E36674"/>
    <w:rsid w:val="00E3777B"/>
    <w:rsid w:val="00E37C2F"/>
    <w:rsid w:val="00E41225"/>
    <w:rsid w:val="00E41C28"/>
    <w:rsid w:val="00E46308"/>
    <w:rsid w:val="00E504ED"/>
    <w:rsid w:val="00E51E17"/>
    <w:rsid w:val="00E52DAB"/>
    <w:rsid w:val="00E539B0"/>
    <w:rsid w:val="00E55994"/>
    <w:rsid w:val="00E60606"/>
    <w:rsid w:val="00E60C66"/>
    <w:rsid w:val="00E6164D"/>
    <w:rsid w:val="00E617A8"/>
    <w:rsid w:val="00E618C9"/>
    <w:rsid w:val="00E62774"/>
    <w:rsid w:val="00E6307C"/>
    <w:rsid w:val="00E636FA"/>
    <w:rsid w:val="00E65FFD"/>
    <w:rsid w:val="00E66C50"/>
    <w:rsid w:val="00E679D3"/>
    <w:rsid w:val="00E71208"/>
    <w:rsid w:val="00E71444"/>
    <w:rsid w:val="00E71C91"/>
    <w:rsid w:val="00E720A1"/>
    <w:rsid w:val="00E726D2"/>
    <w:rsid w:val="00E74B9B"/>
    <w:rsid w:val="00E75DDA"/>
    <w:rsid w:val="00E773E8"/>
    <w:rsid w:val="00E83ADD"/>
    <w:rsid w:val="00E84F38"/>
    <w:rsid w:val="00E85623"/>
    <w:rsid w:val="00E87441"/>
    <w:rsid w:val="00E903C7"/>
    <w:rsid w:val="00E91AFF"/>
    <w:rsid w:val="00E91FAE"/>
    <w:rsid w:val="00E93F3C"/>
    <w:rsid w:val="00E96E3F"/>
    <w:rsid w:val="00EA270C"/>
    <w:rsid w:val="00EA4974"/>
    <w:rsid w:val="00EA532E"/>
    <w:rsid w:val="00EA7E35"/>
    <w:rsid w:val="00EB06D9"/>
    <w:rsid w:val="00EB192B"/>
    <w:rsid w:val="00EB19ED"/>
    <w:rsid w:val="00EB1CAB"/>
    <w:rsid w:val="00EB35B2"/>
    <w:rsid w:val="00EC0F5A"/>
    <w:rsid w:val="00EC15B4"/>
    <w:rsid w:val="00EC4265"/>
    <w:rsid w:val="00EC4CEB"/>
    <w:rsid w:val="00EC659E"/>
    <w:rsid w:val="00ED2072"/>
    <w:rsid w:val="00ED2AE0"/>
    <w:rsid w:val="00ED5553"/>
    <w:rsid w:val="00ED5E36"/>
    <w:rsid w:val="00ED6277"/>
    <w:rsid w:val="00ED6961"/>
    <w:rsid w:val="00EF0B96"/>
    <w:rsid w:val="00EF3486"/>
    <w:rsid w:val="00EF47AF"/>
    <w:rsid w:val="00EF53B6"/>
    <w:rsid w:val="00F00B73"/>
    <w:rsid w:val="00F100BB"/>
    <w:rsid w:val="00F10500"/>
    <w:rsid w:val="00F1099E"/>
    <w:rsid w:val="00F115CA"/>
    <w:rsid w:val="00F14817"/>
    <w:rsid w:val="00F14EBA"/>
    <w:rsid w:val="00F1510F"/>
    <w:rsid w:val="00F1533A"/>
    <w:rsid w:val="00F15E5A"/>
    <w:rsid w:val="00F17133"/>
    <w:rsid w:val="00F17F0A"/>
    <w:rsid w:val="00F20492"/>
    <w:rsid w:val="00F20F00"/>
    <w:rsid w:val="00F2393B"/>
    <w:rsid w:val="00F2668F"/>
    <w:rsid w:val="00F2742F"/>
    <w:rsid w:val="00F2753B"/>
    <w:rsid w:val="00F32C39"/>
    <w:rsid w:val="00F33F8B"/>
    <w:rsid w:val="00F340B2"/>
    <w:rsid w:val="00F41005"/>
    <w:rsid w:val="00F43390"/>
    <w:rsid w:val="00F443B2"/>
    <w:rsid w:val="00F458D8"/>
    <w:rsid w:val="00F45921"/>
    <w:rsid w:val="00F45C5F"/>
    <w:rsid w:val="00F50237"/>
    <w:rsid w:val="00F511C0"/>
    <w:rsid w:val="00F53596"/>
    <w:rsid w:val="00F555E5"/>
    <w:rsid w:val="00F55BA8"/>
    <w:rsid w:val="00F55DB1"/>
    <w:rsid w:val="00F56ACA"/>
    <w:rsid w:val="00F600FE"/>
    <w:rsid w:val="00F62E4D"/>
    <w:rsid w:val="00F66925"/>
    <w:rsid w:val="00F66B34"/>
    <w:rsid w:val="00F675B9"/>
    <w:rsid w:val="00F711C9"/>
    <w:rsid w:val="00F74310"/>
    <w:rsid w:val="00F74458"/>
    <w:rsid w:val="00F747E5"/>
    <w:rsid w:val="00F74C59"/>
    <w:rsid w:val="00F75C3A"/>
    <w:rsid w:val="00F75D2A"/>
    <w:rsid w:val="00F80E5E"/>
    <w:rsid w:val="00F823A2"/>
    <w:rsid w:val="00F82E30"/>
    <w:rsid w:val="00F831CB"/>
    <w:rsid w:val="00F848A3"/>
    <w:rsid w:val="00F84ACF"/>
    <w:rsid w:val="00F85742"/>
    <w:rsid w:val="00F85BF8"/>
    <w:rsid w:val="00F871CE"/>
    <w:rsid w:val="00F87802"/>
    <w:rsid w:val="00F90A2B"/>
    <w:rsid w:val="00F90AA2"/>
    <w:rsid w:val="00F92C0A"/>
    <w:rsid w:val="00F9415B"/>
    <w:rsid w:val="00F96511"/>
    <w:rsid w:val="00F968C6"/>
    <w:rsid w:val="00FA13C2"/>
    <w:rsid w:val="00FA30A3"/>
    <w:rsid w:val="00FA7F91"/>
    <w:rsid w:val="00FB121C"/>
    <w:rsid w:val="00FB1CDD"/>
    <w:rsid w:val="00FB1FBF"/>
    <w:rsid w:val="00FB25D2"/>
    <w:rsid w:val="00FB2C2F"/>
    <w:rsid w:val="00FB305C"/>
    <w:rsid w:val="00FB71E7"/>
    <w:rsid w:val="00FC2E3D"/>
    <w:rsid w:val="00FC3BDE"/>
    <w:rsid w:val="00FD03B5"/>
    <w:rsid w:val="00FD1DBE"/>
    <w:rsid w:val="00FD25A7"/>
    <w:rsid w:val="00FD27B6"/>
    <w:rsid w:val="00FD27CB"/>
    <w:rsid w:val="00FD3689"/>
    <w:rsid w:val="00FD3CB8"/>
    <w:rsid w:val="00FD42A3"/>
    <w:rsid w:val="00FD70BB"/>
    <w:rsid w:val="00FD7468"/>
    <w:rsid w:val="00FD7CE0"/>
    <w:rsid w:val="00FD7ED6"/>
    <w:rsid w:val="00FE0B3B"/>
    <w:rsid w:val="00FE1BE2"/>
    <w:rsid w:val="00FE3D4E"/>
    <w:rsid w:val="00FE691C"/>
    <w:rsid w:val="00FE730A"/>
    <w:rsid w:val="00FF0F22"/>
    <w:rsid w:val="00FF1DD7"/>
    <w:rsid w:val="00FF3861"/>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F127CA9"/>
  <w15:docId w15:val="{30A00986-8462-4FF6-AB8C-C64E9CF1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5E490D"/>
    <w:rPr>
      <w:color w:val="0000FF" w:themeColor="hyperlink"/>
      <w:u w:val="single"/>
    </w:rPr>
  </w:style>
  <w:style w:type="character" w:customStyle="1" w:styleId="Nierozpoznanawzmianka1">
    <w:name w:val="Nierozpoznana wzmianka1"/>
    <w:basedOn w:val="Domylnaczcionkaakapitu"/>
    <w:uiPriority w:val="99"/>
    <w:semiHidden/>
    <w:unhideWhenUsed/>
    <w:rsid w:val="005E490D"/>
    <w:rPr>
      <w:color w:val="605E5C"/>
      <w:shd w:val="clear" w:color="auto" w:fill="E1DFDD"/>
    </w:rPr>
  </w:style>
  <w:style w:type="paragraph" w:styleId="Poprawka">
    <w:name w:val="Revision"/>
    <w:hidden/>
    <w:uiPriority w:val="99"/>
    <w:semiHidden/>
    <w:rsid w:val="002F29C2"/>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83680">
      <w:bodyDiv w:val="1"/>
      <w:marLeft w:val="0"/>
      <w:marRight w:val="0"/>
      <w:marTop w:val="0"/>
      <w:marBottom w:val="0"/>
      <w:divBdr>
        <w:top w:val="none" w:sz="0" w:space="0" w:color="auto"/>
        <w:left w:val="none" w:sz="0" w:space="0" w:color="auto"/>
        <w:bottom w:val="none" w:sz="0" w:space="0" w:color="auto"/>
        <w:right w:val="none" w:sz="0" w:space="0" w:color="auto"/>
      </w:divBdr>
      <w:divsChild>
        <w:div w:id="2106487906">
          <w:marLeft w:val="360"/>
          <w:marRight w:val="0"/>
          <w:marTop w:val="72"/>
          <w:marBottom w:val="72"/>
          <w:divBdr>
            <w:top w:val="none" w:sz="0" w:space="0" w:color="auto"/>
            <w:left w:val="none" w:sz="0" w:space="0" w:color="auto"/>
            <w:bottom w:val="none" w:sz="0" w:space="0" w:color="auto"/>
            <w:right w:val="none" w:sz="0" w:space="0" w:color="auto"/>
          </w:divBdr>
          <w:divsChild>
            <w:div w:id="1864703698">
              <w:marLeft w:val="0"/>
              <w:marRight w:val="0"/>
              <w:marTop w:val="0"/>
              <w:marBottom w:val="0"/>
              <w:divBdr>
                <w:top w:val="none" w:sz="0" w:space="0" w:color="auto"/>
                <w:left w:val="none" w:sz="0" w:space="0" w:color="auto"/>
                <w:bottom w:val="none" w:sz="0" w:space="0" w:color="auto"/>
                <w:right w:val="none" w:sz="0" w:space="0" w:color="auto"/>
              </w:divBdr>
            </w:div>
          </w:divsChild>
        </w:div>
        <w:div w:id="1291597144">
          <w:marLeft w:val="360"/>
          <w:marRight w:val="0"/>
          <w:marTop w:val="0"/>
          <w:marBottom w:val="72"/>
          <w:divBdr>
            <w:top w:val="none" w:sz="0" w:space="0" w:color="auto"/>
            <w:left w:val="none" w:sz="0" w:space="0" w:color="auto"/>
            <w:bottom w:val="none" w:sz="0" w:space="0" w:color="auto"/>
            <w:right w:val="none" w:sz="0" w:space="0" w:color="auto"/>
          </w:divBdr>
          <w:divsChild>
            <w:div w:id="19726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0288">
      <w:bodyDiv w:val="1"/>
      <w:marLeft w:val="0"/>
      <w:marRight w:val="0"/>
      <w:marTop w:val="0"/>
      <w:marBottom w:val="0"/>
      <w:divBdr>
        <w:top w:val="none" w:sz="0" w:space="0" w:color="auto"/>
        <w:left w:val="none" w:sz="0" w:space="0" w:color="auto"/>
        <w:bottom w:val="none" w:sz="0" w:space="0" w:color="auto"/>
        <w:right w:val="none" w:sz="0" w:space="0" w:color="auto"/>
      </w:divBdr>
      <w:divsChild>
        <w:div w:id="56558493">
          <w:marLeft w:val="0"/>
          <w:marRight w:val="0"/>
          <w:marTop w:val="72"/>
          <w:marBottom w:val="0"/>
          <w:divBdr>
            <w:top w:val="none" w:sz="0" w:space="0" w:color="auto"/>
            <w:left w:val="none" w:sz="0" w:space="0" w:color="auto"/>
            <w:bottom w:val="none" w:sz="0" w:space="0" w:color="auto"/>
            <w:right w:val="none" w:sz="0" w:space="0" w:color="auto"/>
          </w:divBdr>
          <w:divsChild>
            <w:div w:id="12251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puap.gov.pl/wps/portal/E2_OpisUslugi?nazwaOpisu=Skargi%2C+wnioski%2C+zapytania+do+urzedu&amp;idPodmiotu=UOKiK" TargetMode="External"/><Relationship Id="rId5" Type="http://schemas.openxmlformats.org/officeDocument/2006/relationships/styles" Target="styles.xml"/><Relationship Id="rId10" Type="http://schemas.openxmlformats.org/officeDocument/2006/relationships/hyperlink" Target="mailto:...@uokik.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z.nawrocki\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814F4-31B4-4ADA-8128-3D338EA4041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77509DB-8348-4227-99E8-254BACB3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52</TotalTime>
  <Pages>6</Pages>
  <Words>1956</Words>
  <Characters>9566</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Tomasz Nawrocki</dc:creator>
  <cp:lastModifiedBy>Magdalena Trusinska</cp:lastModifiedBy>
  <cp:revision>14</cp:revision>
  <cp:lastPrinted>2022-10-07T10:41:00Z</cp:lastPrinted>
  <dcterms:created xsi:type="dcterms:W3CDTF">2022-09-16T13:11:00Z</dcterms:created>
  <dcterms:modified xsi:type="dcterms:W3CDTF">2024-06-26T08:23:00Z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docIndexRef">
    <vt:lpwstr>f99c334c-87ed-423e-9db5-647b48dea692</vt:lpwstr>
  </property>
  <property fmtid="{D5CDD505-2E9C-101B-9397-08002B2CF9AE}" pid="5" name="bjClsUserRVM">
    <vt:lpwstr>[]</vt:lpwstr>
  </property>
  <property fmtid="{D5CDD505-2E9C-101B-9397-08002B2CF9AE}" pid="6" name="bjSaver">
    <vt:lpwstr>k1+NX8BWzjnJCXu/7T5qhu4qWWAENzG6</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y fmtid="{D5CDD505-2E9C-101B-9397-08002B2CF9AE}" pid="9" name="bjDocumentSecurityLabel">
    <vt:lpwstr>JAWNE</vt:lpwstr>
  </property>
</Properties>
</file>