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FD6A" w14:textId="77777777" w:rsidR="00FE54C6" w:rsidRDefault="00594888" w:rsidP="00FE54C6">
      <w:pPr>
        <w:spacing w:after="24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Prezes UOKiK zobowiązał</w:t>
      </w:r>
      <w:r w:rsidR="00FE54C6">
        <w:rPr>
          <w:color w:val="000000"/>
          <w:sz w:val="32"/>
          <w:szCs w:val="32"/>
        </w:rPr>
        <w:t xml:space="preserve"> OSM Koło do zmiany praktyk</w:t>
      </w:r>
      <w:r>
        <w:rPr>
          <w:color w:val="000000"/>
          <w:sz w:val="32"/>
          <w:szCs w:val="32"/>
        </w:rPr>
        <w:t xml:space="preserve"> </w:t>
      </w:r>
    </w:p>
    <w:p w14:paraId="731F69E9" w14:textId="7A03B3B8" w:rsidR="003D0547" w:rsidRPr="00FE54C6" w:rsidRDefault="00393C0D" w:rsidP="00FE54C6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FE54C6">
        <w:rPr>
          <w:b/>
          <w:sz w:val="22"/>
        </w:rPr>
        <w:t>Prezes UOKiK Tomasz Chróstny zobowiązał OSM w Kole do zmiany praktyk niekorzystnych dla dostawców mleka</w:t>
      </w:r>
      <w:r w:rsidR="00FE54C6">
        <w:rPr>
          <w:b/>
          <w:sz w:val="22"/>
        </w:rPr>
        <w:t>.</w:t>
      </w:r>
    </w:p>
    <w:p w14:paraId="10D458B7" w14:textId="56A6830E" w:rsidR="00393C0D" w:rsidRDefault="00393C0D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Zakwestionowane </w:t>
      </w:r>
      <w:r w:rsidR="00FE54C6">
        <w:rPr>
          <w:b/>
          <w:sz w:val="22"/>
        </w:rPr>
        <w:t>działania</w:t>
      </w:r>
      <w:r>
        <w:rPr>
          <w:b/>
          <w:sz w:val="22"/>
        </w:rPr>
        <w:t xml:space="preserve"> dotyczyły</w:t>
      </w:r>
      <w:r w:rsidR="00400CC5">
        <w:rPr>
          <w:b/>
          <w:sz w:val="22"/>
        </w:rPr>
        <w:t xml:space="preserve"> jednostronnej zmiany cennika, braku możliwości weryfikacji bada</w:t>
      </w:r>
      <w:r w:rsidR="00CD2E75">
        <w:rPr>
          <w:b/>
          <w:sz w:val="22"/>
        </w:rPr>
        <w:t>ń</w:t>
      </w:r>
      <w:r w:rsidR="00400CC5">
        <w:rPr>
          <w:b/>
          <w:sz w:val="22"/>
        </w:rPr>
        <w:t xml:space="preserve"> </w:t>
      </w:r>
      <w:r w:rsidR="00FE54C6">
        <w:rPr>
          <w:b/>
          <w:sz w:val="22"/>
        </w:rPr>
        <w:t>mleka i</w:t>
      </w:r>
      <w:r w:rsidR="00594888">
        <w:rPr>
          <w:b/>
          <w:sz w:val="22"/>
        </w:rPr>
        <w:t xml:space="preserve"> </w:t>
      </w:r>
      <w:r w:rsidR="003472D0">
        <w:rPr>
          <w:b/>
          <w:sz w:val="22"/>
        </w:rPr>
        <w:t>sankcji</w:t>
      </w:r>
      <w:r w:rsidR="00594888">
        <w:rPr>
          <w:b/>
          <w:sz w:val="22"/>
        </w:rPr>
        <w:t xml:space="preserve"> za zakończenie współpracy.</w:t>
      </w:r>
    </w:p>
    <w:p w14:paraId="2D110F78" w14:textId="5FE4842B" w:rsidR="00594888" w:rsidRDefault="00594888" w:rsidP="003850E7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Spółdzielnia przedstawi rolnikom </w:t>
      </w:r>
      <w:r w:rsidR="00273108">
        <w:rPr>
          <w:b/>
          <w:sz w:val="22"/>
        </w:rPr>
        <w:t>propozycję zmiany obowiązujących umów</w:t>
      </w:r>
      <w:r>
        <w:rPr>
          <w:b/>
          <w:sz w:val="22"/>
        </w:rPr>
        <w:t xml:space="preserve">. </w:t>
      </w:r>
    </w:p>
    <w:p w14:paraId="69813312" w14:textId="1D4BA01F" w:rsidR="00B42CA0" w:rsidRDefault="00BC3E31" w:rsidP="00B42CA0">
      <w:pPr>
        <w:spacing w:after="240" w:line="360" w:lineRule="auto"/>
        <w:jc w:val="both"/>
        <w:rPr>
          <w:sz w:val="22"/>
        </w:rPr>
      </w:pPr>
      <w:r w:rsidRPr="00983D3A">
        <w:rPr>
          <w:b/>
          <w:sz w:val="22"/>
        </w:rPr>
        <w:t xml:space="preserve">[Warszawa, </w:t>
      </w:r>
      <w:r w:rsidR="005D2E57">
        <w:rPr>
          <w:b/>
          <w:sz w:val="22"/>
        </w:rPr>
        <w:t>1</w:t>
      </w:r>
      <w:r w:rsidR="002B13B8">
        <w:rPr>
          <w:b/>
          <w:sz w:val="22"/>
        </w:rPr>
        <w:t>7</w:t>
      </w:r>
      <w:bookmarkStart w:id="0" w:name="_GoBack"/>
      <w:bookmarkEnd w:id="0"/>
      <w:r w:rsidRPr="00983D3A">
        <w:rPr>
          <w:b/>
          <w:sz w:val="22"/>
        </w:rPr>
        <w:t xml:space="preserve"> lipca 2024 r.] </w:t>
      </w:r>
      <w:r w:rsidR="00B44557">
        <w:rPr>
          <w:b/>
          <w:sz w:val="22"/>
        </w:rPr>
        <w:t xml:space="preserve">- </w:t>
      </w:r>
      <w:r w:rsidR="00393C0D" w:rsidRPr="00983D3A">
        <w:rPr>
          <w:sz w:val="22"/>
        </w:rPr>
        <w:t xml:space="preserve">Rynek mleka jest </w:t>
      </w:r>
      <w:r w:rsidR="00C01393">
        <w:rPr>
          <w:sz w:val="22"/>
        </w:rPr>
        <w:t>przez nas na bieżąco monitorowany pod kątem nieuczciwego wykorzystania przewagi kontraktowej przetwórców mleka wobec rolników. W wydanej decyzji s</w:t>
      </w:r>
      <w:r w:rsidR="00B82C42">
        <w:rPr>
          <w:sz w:val="22"/>
        </w:rPr>
        <w:t>twierdz</w:t>
      </w:r>
      <w:r w:rsidR="001B04F3">
        <w:rPr>
          <w:sz w:val="22"/>
        </w:rPr>
        <w:t xml:space="preserve">iliśmy możliwe </w:t>
      </w:r>
      <w:r w:rsidR="00D50DF1">
        <w:rPr>
          <w:sz w:val="22"/>
        </w:rPr>
        <w:t>nieprawidłowości</w:t>
      </w:r>
      <w:r w:rsidR="001B04F3">
        <w:rPr>
          <w:sz w:val="22"/>
        </w:rPr>
        <w:t xml:space="preserve"> w </w:t>
      </w:r>
      <w:r w:rsidR="008B6BAE">
        <w:rPr>
          <w:sz w:val="22"/>
        </w:rPr>
        <w:t xml:space="preserve">długoterminowych </w:t>
      </w:r>
      <w:r w:rsidR="001B04F3">
        <w:rPr>
          <w:sz w:val="22"/>
        </w:rPr>
        <w:t xml:space="preserve">umowach OSM Koło. </w:t>
      </w:r>
      <w:r w:rsidR="00C01393">
        <w:rPr>
          <w:sz w:val="22"/>
        </w:rPr>
        <w:t>Z</w:t>
      </w:r>
      <w:r w:rsidR="001B04F3">
        <w:rPr>
          <w:sz w:val="22"/>
        </w:rPr>
        <w:t>o</w:t>
      </w:r>
      <w:r w:rsidR="005C513C">
        <w:rPr>
          <w:sz w:val="22"/>
        </w:rPr>
        <w:t>bowiązałem spółdzielnię do zmiany praktyk</w:t>
      </w:r>
      <w:r w:rsidR="00C01393">
        <w:rPr>
          <w:sz w:val="22"/>
        </w:rPr>
        <w:t xml:space="preserve"> </w:t>
      </w:r>
      <w:r w:rsidR="00FB71E9" w:rsidRPr="00FB71E9">
        <w:rPr>
          <w:sz w:val="22"/>
        </w:rPr>
        <w:t xml:space="preserve">- mówi Prezes UOKiK Tomasz Chróstny.  </w:t>
      </w:r>
    </w:p>
    <w:p w14:paraId="5E5C24D3" w14:textId="20D3E0D0" w:rsidR="00705F01" w:rsidRPr="00D50DF1" w:rsidRDefault="00705F01" w:rsidP="00B42CA0">
      <w:pPr>
        <w:spacing w:after="240" w:line="360" w:lineRule="auto"/>
        <w:jc w:val="both"/>
        <w:rPr>
          <w:sz w:val="22"/>
        </w:rPr>
      </w:pPr>
      <w:r w:rsidRPr="00D50DF1">
        <w:rPr>
          <w:sz w:val="22"/>
        </w:rPr>
        <w:t>Pierwsz</w:t>
      </w:r>
      <w:r w:rsidR="000976B1">
        <w:rPr>
          <w:sz w:val="22"/>
        </w:rPr>
        <w:t>e</w:t>
      </w:r>
      <w:r w:rsidRPr="00D50DF1">
        <w:rPr>
          <w:sz w:val="22"/>
        </w:rPr>
        <w:t xml:space="preserve"> z zakwestionowanych </w:t>
      </w:r>
      <w:r w:rsidR="000976B1">
        <w:rPr>
          <w:sz w:val="22"/>
        </w:rPr>
        <w:t>działań</w:t>
      </w:r>
      <w:r w:rsidRPr="00D50DF1">
        <w:rPr>
          <w:sz w:val="22"/>
        </w:rPr>
        <w:t xml:space="preserve"> dotyczył</w:t>
      </w:r>
      <w:r w:rsidR="000976B1">
        <w:rPr>
          <w:sz w:val="22"/>
        </w:rPr>
        <w:t>o</w:t>
      </w:r>
      <w:r w:rsidRPr="00D50DF1">
        <w:rPr>
          <w:sz w:val="22"/>
        </w:rPr>
        <w:t xml:space="preserve"> przyznania sobie przez spółdzielnię jednostronnej możliwości zmiany cennika za </w:t>
      </w:r>
      <w:r w:rsidR="00F809F0" w:rsidRPr="00D50DF1">
        <w:rPr>
          <w:sz w:val="22"/>
        </w:rPr>
        <w:t>dostarczone</w:t>
      </w:r>
      <w:r w:rsidRPr="00D50DF1">
        <w:rPr>
          <w:sz w:val="22"/>
        </w:rPr>
        <w:t xml:space="preserve"> mleko. </w:t>
      </w:r>
      <w:r w:rsidR="00F809F0" w:rsidRPr="00D50DF1">
        <w:rPr>
          <w:sz w:val="22"/>
        </w:rPr>
        <w:t>OSM</w:t>
      </w:r>
      <w:r w:rsidR="00D50DF1">
        <w:rPr>
          <w:sz w:val="22"/>
        </w:rPr>
        <w:t xml:space="preserve"> miała</w:t>
      </w:r>
      <w:r w:rsidR="00F809F0" w:rsidRPr="00D50DF1">
        <w:rPr>
          <w:sz w:val="22"/>
        </w:rPr>
        <w:t xml:space="preserve"> dowolność w ustalaniu ceny, </w:t>
      </w:r>
      <w:r w:rsidRPr="00D50DF1">
        <w:rPr>
          <w:sz w:val="22"/>
        </w:rPr>
        <w:t>bez konieczności uzyskiwania zgody dostawcy</w:t>
      </w:r>
      <w:r w:rsidR="00F809F0" w:rsidRPr="00D50DF1">
        <w:rPr>
          <w:sz w:val="22"/>
        </w:rPr>
        <w:t xml:space="preserve">. </w:t>
      </w:r>
      <w:r w:rsidRPr="00D50DF1">
        <w:rPr>
          <w:sz w:val="22"/>
        </w:rPr>
        <w:t xml:space="preserve">Jednocześnie </w:t>
      </w:r>
      <w:r w:rsidR="00F809F0" w:rsidRPr="00D50DF1">
        <w:rPr>
          <w:sz w:val="22"/>
        </w:rPr>
        <w:t xml:space="preserve">rolnik nie miał </w:t>
      </w:r>
      <w:r w:rsidR="00D50DF1" w:rsidRPr="00D50DF1">
        <w:rPr>
          <w:sz w:val="22"/>
        </w:rPr>
        <w:t>możliwości</w:t>
      </w:r>
      <w:r w:rsidR="00F809F0" w:rsidRPr="00D50DF1">
        <w:rPr>
          <w:sz w:val="22"/>
        </w:rPr>
        <w:t xml:space="preserve"> reakcji na niekorzystne dla niego zmiany</w:t>
      </w:r>
      <w:r w:rsidR="003E095D">
        <w:rPr>
          <w:sz w:val="22"/>
        </w:rPr>
        <w:t xml:space="preserve"> ceny</w:t>
      </w:r>
      <w:r w:rsidR="00D50DF1">
        <w:rPr>
          <w:sz w:val="22"/>
        </w:rPr>
        <w:t>, n</w:t>
      </w:r>
      <w:r w:rsidR="00F809F0" w:rsidRPr="00D50DF1">
        <w:rPr>
          <w:sz w:val="22"/>
        </w:rPr>
        <w:t xml:space="preserve">adal musiał wykonywać umowę przez cały okres jej obowiązywania. </w:t>
      </w:r>
    </w:p>
    <w:p w14:paraId="084061C4" w14:textId="5FA68920" w:rsidR="00F809F0" w:rsidRDefault="008D0285" w:rsidP="00B42CA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Dostawcy </w:t>
      </w:r>
      <w:r w:rsidR="000C549C">
        <w:rPr>
          <w:sz w:val="22"/>
        </w:rPr>
        <w:t>nie mieli</w:t>
      </w:r>
      <w:r w:rsidR="0008245D">
        <w:rPr>
          <w:sz w:val="22"/>
        </w:rPr>
        <w:t xml:space="preserve"> również </w:t>
      </w:r>
      <w:r w:rsidR="000C549C">
        <w:rPr>
          <w:sz w:val="22"/>
        </w:rPr>
        <w:t xml:space="preserve">możliwości </w:t>
      </w:r>
      <w:r w:rsidR="00027F17">
        <w:rPr>
          <w:sz w:val="22"/>
        </w:rPr>
        <w:t xml:space="preserve">niezależnej </w:t>
      </w:r>
      <w:r w:rsidR="000C549C">
        <w:rPr>
          <w:sz w:val="22"/>
        </w:rPr>
        <w:t xml:space="preserve">weryfikacji badań </w:t>
      </w:r>
      <w:r w:rsidR="0008245D">
        <w:rPr>
          <w:sz w:val="22"/>
        </w:rPr>
        <w:t xml:space="preserve">dostarczonego mleka </w:t>
      </w:r>
      <w:r w:rsidR="000C549C">
        <w:rPr>
          <w:sz w:val="22"/>
        </w:rPr>
        <w:t>przeprowadzanych przez spółdzielni</w:t>
      </w:r>
      <w:r w:rsidR="00963001">
        <w:rPr>
          <w:sz w:val="22"/>
        </w:rPr>
        <w:t>ę</w:t>
      </w:r>
      <w:r w:rsidR="00D44301">
        <w:rPr>
          <w:sz w:val="22"/>
        </w:rPr>
        <w:t xml:space="preserve">. </w:t>
      </w:r>
      <w:r w:rsidR="0008245D">
        <w:rPr>
          <w:sz w:val="22"/>
        </w:rPr>
        <w:t>Tymczasem cena, jaką otrzymywał rolnik</w:t>
      </w:r>
      <w:r w:rsidR="00027AD7">
        <w:rPr>
          <w:sz w:val="22"/>
        </w:rPr>
        <w:t>,</w:t>
      </w:r>
      <w:r w:rsidR="0008245D">
        <w:rPr>
          <w:sz w:val="22"/>
        </w:rPr>
        <w:t xml:space="preserve"> zależała m.in. od jakości mleka.</w:t>
      </w:r>
    </w:p>
    <w:p w14:paraId="5874822B" w14:textId="56BD9109" w:rsidR="0010645A" w:rsidRDefault="00BC4D6A" w:rsidP="00B42CA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Wątpliwości </w:t>
      </w:r>
      <w:r w:rsidR="000E4DC4">
        <w:rPr>
          <w:sz w:val="22"/>
        </w:rPr>
        <w:t>Prezes</w:t>
      </w:r>
      <w:r>
        <w:rPr>
          <w:sz w:val="22"/>
        </w:rPr>
        <w:t>a</w:t>
      </w:r>
      <w:r w:rsidR="000E4DC4">
        <w:rPr>
          <w:sz w:val="22"/>
        </w:rPr>
        <w:t xml:space="preserve"> UOKiK </w:t>
      </w:r>
      <w:r>
        <w:rPr>
          <w:sz w:val="22"/>
        </w:rPr>
        <w:t>wzbudziła</w:t>
      </w:r>
      <w:r w:rsidR="000E4DC4">
        <w:rPr>
          <w:sz w:val="22"/>
        </w:rPr>
        <w:t xml:space="preserve"> również </w:t>
      </w:r>
      <w:r>
        <w:rPr>
          <w:sz w:val="22"/>
        </w:rPr>
        <w:t>konieczność zwrotu części wypłaconej wcześniej tzw. prem</w:t>
      </w:r>
      <w:r w:rsidR="005E3D27">
        <w:rPr>
          <w:sz w:val="22"/>
        </w:rPr>
        <w:t>ii</w:t>
      </w:r>
      <w:r>
        <w:rPr>
          <w:sz w:val="22"/>
        </w:rPr>
        <w:t xml:space="preserve"> lojalnościowej przez dostawców, którzy zmienili odbiorcę i nie dostarczali już mleka do OSM Koło</w:t>
      </w:r>
      <w:r w:rsidR="00DF20DE">
        <w:rPr>
          <w:sz w:val="22"/>
        </w:rPr>
        <w:t>, np. rozwiązując umowę. Tak</w:t>
      </w:r>
      <w:r w:rsidR="0010645A">
        <w:rPr>
          <w:sz w:val="22"/>
        </w:rPr>
        <w:t xml:space="preserve"> sformułowana </w:t>
      </w:r>
      <w:r w:rsidR="003E095D">
        <w:rPr>
          <w:sz w:val="22"/>
        </w:rPr>
        <w:t>klauzula</w:t>
      </w:r>
      <w:r w:rsidR="0010645A">
        <w:rPr>
          <w:sz w:val="22"/>
        </w:rPr>
        <w:t xml:space="preserve"> w umowie mo</w:t>
      </w:r>
      <w:r w:rsidR="0008245D">
        <w:rPr>
          <w:sz w:val="22"/>
        </w:rPr>
        <w:t>gła</w:t>
      </w:r>
      <w:r w:rsidR="0010645A">
        <w:rPr>
          <w:sz w:val="22"/>
        </w:rPr>
        <w:t xml:space="preserve"> </w:t>
      </w:r>
      <w:r w:rsidR="003472D0">
        <w:rPr>
          <w:sz w:val="22"/>
        </w:rPr>
        <w:t>stanowić san</w:t>
      </w:r>
      <w:r w:rsidR="005C1C36">
        <w:rPr>
          <w:sz w:val="22"/>
        </w:rPr>
        <w:t>k</w:t>
      </w:r>
      <w:r w:rsidR="003472D0">
        <w:rPr>
          <w:sz w:val="22"/>
        </w:rPr>
        <w:t xml:space="preserve">cję </w:t>
      </w:r>
      <w:r w:rsidR="0010645A">
        <w:rPr>
          <w:sz w:val="22"/>
        </w:rPr>
        <w:t>za zakończenie współpracy, jak również zniechęcać do poszukiwania innego odbiorcy przez dostawców mleka.</w:t>
      </w:r>
    </w:p>
    <w:p w14:paraId="7E1045CB" w14:textId="77777777" w:rsidR="00D44301" w:rsidRPr="00D44301" w:rsidRDefault="00D44301" w:rsidP="00B42CA0">
      <w:pPr>
        <w:spacing w:after="240" w:line="360" w:lineRule="auto"/>
        <w:jc w:val="both"/>
        <w:rPr>
          <w:b/>
          <w:sz w:val="22"/>
        </w:rPr>
      </w:pPr>
      <w:r w:rsidRPr="00D44301">
        <w:rPr>
          <w:b/>
          <w:sz w:val="22"/>
        </w:rPr>
        <w:t>Zobowiązanie</w:t>
      </w:r>
    </w:p>
    <w:p w14:paraId="467CD198" w14:textId="15F832E7" w:rsidR="0010645A" w:rsidRDefault="0010645A" w:rsidP="00B42CA0">
      <w:pPr>
        <w:spacing w:after="240" w:line="360" w:lineRule="auto"/>
        <w:jc w:val="both"/>
        <w:rPr>
          <w:sz w:val="22"/>
        </w:rPr>
      </w:pPr>
      <w:r>
        <w:rPr>
          <w:sz w:val="22"/>
        </w:rPr>
        <w:t>Po</w:t>
      </w:r>
      <w:r w:rsidR="0008245D">
        <w:rPr>
          <w:sz w:val="22"/>
        </w:rPr>
        <w:t xml:space="preserve"> </w:t>
      </w:r>
      <w:r>
        <w:rPr>
          <w:sz w:val="22"/>
        </w:rPr>
        <w:t>przeprowadzonym</w:t>
      </w:r>
      <w:r w:rsidR="0008245D">
        <w:rPr>
          <w:sz w:val="22"/>
        </w:rPr>
        <w:t xml:space="preserve"> </w:t>
      </w:r>
      <w:r>
        <w:rPr>
          <w:sz w:val="22"/>
        </w:rPr>
        <w:t>post</w:t>
      </w:r>
      <w:r w:rsidR="0008245D">
        <w:rPr>
          <w:sz w:val="22"/>
        </w:rPr>
        <w:t>ę</w:t>
      </w:r>
      <w:r>
        <w:rPr>
          <w:sz w:val="22"/>
        </w:rPr>
        <w:t>powaniu Prezes UOKiK zobowiązał Okręgową Spółdzielni</w:t>
      </w:r>
      <w:r w:rsidR="0008245D">
        <w:rPr>
          <w:sz w:val="22"/>
        </w:rPr>
        <w:t>ę</w:t>
      </w:r>
      <w:r>
        <w:rPr>
          <w:sz w:val="22"/>
        </w:rPr>
        <w:t xml:space="preserve"> </w:t>
      </w:r>
      <w:r w:rsidR="0008245D">
        <w:rPr>
          <w:sz w:val="22"/>
        </w:rPr>
        <w:t>M</w:t>
      </w:r>
      <w:r>
        <w:rPr>
          <w:sz w:val="22"/>
        </w:rPr>
        <w:t>leczarską w Kole do zmiany zakwestionowanych praktyk.</w:t>
      </w:r>
      <w:r w:rsidR="00EB71EB">
        <w:rPr>
          <w:sz w:val="22"/>
        </w:rPr>
        <w:t xml:space="preserve"> D</w:t>
      </w:r>
      <w:r>
        <w:rPr>
          <w:sz w:val="22"/>
        </w:rPr>
        <w:t>ostawcy, którzy nie wyraż</w:t>
      </w:r>
      <w:r w:rsidR="0008245D">
        <w:rPr>
          <w:sz w:val="22"/>
        </w:rPr>
        <w:t>ą</w:t>
      </w:r>
      <w:r>
        <w:rPr>
          <w:sz w:val="22"/>
        </w:rPr>
        <w:t xml:space="preserve"> </w:t>
      </w:r>
      <w:r>
        <w:rPr>
          <w:sz w:val="22"/>
        </w:rPr>
        <w:lastRenderedPageBreak/>
        <w:t>zgody na zmianę cennika</w:t>
      </w:r>
      <w:r w:rsidR="00F362BF">
        <w:rPr>
          <w:sz w:val="22"/>
        </w:rPr>
        <w:t>,</w:t>
      </w:r>
      <w:r>
        <w:rPr>
          <w:sz w:val="22"/>
        </w:rPr>
        <w:t xml:space="preserve"> będą mogli </w:t>
      </w:r>
      <w:r w:rsidR="00AE0A56">
        <w:rPr>
          <w:sz w:val="22"/>
        </w:rPr>
        <w:t>wypowiedzieć umowę z zachowaniem terminu wypowiedzenia</w:t>
      </w:r>
      <w:r w:rsidR="00EB71EB">
        <w:rPr>
          <w:sz w:val="22"/>
        </w:rPr>
        <w:t>. Do czasu zakończenia umowy obowiązywać będzie dotychczasowa cena.</w:t>
      </w:r>
    </w:p>
    <w:p w14:paraId="2F8926FA" w14:textId="77777777" w:rsidR="00F362BF" w:rsidRPr="00D50DF1" w:rsidRDefault="00F362BF" w:rsidP="00F362BF">
      <w:pPr>
        <w:spacing w:after="240" w:line="360" w:lineRule="auto"/>
        <w:jc w:val="both"/>
        <w:rPr>
          <w:sz w:val="22"/>
        </w:rPr>
      </w:pPr>
      <w:r w:rsidRPr="00D50DF1">
        <w:rPr>
          <w:sz w:val="22"/>
        </w:rPr>
        <w:t>Z</w:t>
      </w:r>
      <w:r>
        <w:rPr>
          <w:sz w:val="22"/>
        </w:rPr>
        <w:t xml:space="preserve"> </w:t>
      </w:r>
      <w:r w:rsidRPr="00D50DF1">
        <w:rPr>
          <w:sz w:val="22"/>
        </w:rPr>
        <w:t>wzorca umowy zostanie również usunięte postanowieni</w:t>
      </w:r>
      <w:r>
        <w:rPr>
          <w:sz w:val="22"/>
        </w:rPr>
        <w:t>e</w:t>
      </w:r>
      <w:r w:rsidRPr="00D50DF1">
        <w:rPr>
          <w:sz w:val="22"/>
        </w:rPr>
        <w:t xml:space="preserve"> zobowiązujące dostawców do zwrotu premii w przypadku zmiany przez nich podmiotu skupującego mleko.</w:t>
      </w:r>
    </w:p>
    <w:p w14:paraId="6C5EC3E5" w14:textId="3625A785" w:rsidR="00EB71EB" w:rsidRPr="00D50DF1" w:rsidRDefault="00EB71EB" w:rsidP="00D50DF1">
      <w:pPr>
        <w:spacing w:after="240" w:line="360" w:lineRule="auto"/>
        <w:jc w:val="both"/>
        <w:rPr>
          <w:sz w:val="22"/>
        </w:rPr>
      </w:pPr>
      <w:r w:rsidRPr="00D50DF1">
        <w:rPr>
          <w:sz w:val="22"/>
        </w:rPr>
        <w:t>Ponadto rolnicy</w:t>
      </w:r>
      <w:r w:rsidR="00B93BAE" w:rsidRPr="00D50DF1">
        <w:rPr>
          <w:sz w:val="22"/>
        </w:rPr>
        <w:t xml:space="preserve">, którzy nie zgadzają się z badaniami jakości mleka </w:t>
      </w:r>
      <w:r w:rsidR="00D50DF1" w:rsidRPr="00D50DF1">
        <w:rPr>
          <w:sz w:val="22"/>
        </w:rPr>
        <w:t>przeprowadzonymi</w:t>
      </w:r>
      <w:r w:rsidR="00B93BAE" w:rsidRPr="00D50DF1">
        <w:rPr>
          <w:sz w:val="22"/>
        </w:rPr>
        <w:t xml:space="preserve"> przez </w:t>
      </w:r>
      <w:r w:rsidRPr="00D50DF1">
        <w:rPr>
          <w:sz w:val="22"/>
        </w:rPr>
        <w:t xml:space="preserve"> </w:t>
      </w:r>
      <w:r w:rsidR="0008245D">
        <w:rPr>
          <w:sz w:val="22"/>
        </w:rPr>
        <w:t>spółdzielnię</w:t>
      </w:r>
      <w:r w:rsidR="00F362BF">
        <w:rPr>
          <w:sz w:val="22"/>
        </w:rPr>
        <w:t>,</w:t>
      </w:r>
      <w:r w:rsidR="0008245D">
        <w:rPr>
          <w:sz w:val="22"/>
        </w:rPr>
        <w:t xml:space="preserve"> </w:t>
      </w:r>
      <w:r w:rsidRPr="00D50DF1">
        <w:rPr>
          <w:sz w:val="22"/>
        </w:rPr>
        <w:t>będą mogli weryfikować badania w akredyt</w:t>
      </w:r>
      <w:r w:rsidR="00B93BAE" w:rsidRPr="00D50DF1">
        <w:rPr>
          <w:sz w:val="22"/>
        </w:rPr>
        <w:t>owanym laboratorium innym niż wsk</w:t>
      </w:r>
      <w:r w:rsidR="003E095D">
        <w:rPr>
          <w:sz w:val="22"/>
        </w:rPr>
        <w:t>a</w:t>
      </w:r>
      <w:r w:rsidR="00B93BAE" w:rsidRPr="00D50DF1">
        <w:rPr>
          <w:sz w:val="22"/>
        </w:rPr>
        <w:t xml:space="preserve">zane przez OSM Koło lub do niej należące. </w:t>
      </w:r>
      <w:r w:rsidRPr="00D50DF1">
        <w:rPr>
          <w:sz w:val="22"/>
        </w:rPr>
        <w:t>Umożliwi to dostawcy</w:t>
      </w:r>
      <w:r w:rsidR="005765AB" w:rsidRPr="00D50DF1">
        <w:rPr>
          <w:sz w:val="22"/>
        </w:rPr>
        <w:t>, który nie zgadza się z ocen</w:t>
      </w:r>
      <w:r w:rsidR="005F5AC5">
        <w:rPr>
          <w:sz w:val="22"/>
        </w:rPr>
        <w:t>ą</w:t>
      </w:r>
      <w:r w:rsidR="005765AB" w:rsidRPr="00D50DF1">
        <w:rPr>
          <w:sz w:val="22"/>
        </w:rPr>
        <w:t xml:space="preserve"> jakościową</w:t>
      </w:r>
      <w:r w:rsidR="00F362BF">
        <w:rPr>
          <w:sz w:val="22"/>
        </w:rPr>
        <w:t xml:space="preserve"> dokonaną przez</w:t>
      </w:r>
      <w:r w:rsidR="005765AB" w:rsidRPr="00D50DF1">
        <w:rPr>
          <w:sz w:val="22"/>
        </w:rPr>
        <w:t xml:space="preserve"> spółdzielni</w:t>
      </w:r>
      <w:r w:rsidR="00F362BF">
        <w:rPr>
          <w:sz w:val="22"/>
        </w:rPr>
        <w:t>ę,</w:t>
      </w:r>
      <w:r w:rsidR="005765AB" w:rsidRPr="00D50DF1">
        <w:rPr>
          <w:sz w:val="22"/>
        </w:rPr>
        <w:t xml:space="preserve"> </w:t>
      </w:r>
      <w:r w:rsidR="00320383">
        <w:rPr>
          <w:sz w:val="22"/>
        </w:rPr>
        <w:t xml:space="preserve">weryfikację </w:t>
      </w:r>
      <w:r w:rsidR="005765AB" w:rsidRPr="00D50DF1">
        <w:rPr>
          <w:sz w:val="22"/>
        </w:rPr>
        <w:t>swoich wątpliwości</w:t>
      </w:r>
      <w:r w:rsidR="00320383">
        <w:rPr>
          <w:sz w:val="22"/>
        </w:rPr>
        <w:t xml:space="preserve"> przez niezależny podmiot</w:t>
      </w:r>
      <w:r w:rsidR="005F5AC5">
        <w:rPr>
          <w:sz w:val="22"/>
        </w:rPr>
        <w:t>.</w:t>
      </w:r>
    </w:p>
    <w:p w14:paraId="2F55060A" w14:textId="5151831B" w:rsidR="00DE1F2F" w:rsidRPr="00D50DF1" w:rsidRDefault="00DE1F2F" w:rsidP="00D50DF1">
      <w:pPr>
        <w:spacing w:after="240" w:line="360" w:lineRule="auto"/>
        <w:jc w:val="both"/>
        <w:rPr>
          <w:sz w:val="22"/>
        </w:rPr>
      </w:pPr>
      <w:r w:rsidRPr="00D50DF1">
        <w:rPr>
          <w:sz w:val="22"/>
        </w:rPr>
        <w:t>Okręgowa Spółdzielnia Mleczarska w Kole będzie miał</w:t>
      </w:r>
      <w:r w:rsidR="00CD2E75">
        <w:rPr>
          <w:sz w:val="22"/>
        </w:rPr>
        <w:t>a</w:t>
      </w:r>
      <w:r w:rsidRPr="00D50DF1">
        <w:rPr>
          <w:sz w:val="22"/>
        </w:rPr>
        <w:t xml:space="preserve"> obowiązek złożyć </w:t>
      </w:r>
      <w:r w:rsidR="00C877D2" w:rsidRPr="00D50DF1">
        <w:rPr>
          <w:sz w:val="22"/>
        </w:rPr>
        <w:t xml:space="preserve">informację o </w:t>
      </w:r>
      <w:r w:rsidR="005F5AC5">
        <w:rPr>
          <w:sz w:val="22"/>
        </w:rPr>
        <w:t>realizacji decyzji</w:t>
      </w:r>
      <w:r w:rsidR="00C877D2" w:rsidRPr="00D50DF1">
        <w:rPr>
          <w:sz w:val="22"/>
        </w:rPr>
        <w:t>. Szczegóły zobowiązania można znaleźć w sentencji decyzji.</w:t>
      </w:r>
    </w:p>
    <w:p w14:paraId="6672328B" w14:textId="3BA921F5" w:rsidR="00DE1F2F" w:rsidRPr="00D50DF1" w:rsidRDefault="00CD2E75" w:rsidP="00D50DF1">
      <w:pPr>
        <w:spacing w:after="240" w:line="360" w:lineRule="auto"/>
        <w:jc w:val="both"/>
        <w:rPr>
          <w:sz w:val="22"/>
        </w:rPr>
      </w:pPr>
      <w:r>
        <w:rPr>
          <w:sz w:val="22"/>
        </w:rPr>
        <w:t>To nie</w:t>
      </w:r>
      <w:r w:rsidR="00DE1F2F" w:rsidRPr="00D50DF1">
        <w:rPr>
          <w:sz w:val="22"/>
        </w:rPr>
        <w:t xml:space="preserve"> jedyne działania Prezesa UOKiK prowadzone obecnie na rynku mleczarski</w:t>
      </w:r>
      <w:r w:rsidR="005F5AC5">
        <w:rPr>
          <w:sz w:val="22"/>
        </w:rPr>
        <w:t>m</w:t>
      </w:r>
      <w:r w:rsidR="00DE1F2F" w:rsidRPr="00D50DF1">
        <w:rPr>
          <w:sz w:val="22"/>
        </w:rPr>
        <w:t xml:space="preserve">. </w:t>
      </w:r>
      <w:r>
        <w:rPr>
          <w:sz w:val="22"/>
        </w:rPr>
        <w:t>Trwają</w:t>
      </w:r>
      <w:r w:rsidR="00DE1F2F" w:rsidRPr="00D50DF1">
        <w:rPr>
          <w:sz w:val="22"/>
        </w:rPr>
        <w:t xml:space="preserve"> post</w:t>
      </w:r>
      <w:r w:rsidR="005F5AC5">
        <w:rPr>
          <w:sz w:val="22"/>
        </w:rPr>
        <w:t>ę</w:t>
      </w:r>
      <w:r w:rsidR="00DE1F2F" w:rsidRPr="00D50DF1">
        <w:rPr>
          <w:sz w:val="22"/>
        </w:rPr>
        <w:t xml:space="preserve">powania </w:t>
      </w:r>
      <w:r w:rsidR="00263B30">
        <w:rPr>
          <w:sz w:val="22"/>
        </w:rPr>
        <w:t xml:space="preserve">wyjaśniające </w:t>
      </w:r>
      <w:r w:rsidR="00DE1F2F" w:rsidRPr="00D50DF1">
        <w:rPr>
          <w:sz w:val="22"/>
        </w:rPr>
        <w:t>wobec</w:t>
      </w:r>
      <w:r w:rsidR="002C7EBD">
        <w:rPr>
          <w:sz w:val="22"/>
        </w:rPr>
        <w:t xml:space="preserve"> Okręgowych Spółdzielni Mleczarskich </w:t>
      </w:r>
      <w:r w:rsidR="002C7EBD" w:rsidRPr="005D2E57">
        <w:rPr>
          <w:sz w:val="22"/>
        </w:rPr>
        <w:t>w</w:t>
      </w:r>
      <w:r w:rsidR="00263B30" w:rsidRPr="005D2E57">
        <w:rPr>
          <w:sz w:val="22"/>
        </w:rPr>
        <w:t xml:space="preserve"> Radomsk</w:t>
      </w:r>
      <w:r w:rsidR="002C7EBD" w:rsidRPr="005D2E57">
        <w:rPr>
          <w:sz w:val="22"/>
        </w:rPr>
        <w:t>u</w:t>
      </w:r>
      <w:r w:rsidR="00263B30" w:rsidRPr="005D2E57">
        <w:rPr>
          <w:sz w:val="22"/>
        </w:rPr>
        <w:t>, Głubczyc</w:t>
      </w:r>
      <w:r w:rsidR="002C7EBD" w:rsidRPr="005D2E57">
        <w:rPr>
          <w:sz w:val="22"/>
        </w:rPr>
        <w:t>ach</w:t>
      </w:r>
      <w:r w:rsidR="00263B30" w:rsidRPr="005D2E57">
        <w:rPr>
          <w:sz w:val="22"/>
        </w:rPr>
        <w:t xml:space="preserve">, Garwolinie </w:t>
      </w:r>
      <w:r w:rsidR="002C7EBD" w:rsidRPr="005D2E57">
        <w:rPr>
          <w:sz w:val="22"/>
        </w:rPr>
        <w:t>i</w:t>
      </w:r>
      <w:r w:rsidR="00263B30" w:rsidRPr="005D2E57">
        <w:rPr>
          <w:sz w:val="22"/>
        </w:rPr>
        <w:t xml:space="preserve"> Jarocinie</w:t>
      </w:r>
      <w:r w:rsidR="00D50DF1" w:rsidRPr="005D2E57">
        <w:rPr>
          <w:sz w:val="22"/>
        </w:rPr>
        <w:t>.</w:t>
      </w:r>
      <w:r w:rsidR="00C136C8" w:rsidRPr="00D50DF1">
        <w:rPr>
          <w:sz w:val="22"/>
        </w:rPr>
        <w:t xml:space="preserve">  </w:t>
      </w:r>
      <w:r w:rsidR="00C877D2" w:rsidRPr="00D50DF1">
        <w:rPr>
          <w:sz w:val="22"/>
        </w:rPr>
        <w:t xml:space="preserve">Ponadto w 2023 r. </w:t>
      </w:r>
      <w:r w:rsidR="006007AA">
        <w:rPr>
          <w:sz w:val="22"/>
        </w:rPr>
        <w:t>Prezes Urzędu wydał</w:t>
      </w:r>
      <w:r w:rsidR="004E2593" w:rsidRPr="00D50DF1">
        <w:rPr>
          <w:sz w:val="22"/>
        </w:rPr>
        <w:t xml:space="preserve"> </w:t>
      </w:r>
      <w:r w:rsidR="00C877D2" w:rsidRPr="00D50DF1">
        <w:rPr>
          <w:sz w:val="22"/>
        </w:rPr>
        <w:t>decyzj</w:t>
      </w:r>
      <w:r w:rsidR="005F5AC5">
        <w:rPr>
          <w:sz w:val="22"/>
        </w:rPr>
        <w:t>ę</w:t>
      </w:r>
      <w:r w:rsidR="00C877D2" w:rsidRPr="00D50DF1">
        <w:rPr>
          <w:sz w:val="22"/>
        </w:rPr>
        <w:t xml:space="preserve"> dotyczącą </w:t>
      </w:r>
      <w:hyperlink r:id="rId9" w:history="1">
        <w:r w:rsidR="00C877D2" w:rsidRPr="00D50DF1">
          <w:rPr>
            <w:rStyle w:val="Hipercze"/>
            <w:sz w:val="22"/>
          </w:rPr>
          <w:t>Spółdzielni Mlecza</w:t>
        </w:r>
        <w:r w:rsidR="00C877D2" w:rsidRPr="00D50DF1">
          <w:rPr>
            <w:rStyle w:val="Hipercze"/>
            <w:sz w:val="22"/>
          </w:rPr>
          <w:t>r</w:t>
        </w:r>
        <w:r w:rsidR="00C877D2" w:rsidRPr="00D50DF1">
          <w:rPr>
            <w:rStyle w:val="Hipercze"/>
            <w:sz w:val="22"/>
          </w:rPr>
          <w:t>skiej Mlekpol.</w:t>
        </w:r>
      </w:hyperlink>
    </w:p>
    <w:p w14:paraId="09D44387" w14:textId="77777777" w:rsidR="00D50DF1" w:rsidRDefault="00D50DF1" w:rsidP="00D50DF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Przedsiębiorco, rolniku - jeżeli działasz w branży rolno-spożywczej i twój duży kontrahent wykorzystuje swoją przewagę, narzucając niekorzystne dla ciebie warunki współpracy – </w:t>
      </w:r>
      <w:r>
        <w:rPr>
          <w:b/>
          <w:sz w:val="22"/>
        </w:rPr>
        <w:t>zawiadom UOKiK</w:t>
      </w:r>
      <w:r>
        <w:rPr>
          <w:sz w:val="22"/>
        </w:rPr>
        <w:t xml:space="preserve">. Uruchomiliśmy specjalny </w:t>
      </w:r>
      <w:r>
        <w:rPr>
          <w:b/>
          <w:sz w:val="22"/>
        </w:rPr>
        <w:t>formularz</w:t>
      </w:r>
      <w:r>
        <w:rPr>
          <w:sz w:val="22"/>
        </w:rPr>
        <w:t xml:space="preserve">, który ułatwi ci zgłoszenie nieprawidłowości. Wejdź i wypełnij: </w:t>
      </w:r>
      <w:hyperlink r:id="rId10" w:history="1">
        <w:r>
          <w:rPr>
            <w:rStyle w:val="Hipercze"/>
            <w:sz w:val="22"/>
          </w:rPr>
          <w:t>https://ankieta.uokik.gov.pl/formularz-zgloszenie-przewaga/</w:t>
        </w:r>
      </w:hyperlink>
      <w:r>
        <w:rPr>
          <w:sz w:val="22"/>
        </w:rPr>
        <w:t xml:space="preserve">. </w:t>
      </w:r>
    </w:p>
    <w:p w14:paraId="14166C7B" w14:textId="77777777" w:rsidR="00C877D2" w:rsidRPr="00FF2902" w:rsidRDefault="00C877D2" w:rsidP="00EB71EB">
      <w:pPr>
        <w:spacing w:after="120" w:line="300" w:lineRule="exact"/>
        <w:rPr>
          <w:sz w:val="22"/>
        </w:rPr>
      </w:pPr>
    </w:p>
    <w:p w14:paraId="253904B2" w14:textId="2D1BD559" w:rsidR="00EB71EB" w:rsidRDefault="00EB71EB" w:rsidP="00B42CA0">
      <w:pPr>
        <w:spacing w:after="240" w:line="360" w:lineRule="auto"/>
        <w:jc w:val="both"/>
        <w:rPr>
          <w:sz w:val="22"/>
        </w:rPr>
      </w:pPr>
    </w:p>
    <w:p w14:paraId="086E059C" w14:textId="38965461" w:rsidR="00CE2563" w:rsidRPr="003850E7" w:rsidRDefault="00CE2563" w:rsidP="00AA64FE">
      <w:pPr>
        <w:shd w:val="clear" w:color="auto" w:fill="FFFFFF"/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</w:p>
    <w:sectPr w:rsidR="00CE2563" w:rsidRPr="003850E7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754F" w14:textId="77777777" w:rsidR="00181AD7" w:rsidRDefault="00181AD7">
      <w:r>
        <w:separator/>
      </w:r>
    </w:p>
  </w:endnote>
  <w:endnote w:type="continuationSeparator" w:id="0">
    <w:p w14:paraId="6AEBA4BF" w14:textId="77777777" w:rsidR="00181AD7" w:rsidRDefault="0018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08DAE" w14:textId="77777777" w:rsidR="00181AD7" w:rsidRDefault="00181AD7">
      <w:r>
        <w:separator/>
      </w:r>
    </w:p>
  </w:footnote>
  <w:footnote w:type="continuationSeparator" w:id="0">
    <w:p w14:paraId="01D97033" w14:textId="77777777" w:rsidR="00181AD7" w:rsidRDefault="0018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36F83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65652"/>
    <w:multiLevelType w:val="hybridMultilevel"/>
    <w:tmpl w:val="099024C8"/>
    <w:lvl w:ilvl="0" w:tplc="BFA00D72">
      <w:start w:val="1"/>
      <w:numFmt w:val="decimal"/>
      <w:lvlText w:val="%1."/>
      <w:lvlJc w:val="right"/>
      <w:pPr>
        <w:ind w:left="624" w:hanging="264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4D301D"/>
    <w:multiLevelType w:val="hybridMultilevel"/>
    <w:tmpl w:val="27740E38"/>
    <w:lvl w:ilvl="0" w:tplc="5562F7DA">
      <w:start w:val="1"/>
      <w:numFmt w:val="lowerRoman"/>
      <w:lvlText w:val="(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C2809"/>
    <w:multiLevelType w:val="multilevel"/>
    <w:tmpl w:val="5104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05B2"/>
    <w:multiLevelType w:val="multilevel"/>
    <w:tmpl w:val="BE88E71A"/>
    <w:lvl w:ilvl="0">
      <w:start w:val="1"/>
      <w:numFmt w:val="decimal"/>
      <w:pStyle w:val="Nagwek1"/>
      <w:lvlText w:val="%1."/>
      <w:lvlJc w:val="left"/>
      <w:pPr>
        <w:ind w:left="863" w:hanging="432"/>
      </w:pPr>
    </w:lvl>
    <w:lvl w:ilvl="1">
      <w:start w:val="1"/>
      <w:numFmt w:val="decimal"/>
      <w:pStyle w:val="Nagwek2"/>
      <w:lvlText w:val="%1.%2."/>
      <w:lvlJc w:val="left"/>
      <w:pPr>
        <w:ind w:left="1007" w:hanging="576"/>
      </w:pPr>
    </w:lvl>
    <w:lvl w:ilvl="2">
      <w:start w:val="1"/>
      <w:numFmt w:val="decimal"/>
      <w:pStyle w:val="Nagwek3"/>
      <w:lvlText w:val="%1.%2.%3"/>
      <w:lvlJc w:val="left"/>
      <w:pPr>
        <w:ind w:left="1151" w:hanging="720"/>
      </w:pPr>
    </w:lvl>
    <w:lvl w:ilvl="3">
      <w:start w:val="1"/>
      <w:numFmt w:val="decimal"/>
      <w:pStyle w:val="Nagwek4"/>
      <w:lvlText w:val="%1.%2.%3.%4"/>
      <w:lvlJc w:val="left"/>
      <w:pPr>
        <w:ind w:left="1295" w:hanging="864"/>
      </w:pPr>
    </w:lvl>
    <w:lvl w:ilvl="4">
      <w:start w:val="1"/>
      <w:numFmt w:val="decimal"/>
      <w:pStyle w:val="Nagwek5"/>
      <w:lvlText w:val="%1.%2.%3.%4.%5"/>
      <w:lvlJc w:val="left"/>
      <w:pPr>
        <w:ind w:left="1439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83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727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71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2015" w:hanging="1584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9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17"/>
  </w:num>
  <w:num w:numId="10">
    <w:abstractNumId w:val="4"/>
  </w:num>
  <w:num w:numId="11">
    <w:abstractNumId w:val="14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6627"/>
    <w:rsid w:val="00022E00"/>
    <w:rsid w:val="00023634"/>
    <w:rsid w:val="0002523D"/>
    <w:rsid w:val="00027AD7"/>
    <w:rsid w:val="00027F17"/>
    <w:rsid w:val="00035F7B"/>
    <w:rsid w:val="00042F96"/>
    <w:rsid w:val="00047EA2"/>
    <w:rsid w:val="00052B28"/>
    <w:rsid w:val="0005495A"/>
    <w:rsid w:val="00054ACD"/>
    <w:rsid w:val="00063817"/>
    <w:rsid w:val="000651E9"/>
    <w:rsid w:val="00073AA7"/>
    <w:rsid w:val="00074322"/>
    <w:rsid w:val="0008245D"/>
    <w:rsid w:val="000838C2"/>
    <w:rsid w:val="000906A1"/>
    <w:rsid w:val="000913F7"/>
    <w:rsid w:val="000976B1"/>
    <w:rsid w:val="000A6415"/>
    <w:rsid w:val="000A74FA"/>
    <w:rsid w:val="000B149D"/>
    <w:rsid w:val="000B1AC5"/>
    <w:rsid w:val="000B1C12"/>
    <w:rsid w:val="000B7247"/>
    <w:rsid w:val="000C549C"/>
    <w:rsid w:val="000D11AC"/>
    <w:rsid w:val="000D62BA"/>
    <w:rsid w:val="000E3577"/>
    <w:rsid w:val="000E4DC4"/>
    <w:rsid w:val="000F063C"/>
    <w:rsid w:val="000F33D0"/>
    <w:rsid w:val="000F50EE"/>
    <w:rsid w:val="0010559C"/>
    <w:rsid w:val="0010609F"/>
    <w:rsid w:val="0010645A"/>
    <w:rsid w:val="00106D3E"/>
    <w:rsid w:val="00107844"/>
    <w:rsid w:val="00114D63"/>
    <w:rsid w:val="00116102"/>
    <w:rsid w:val="00120FBD"/>
    <w:rsid w:val="00121479"/>
    <w:rsid w:val="00121664"/>
    <w:rsid w:val="0012424D"/>
    <w:rsid w:val="001250B9"/>
    <w:rsid w:val="0013159A"/>
    <w:rsid w:val="00131D75"/>
    <w:rsid w:val="00135455"/>
    <w:rsid w:val="00136892"/>
    <w:rsid w:val="001418F9"/>
    <w:rsid w:val="00143029"/>
    <w:rsid w:val="00143310"/>
    <w:rsid w:val="00144E9C"/>
    <w:rsid w:val="0016078E"/>
    <w:rsid w:val="00161094"/>
    <w:rsid w:val="00163DF9"/>
    <w:rsid w:val="00164AF6"/>
    <w:rsid w:val="001666D6"/>
    <w:rsid w:val="00166B5D"/>
    <w:rsid w:val="001675EF"/>
    <w:rsid w:val="0017028A"/>
    <w:rsid w:val="001717C7"/>
    <w:rsid w:val="00173900"/>
    <w:rsid w:val="001816AD"/>
    <w:rsid w:val="00181AD7"/>
    <w:rsid w:val="001826F4"/>
    <w:rsid w:val="0018446F"/>
    <w:rsid w:val="00186D0E"/>
    <w:rsid w:val="00190D5A"/>
    <w:rsid w:val="00191F49"/>
    <w:rsid w:val="001979B5"/>
    <w:rsid w:val="001A3689"/>
    <w:rsid w:val="001A5F7C"/>
    <w:rsid w:val="001A6E5B"/>
    <w:rsid w:val="001A7451"/>
    <w:rsid w:val="001B04F3"/>
    <w:rsid w:val="001C0EFA"/>
    <w:rsid w:val="001C1FAD"/>
    <w:rsid w:val="001C6E51"/>
    <w:rsid w:val="001E188E"/>
    <w:rsid w:val="001E1D2D"/>
    <w:rsid w:val="001E4F92"/>
    <w:rsid w:val="001F4A73"/>
    <w:rsid w:val="0020105E"/>
    <w:rsid w:val="00205580"/>
    <w:rsid w:val="002157BB"/>
    <w:rsid w:val="00221024"/>
    <w:rsid w:val="00221BDD"/>
    <w:rsid w:val="0022375C"/>
    <w:rsid w:val="002262B5"/>
    <w:rsid w:val="0023138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3B30"/>
    <w:rsid w:val="00266CB4"/>
    <w:rsid w:val="00267DD1"/>
    <w:rsid w:val="00272E71"/>
    <w:rsid w:val="00273108"/>
    <w:rsid w:val="002760D2"/>
    <w:rsid w:val="002801AA"/>
    <w:rsid w:val="002817D5"/>
    <w:rsid w:val="00286B4F"/>
    <w:rsid w:val="00295B34"/>
    <w:rsid w:val="002A5D69"/>
    <w:rsid w:val="002B13B8"/>
    <w:rsid w:val="002B1DBF"/>
    <w:rsid w:val="002B69C0"/>
    <w:rsid w:val="002C0BC1"/>
    <w:rsid w:val="002C0D29"/>
    <w:rsid w:val="002C0D5D"/>
    <w:rsid w:val="002C1818"/>
    <w:rsid w:val="002C5AF4"/>
    <w:rsid w:val="002C692D"/>
    <w:rsid w:val="002C6ABE"/>
    <w:rsid w:val="002C7EBD"/>
    <w:rsid w:val="002D19F7"/>
    <w:rsid w:val="002D50A0"/>
    <w:rsid w:val="002D5EED"/>
    <w:rsid w:val="002E2796"/>
    <w:rsid w:val="002E388C"/>
    <w:rsid w:val="002E7EEE"/>
    <w:rsid w:val="002F1BF3"/>
    <w:rsid w:val="002F30D4"/>
    <w:rsid w:val="002F362A"/>
    <w:rsid w:val="002F4D43"/>
    <w:rsid w:val="002F5C56"/>
    <w:rsid w:val="002F6315"/>
    <w:rsid w:val="00300DF6"/>
    <w:rsid w:val="003048F7"/>
    <w:rsid w:val="003056C6"/>
    <w:rsid w:val="00310436"/>
    <w:rsid w:val="00310A95"/>
    <w:rsid w:val="00311B14"/>
    <w:rsid w:val="00314318"/>
    <w:rsid w:val="0031763C"/>
    <w:rsid w:val="00320383"/>
    <w:rsid w:val="00324306"/>
    <w:rsid w:val="003278D6"/>
    <w:rsid w:val="003303F0"/>
    <w:rsid w:val="003366FB"/>
    <w:rsid w:val="00337174"/>
    <w:rsid w:val="0034059B"/>
    <w:rsid w:val="003422D4"/>
    <w:rsid w:val="003472D0"/>
    <w:rsid w:val="0035019C"/>
    <w:rsid w:val="00350891"/>
    <w:rsid w:val="0035753A"/>
    <w:rsid w:val="00360248"/>
    <w:rsid w:val="00360C66"/>
    <w:rsid w:val="00361ECC"/>
    <w:rsid w:val="00363029"/>
    <w:rsid w:val="00366A46"/>
    <w:rsid w:val="00377810"/>
    <w:rsid w:val="00377A0D"/>
    <w:rsid w:val="00380C34"/>
    <w:rsid w:val="003850E7"/>
    <w:rsid w:val="0038677D"/>
    <w:rsid w:val="00386B36"/>
    <w:rsid w:val="00386B53"/>
    <w:rsid w:val="00387C87"/>
    <w:rsid w:val="00390405"/>
    <w:rsid w:val="00393C0D"/>
    <w:rsid w:val="0039636E"/>
    <w:rsid w:val="003976C4"/>
    <w:rsid w:val="003A47D6"/>
    <w:rsid w:val="003A546E"/>
    <w:rsid w:val="003B50D9"/>
    <w:rsid w:val="003B5487"/>
    <w:rsid w:val="003B5CDF"/>
    <w:rsid w:val="003B7C19"/>
    <w:rsid w:val="003C06A8"/>
    <w:rsid w:val="003C5D07"/>
    <w:rsid w:val="003D0547"/>
    <w:rsid w:val="003D3FF4"/>
    <w:rsid w:val="003D5577"/>
    <w:rsid w:val="003D5DCC"/>
    <w:rsid w:val="003D7161"/>
    <w:rsid w:val="003E095D"/>
    <w:rsid w:val="003E10F0"/>
    <w:rsid w:val="003E2C25"/>
    <w:rsid w:val="003E3F9D"/>
    <w:rsid w:val="003E60E2"/>
    <w:rsid w:val="003E69E5"/>
    <w:rsid w:val="003F347F"/>
    <w:rsid w:val="003F6AF2"/>
    <w:rsid w:val="0040075F"/>
    <w:rsid w:val="00400CC5"/>
    <w:rsid w:val="00400CFB"/>
    <w:rsid w:val="0040748E"/>
    <w:rsid w:val="00412206"/>
    <w:rsid w:val="00427E08"/>
    <w:rsid w:val="00430491"/>
    <w:rsid w:val="00431168"/>
    <w:rsid w:val="00432A3D"/>
    <w:rsid w:val="004349BA"/>
    <w:rsid w:val="0043575C"/>
    <w:rsid w:val="004365C7"/>
    <w:rsid w:val="004423FA"/>
    <w:rsid w:val="004425B7"/>
    <w:rsid w:val="00444715"/>
    <w:rsid w:val="00444A85"/>
    <w:rsid w:val="00450331"/>
    <w:rsid w:val="004539D3"/>
    <w:rsid w:val="0046012B"/>
    <w:rsid w:val="004620D2"/>
    <w:rsid w:val="00462CFA"/>
    <w:rsid w:val="00463062"/>
    <w:rsid w:val="00465296"/>
    <w:rsid w:val="00485168"/>
    <w:rsid w:val="00486DB1"/>
    <w:rsid w:val="004872FF"/>
    <w:rsid w:val="00487364"/>
    <w:rsid w:val="00487DDD"/>
    <w:rsid w:val="00493E10"/>
    <w:rsid w:val="004972E8"/>
    <w:rsid w:val="004A5353"/>
    <w:rsid w:val="004B36E3"/>
    <w:rsid w:val="004C0F9E"/>
    <w:rsid w:val="004C1243"/>
    <w:rsid w:val="004C1475"/>
    <w:rsid w:val="004C3D4C"/>
    <w:rsid w:val="004C5C26"/>
    <w:rsid w:val="004C78C3"/>
    <w:rsid w:val="004D13CB"/>
    <w:rsid w:val="004E2593"/>
    <w:rsid w:val="004E487B"/>
    <w:rsid w:val="004E7BD4"/>
    <w:rsid w:val="004F493B"/>
    <w:rsid w:val="004F718B"/>
    <w:rsid w:val="004F7E99"/>
    <w:rsid w:val="005003F9"/>
    <w:rsid w:val="00501C3E"/>
    <w:rsid w:val="0050417B"/>
    <w:rsid w:val="0050508C"/>
    <w:rsid w:val="005133CE"/>
    <w:rsid w:val="00521BA3"/>
    <w:rsid w:val="00523E0D"/>
    <w:rsid w:val="00525588"/>
    <w:rsid w:val="00525D76"/>
    <w:rsid w:val="0052710E"/>
    <w:rsid w:val="00531124"/>
    <w:rsid w:val="00536FF2"/>
    <w:rsid w:val="005442FC"/>
    <w:rsid w:val="00544E18"/>
    <w:rsid w:val="00545090"/>
    <w:rsid w:val="005470CA"/>
    <w:rsid w:val="00554E09"/>
    <w:rsid w:val="0055631D"/>
    <w:rsid w:val="00557A71"/>
    <w:rsid w:val="00560C87"/>
    <w:rsid w:val="00563889"/>
    <w:rsid w:val="005645CE"/>
    <w:rsid w:val="00566025"/>
    <w:rsid w:val="0057149B"/>
    <w:rsid w:val="00574A89"/>
    <w:rsid w:val="005765AB"/>
    <w:rsid w:val="00577945"/>
    <w:rsid w:val="00590B79"/>
    <w:rsid w:val="00593935"/>
    <w:rsid w:val="00594888"/>
    <w:rsid w:val="005973FD"/>
    <w:rsid w:val="00597C68"/>
    <w:rsid w:val="005A382B"/>
    <w:rsid w:val="005A4047"/>
    <w:rsid w:val="005A5BE1"/>
    <w:rsid w:val="005A7271"/>
    <w:rsid w:val="005B0B48"/>
    <w:rsid w:val="005B5904"/>
    <w:rsid w:val="005C0D39"/>
    <w:rsid w:val="005C1C36"/>
    <w:rsid w:val="005C4C4B"/>
    <w:rsid w:val="005C513C"/>
    <w:rsid w:val="005C6232"/>
    <w:rsid w:val="005C71E2"/>
    <w:rsid w:val="005D0C49"/>
    <w:rsid w:val="005D2E57"/>
    <w:rsid w:val="005D6F7A"/>
    <w:rsid w:val="005E1A84"/>
    <w:rsid w:val="005E2CFB"/>
    <w:rsid w:val="005E3D27"/>
    <w:rsid w:val="005E5B88"/>
    <w:rsid w:val="005E78EE"/>
    <w:rsid w:val="005E7F1C"/>
    <w:rsid w:val="005F139F"/>
    <w:rsid w:val="005F1EBD"/>
    <w:rsid w:val="005F5AC5"/>
    <w:rsid w:val="006007AA"/>
    <w:rsid w:val="006063D0"/>
    <w:rsid w:val="00613C45"/>
    <w:rsid w:val="00620B3B"/>
    <w:rsid w:val="00631BC2"/>
    <w:rsid w:val="00633D4E"/>
    <w:rsid w:val="0063526F"/>
    <w:rsid w:val="00637E86"/>
    <w:rsid w:val="00642285"/>
    <w:rsid w:val="006422DE"/>
    <w:rsid w:val="006439FA"/>
    <w:rsid w:val="00661E74"/>
    <w:rsid w:val="00662FB3"/>
    <w:rsid w:val="00663D87"/>
    <w:rsid w:val="0066568F"/>
    <w:rsid w:val="00671E55"/>
    <w:rsid w:val="006724E9"/>
    <w:rsid w:val="006727B0"/>
    <w:rsid w:val="0067485D"/>
    <w:rsid w:val="00680CC9"/>
    <w:rsid w:val="00685AA6"/>
    <w:rsid w:val="00686544"/>
    <w:rsid w:val="006936CF"/>
    <w:rsid w:val="006A2065"/>
    <w:rsid w:val="006A3D88"/>
    <w:rsid w:val="006A4A7A"/>
    <w:rsid w:val="006B0848"/>
    <w:rsid w:val="006B2C01"/>
    <w:rsid w:val="006B733D"/>
    <w:rsid w:val="006C34AE"/>
    <w:rsid w:val="006C67AF"/>
    <w:rsid w:val="006D26BF"/>
    <w:rsid w:val="006D2B71"/>
    <w:rsid w:val="006D3DC5"/>
    <w:rsid w:val="006E125B"/>
    <w:rsid w:val="006E16D6"/>
    <w:rsid w:val="006E2366"/>
    <w:rsid w:val="006E43E1"/>
    <w:rsid w:val="006F143B"/>
    <w:rsid w:val="006F418B"/>
    <w:rsid w:val="007039EC"/>
    <w:rsid w:val="00705F01"/>
    <w:rsid w:val="007074AA"/>
    <w:rsid w:val="007100C3"/>
    <w:rsid w:val="00710D6B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35C20"/>
    <w:rsid w:val="007402E0"/>
    <w:rsid w:val="0074489D"/>
    <w:rsid w:val="00745FF8"/>
    <w:rsid w:val="00746549"/>
    <w:rsid w:val="007514AD"/>
    <w:rsid w:val="0075283E"/>
    <w:rsid w:val="00754634"/>
    <w:rsid w:val="0075524D"/>
    <w:rsid w:val="007560B0"/>
    <w:rsid w:val="00756DC4"/>
    <w:rsid w:val="007577A2"/>
    <w:rsid w:val="00760FF5"/>
    <w:rsid w:val="007627D7"/>
    <w:rsid w:val="007651AC"/>
    <w:rsid w:val="007659F2"/>
    <w:rsid w:val="00766B30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9088B"/>
    <w:rsid w:val="007A19D8"/>
    <w:rsid w:val="007A4D3C"/>
    <w:rsid w:val="007B18A0"/>
    <w:rsid w:val="007C1E49"/>
    <w:rsid w:val="007C2DBF"/>
    <w:rsid w:val="007C4556"/>
    <w:rsid w:val="007E36E4"/>
    <w:rsid w:val="007F0ACE"/>
    <w:rsid w:val="007F0EE6"/>
    <w:rsid w:val="007F4C3E"/>
    <w:rsid w:val="007F68F7"/>
    <w:rsid w:val="00800F0E"/>
    <w:rsid w:val="00802BA2"/>
    <w:rsid w:val="00804024"/>
    <w:rsid w:val="0081283E"/>
    <w:rsid w:val="0081753E"/>
    <w:rsid w:val="00821BBF"/>
    <w:rsid w:val="00824E82"/>
    <w:rsid w:val="008274C2"/>
    <w:rsid w:val="00830825"/>
    <w:rsid w:val="008358D5"/>
    <w:rsid w:val="00837D33"/>
    <w:rsid w:val="008403FF"/>
    <w:rsid w:val="0084547E"/>
    <w:rsid w:val="00847949"/>
    <w:rsid w:val="0085010E"/>
    <w:rsid w:val="00852E46"/>
    <w:rsid w:val="0085454F"/>
    <w:rsid w:val="00855620"/>
    <w:rsid w:val="00862D6A"/>
    <w:rsid w:val="00863926"/>
    <w:rsid w:val="00865EA3"/>
    <w:rsid w:val="00867545"/>
    <w:rsid w:val="008705DA"/>
    <w:rsid w:val="00870F61"/>
    <w:rsid w:val="00871BC6"/>
    <w:rsid w:val="00872666"/>
    <w:rsid w:val="0087354F"/>
    <w:rsid w:val="0087522A"/>
    <w:rsid w:val="0089109C"/>
    <w:rsid w:val="00891DC9"/>
    <w:rsid w:val="00896985"/>
    <w:rsid w:val="00897B71"/>
    <w:rsid w:val="008A409C"/>
    <w:rsid w:val="008B6BAE"/>
    <w:rsid w:val="008C03E4"/>
    <w:rsid w:val="008C274D"/>
    <w:rsid w:val="008C28C5"/>
    <w:rsid w:val="008C5215"/>
    <w:rsid w:val="008C53D0"/>
    <w:rsid w:val="008D0285"/>
    <w:rsid w:val="008D0D98"/>
    <w:rsid w:val="008D43CA"/>
    <w:rsid w:val="008D527A"/>
    <w:rsid w:val="008D56DA"/>
    <w:rsid w:val="008D5771"/>
    <w:rsid w:val="008D6FD0"/>
    <w:rsid w:val="008E534F"/>
    <w:rsid w:val="008E5991"/>
    <w:rsid w:val="008F472E"/>
    <w:rsid w:val="008F69B5"/>
    <w:rsid w:val="008F6F5A"/>
    <w:rsid w:val="00902556"/>
    <w:rsid w:val="0090338C"/>
    <w:rsid w:val="00906B19"/>
    <w:rsid w:val="0091048E"/>
    <w:rsid w:val="009159B8"/>
    <w:rsid w:val="009217EC"/>
    <w:rsid w:val="00924ABC"/>
    <w:rsid w:val="0092669B"/>
    <w:rsid w:val="00931EDD"/>
    <w:rsid w:val="00940E8F"/>
    <w:rsid w:val="009417C4"/>
    <w:rsid w:val="00942392"/>
    <w:rsid w:val="0095309C"/>
    <w:rsid w:val="00961886"/>
    <w:rsid w:val="00963001"/>
    <w:rsid w:val="009652F2"/>
    <w:rsid w:val="009719ED"/>
    <w:rsid w:val="0097741F"/>
    <w:rsid w:val="00983D3A"/>
    <w:rsid w:val="00986C37"/>
    <w:rsid w:val="00994EAE"/>
    <w:rsid w:val="00995BD5"/>
    <w:rsid w:val="00997528"/>
    <w:rsid w:val="0099796A"/>
    <w:rsid w:val="009A5F9B"/>
    <w:rsid w:val="009A7C52"/>
    <w:rsid w:val="009B3709"/>
    <w:rsid w:val="009B6CAA"/>
    <w:rsid w:val="009C1346"/>
    <w:rsid w:val="009D036E"/>
    <w:rsid w:val="009D05C8"/>
    <w:rsid w:val="009D32CD"/>
    <w:rsid w:val="009D49D9"/>
    <w:rsid w:val="009D7FBF"/>
    <w:rsid w:val="009E3C0B"/>
    <w:rsid w:val="009E558C"/>
    <w:rsid w:val="009F1469"/>
    <w:rsid w:val="009F5610"/>
    <w:rsid w:val="00A13244"/>
    <w:rsid w:val="00A17783"/>
    <w:rsid w:val="00A231E6"/>
    <w:rsid w:val="00A239AA"/>
    <w:rsid w:val="00A23C7D"/>
    <w:rsid w:val="00A333A5"/>
    <w:rsid w:val="00A37314"/>
    <w:rsid w:val="00A439E8"/>
    <w:rsid w:val="00A450C8"/>
    <w:rsid w:val="00A45753"/>
    <w:rsid w:val="00A51CE5"/>
    <w:rsid w:val="00A52541"/>
    <w:rsid w:val="00A53423"/>
    <w:rsid w:val="00A57037"/>
    <w:rsid w:val="00A62659"/>
    <w:rsid w:val="00A6477B"/>
    <w:rsid w:val="00A6511C"/>
    <w:rsid w:val="00A65F20"/>
    <w:rsid w:val="00A72122"/>
    <w:rsid w:val="00A76293"/>
    <w:rsid w:val="00A77DA2"/>
    <w:rsid w:val="00A85D9D"/>
    <w:rsid w:val="00A92C4C"/>
    <w:rsid w:val="00A92F82"/>
    <w:rsid w:val="00A97E0C"/>
    <w:rsid w:val="00AA358C"/>
    <w:rsid w:val="00AA3D14"/>
    <w:rsid w:val="00AA4F61"/>
    <w:rsid w:val="00AA602D"/>
    <w:rsid w:val="00AA64FE"/>
    <w:rsid w:val="00AA66D2"/>
    <w:rsid w:val="00AB1AB6"/>
    <w:rsid w:val="00AB2B13"/>
    <w:rsid w:val="00AB46DE"/>
    <w:rsid w:val="00AB572D"/>
    <w:rsid w:val="00AB57CB"/>
    <w:rsid w:val="00AC1FCF"/>
    <w:rsid w:val="00AD616E"/>
    <w:rsid w:val="00AE0A56"/>
    <w:rsid w:val="00AE17B1"/>
    <w:rsid w:val="00AE1E6A"/>
    <w:rsid w:val="00AE1F5C"/>
    <w:rsid w:val="00AE2923"/>
    <w:rsid w:val="00AE4C0D"/>
    <w:rsid w:val="00AE7F9D"/>
    <w:rsid w:val="00AF1794"/>
    <w:rsid w:val="00AF6D90"/>
    <w:rsid w:val="00B028F7"/>
    <w:rsid w:val="00B048CD"/>
    <w:rsid w:val="00B075C5"/>
    <w:rsid w:val="00B11431"/>
    <w:rsid w:val="00B14C74"/>
    <w:rsid w:val="00B15964"/>
    <w:rsid w:val="00B20BAA"/>
    <w:rsid w:val="00B20C12"/>
    <w:rsid w:val="00B22863"/>
    <w:rsid w:val="00B316A3"/>
    <w:rsid w:val="00B41502"/>
    <w:rsid w:val="00B42CA0"/>
    <w:rsid w:val="00B44557"/>
    <w:rsid w:val="00B51024"/>
    <w:rsid w:val="00B512B5"/>
    <w:rsid w:val="00B53613"/>
    <w:rsid w:val="00B55068"/>
    <w:rsid w:val="00B57C53"/>
    <w:rsid w:val="00B60CD8"/>
    <w:rsid w:val="00B60F9C"/>
    <w:rsid w:val="00B63D9D"/>
    <w:rsid w:val="00B6769E"/>
    <w:rsid w:val="00B7221E"/>
    <w:rsid w:val="00B73F22"/>
    <w:rsid w:val="00B76E1F"/>
    <w:rsid w:val="00B76F9A"/>
    <w:rsid w:val="00B774D3"/>
    <w:rsid w:val="00B810B2"/>
    <w:rsid w:val="00B82C42"/>
    <w:rsid w:val="00B831BC"/>
    <w:rsid w:val="00B8658F"/>
    <w:rsid w:val="00B9278C"/>
    <w:rsid w:val="00B93BAE"/>
    <w:rsid w:val="00B9755F"/>
    <w:rsid w:val="00BA26F7"/>
    <w:rsid w:val="00BA325B"/>
    <w:rsid w:val="00BA79F0"/>
    <w:rsid w:val="00BB5068"/>
    <w:rsid w:val="00BB7AE8"/>
    <w:rsid w:val="00BC19EB"/>
    <w:rsid w:val="00BC1BE3"/>
    <w:rsid w:val="00BC23AE"/>
    <w:rsid w:val="00BC373E"/>
    <w:rsid w:val="00BC3E31"/>
    <w:rsid w:val="00BC4D6A"/>
    <w:rsid w:val="00BC6897"/>
    <w:rsid w:val="00BC7A2B"/>
    <w:rsid w:val="00BD0481"/>
    <w:rsid w:val="00BD3155"/>
    <w:rsid w:val="00BD3AC8"/>
    <w:rsid w:val="00BD4447"/>
    <w:rsid w:val="00BD4539"/>
    <w:rsid w:val="00BD62FB"/>
    <w:rsid w:val="00BD6A56"/>
    <w:rsid w:val="00BE2623"/>
    <w:rsid w:val="00BE3923"/>
    <w:rsid w:val="00BE4BF0"/>
    <w:rsid w:val="00BE5EE5"/>
    <w:rsid w:val="00BE68EE"/>
    <w:rsid w:val="00BE7F63"/>
    <w:rsid w:val="00BF45FB"/>
    <w:rsid w:val="00BF762D"/>
    <w:rsid w:val="00C01393"/>
    <w:rsid w:val="00C10607"/>
    <w:rsid w:val="00C11B79"/>
    <w:rsid w:val="00C123B1"/>
    <w:rsid w:val="00C136C8"/>
    <w:rsid w:val="00C1756C"/>
    <w:rsid w:val="00C20E8A"/>
    <w:rsid w:val="00C21071"/>
    <w:rsid w:val="00C2398C"/>
    <w:rsid w:val="00C2549C"/>
    <w:rsid w:val="00C25569"/>
    <w:rsid w:val="00C27366"/>
    <w:rsid w:val="00C35CDE"/>
    <w:rsid w:val="00C63AA8"/>
    <w:rsid w:val="00C701B4"/>
    <w:rsid w:val="00C703E3"/>
    <w:rsid w:val="00C74A5D"/>
    <w:rsid w:val="00C7783C"/>
    <w:rsid w:val="00C80EE3"/>
    <w:rsid w:val="00C81210"/>
    <w:rsid w:val="00C81333"/>
    <w:rsid w:val="00C82968"/>
    <w:rsid w:val="00C84994"/>
    <w:rsid w:val="00C853EE"/>
    <w:rsid w:val="00C877D2"/>
    <w:rsid w:val="00C930F4"/>
    <w:rsid w:val="00C967B5"/>
    <w:rsid w:val="00CA1CA7"/>
    <w:rsid w:val="00CA2D9E"/>
    <w:rsid w:val="00CA3F6E"/>
    <w:rsid w:val="00CA6B58"/>
    <w:rsid w:val="00CB1298"/>
    <w:rsid w:val="00CB1AE6"/>
    <w:rsid w:val="00CB3ED4"/>
    <w:rsid w:val="00CB3F86"/>
    <w:rsid w:val="00CB4EC8"/>
    <w:rsid w:val="00CD2794"/>
    <w:rsid w:val="00CD2E75"/>
    <w:rsid w:val="00CD34F0"/>
    <w:rsid w:val="00CD3EB9"/>
    <w:rsid w:val="00CD7371"/>
    <w:rsid w:val="00CE0954"/>
    <w:rsid w:val="00CE2563"/>
    <w:rsid w:val="00CE6D90"/>
    <w:rsid w:val="00CF08B6"/>
    <w:rsid w:val="00CF11F7"/>
    <w:rsid w:val="00CF2175"/>
    <w:rsid w:val="00CF23AE"/>
    <w:rsid w:val="00D02D54"/>
    <w:rsid w:val="00D05E94"/>
    <w:rsid w:val="00D12C8E"/>
    <w:rsid w:val="00D1323F"/>
    <w:rsid w:val="00D15AE4"/>
    <w:rsid w:val="00D202BA"/>
    <w:rsid w:val="00D2367E"/>
    <w:rsid w:val="00D244E3"/>
    <w:rsid w:val="00D251AC"/>
    <w:rsid w:val="00D32050"/>
    <w:rsid w:val="00D37896"/>
    <w:rsid w:val="00D42591"/>
    <w:rsid w:val="00D43766"/>
    <w:rsid w:val="00D44301"/>
    <w:rsid w:val="00D47CCF"/>
    <w:rsid w:val="00D50DF1"/>
    <w:rsid w:val="00D5112F"/>
    <w:rsid w:val="00D53314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92F52"/>
    <w:rsid w:val="00D94637"/>
    <w:rsid w:val="00D946AE"/>
    <w:rsid w:val="00DA207F"/>
    <w:rsid w:val="00DA518A"/>
    <w:rsid w:val="00DA753F"/>
    <w:rsid w:val="00DB1B89"/>
    <w:rsid w:val="00DB3985"/>
    <w:rsid w:val="00DB3AC1"/>
    <w:rsid w:val="00DC182C"/>
    <w:rsid w:val="00DC5754"/>
    <w:rsid w:val="00DD34A3"/>
    <w:rsid w:val="00DD42B9"/>
    <w:rsid w:val="00DD552F"/>
    <w:rsid w:val="00DD6056"/>
    <w:rsid w:val="00DE05E7"/>
    <w:rsid w:val="00DE0F4E"/>
    <w:rsid w:val="00DE1F2F"/>
    <w:rsid w:val="00DE7C6A"/>
    <w:rsid w:val="00DF20DE"/>
    <w:rsid w:val="00DF2857"/>
    <w:rsid w:val="00DF782B"/>
    <w:rsid w:val="00E02B7B"/>
    <w:rsid w:val="00E03AEF"/>
    <w:rsid w:val="00E06504"/>
    <w:rsid w:val="00E102DE"/>
    <w:rsid w:val="00E15551"/>
    <w:rsid w:val="00E167E8"/>
    <w:rsid w:val="00E24825"/>
    <w:rsid w:val="00E304D6"/>
    <w:rsid w:val="00E4105C"/>
    <w:rsid w:val="00E42093"/>
    <w:rsid w:val="00E522AD"/>
    <w:rsid w:val="00E57B45"/>
    <w:rsid w:val="00E6225A"/>
    <w:rsid w:val="00E64103"/>
    <w:rsid w:val="00E67F95"/>
    <w:rsid w:val="00E72945"/>
    <w:rsid w:val="00E72A46"/>
    <w:rsid w:val="00E7448B"/>
    <w:rsid w:val="00E76CD1"/>
    <w:rsid w:val="00E82864"/>
    <w:rsid w:val="00EA7F69"/>
    <w:rsid w:val="00EB0E5B"/>
    <w:rsid w:val="00EB71EB"/>
    <w:rsid w:val="00EC13D8"/>
    <w:rsid w:val="00EC43EA"/>
    <w:rsid w:val="00EC5484"/>
    <w:rsid w:val="00ED134F"/>
    <w:rsid w:val="00ED1EEB"/>
    <w:rsid w:val="00EE40A1"/>
    <w:rsid w:val="00EE4AD8"/>
    <w:rsid w:val="00EF3CCE"/>
    <w:rsid w:val="00F0088A"/>
    <w:rsid w:val="00F01D85"/>
    <w:rsid w:val="00F05422"/>
    <w:rsid w:val="00F054A3"/>
    <w:rsid w:val="00F139AC"/>
    <w:rsid w:val="00F14C8A"/>
    <w:rsid w:val="00F14F2B"/>
    <w:rsid w:val="00F21EAC"/>
    <w:rsid w:val="00F27A05"/>
    <w:rsid w:val="00F31292"/>
    <w:rsid w:val="00F3243D"/>
    <w:rsid w:val="00F362BF"/>
    <w:rsid w:val="00F40C3E"/>
    <w:rsid w:val="00F46D0D"/>
    <w:rsid w:val="00F5525B"/>
    <w:rsid w:val="00F616B5"/>
    <w:rsid w:val="00F7276A"/>
    <w:rsid w:val="00F772EC"/>
    <w:rsid w:val="00F809F0"/>
    <w:rsid w:val="00F92B59"/>
    <w:rsid w:val="00F948BC"/>
    <w:rsid w:val="00F94E17"/>
    <w:rsid w:val="00F95D51"/>
    <w:rsid w:val="00F960CF"/>
    <w:rsid w:val="00FA10A3"/>
    <w:rsid w:val="00FA1226"/>
    <w:rsid w:val="00FA254E"/>
    <w:rsid w:val="00FA4A76"/>
    <w:rsid w:val="00FA4DF8"/>
    <w:rsid w:val="00FA63E9"/>
    <w:rsid w:val="00FB2924"/>
    <w:rsid w:val="00FB4237"/>
    <w:rsid w:val="00FB71E9"/>
    <w:rsid w:val="00FB728B"/>
    <w:rsid w:val="00FD09D8"/>
    <w:rsid w:val="00FD1F80"/>
    <w:rsid w:val="00FD6A25"/>
    <w:rsid w:val="00FE54C6"/>
    <w:rsid w:val="00FF0232"/>
    <w:rsid w:val="00FF2318"/>
    <w:rsid w:val="00FF2902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E5B"/>
    <w:pPr>
      <w:keepNext/>
      <w:keepLines/>
      <w:numPr>
        <w:numId w:val="19"/>
      </w:numPr>
      <w:spacing w:before="240" w:after="600" w:line="256" w:lineRule="auto"/>
      <w:ind w:left="431" w:hanging="431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E5B"/>
    <w:pPr>
      <w:keepNext/>
      <w:keepLines/>
      <w:numPr>
        <w:ilvl w:val="1"/>
        <w:numId w:val="19"/>
      </w:numPr>
      <w:spacing w:before="240" w:after="240" w:line="256" w:lineRule="auto"/>
      <w:jc w:val="both"/>
      <w:outlineLvl w:val="1"/>
    </w:pPr>
    <w:rPr>
      <w:rFonts w:asciiTheme="minorHAnsi" w:eastAsiaTheme="majorEastAsia" w:hAnsiTheme="minorHAnsi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E5B"/>
    <w:pPr>
      <w:keepNext/>
      <w:keepLines/>
      <w:numPr>
        <w:ilvl w:val="2"/>
        <w:numId w:val="19"/>
      </w:numPr>
      <w:spacing w:before="40" w:line="25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E5B"/>
    <w:pPr>
      <w:keepNext/>
      <w:keepLines/>
      <w:numPr>
        <w:ilvl w:val="3"/>
        <w:numId w:val="19"/>
      </w:numPr>
      <w:spacing w:before="40" w:line="25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E5B"/>
    <w:pPr>
      <w:keepNext/>
      <w:keepLines/>
      <w:numPr>
        <w:ilvl w:val="4"/>
        <w:numId w:val="19"/>
      </w:numPr>
      <w:spacing w:before="40" w:line="25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E5B"/>
    <w:pPr>
      <w:keepNext/>
      <w:keepLines/>
      <w:numPr>
        <w:ilvl w:val="5"/>
        <w:numId w:val="19"/>
      </w:numPr>
      <w:spacing w:before="40" w:line="256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E5B"/>
    <w:pPr>
      <w:keepNext/>
      <w:keepLines/>
      <w:numPr>
        <w:ilvl w:val="6"/>
        <w:numId w:val="19"/>
      </w:numPr>
      <w:spacing w:before="4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E5B"/>
    <w:pPr>
      <w:keepNext/>
      <w:keepLines/>
      <w:numPr>
        <w:ilvl w:val="7"/>
        <w:numId w:val="19"/>
      </w:numPr>
      <w:spacing w:before="40" w:line="25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E5B"/>
    <w:pPr>
      <w:keepNext/>
      <w:keepLines/>
      <w:numPr>
        <w:ilvl w:val="8"/>
        <w:numId w:val="19"/>
      </w:numPr>
      <w:spacing w:before="4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semiHidden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"/>
    <w:basedOn w:val="Normalny"/>
    <w:link w:val="TekstprzypisudolnegoZnak"/>
    <w:uiPriority w:val="99"/>
    <w:semiHidden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uiPriority w:val="99"/>
    <w:semiHidden/>
    <w:unhideWhenUsed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semiHidden/>
    <w:unhideWhenUsed/>
    <w:rsid w:val="00D5112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0E5B"/>
    <w:rPr>
      <w:rFonts w:asciiTheme="majorHAnsi" w:eastAsiaTheme="majorEastAsia" w:hAnsiTheme="majorHAnsi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E5B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E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E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E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E5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E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AA64FE"/>
    <w:pPr>
      <w:spacing w:before="24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4FE"/>
    <w:pPr>
      <w:numPr>
        <w:ilvl w:val="1"/>
      </w:numPr>
      <w:spacing w:before="240" w:after="240" w:line="259" w:lineRule="auto"/>
      <w:jc w:val="center"/>
    </w:pPr>
    <w:rPr>
      <w:rFonts w:asciiTheme="majorHAnsi" w:eastAsiaTheme="minorEastAsia" w:hAnsiTheme="majorHAnsi" w:cstheme="minorBidi"/>
      <w:i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64FE"/>
    <w:rPr>
      <w:rFonts w:asciiTheme="majorHAnsi" w:eastAsiaTheme="minorEastAsia" w:hAnsiTheme="majorHAnsi"/>
      <w:i/>
      <w:spacing w:val="15"/>
      <w:sz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D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53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nkieta.uokik.gov.pl/formularz-zgloszenie-przewaga/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968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35EF-DD5A-4D17-A62D-980B9D715B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ECF7B5-1807-4132-AE12-3CAAC03D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2024-07-01T11:13:00Z</cp:lastPrinted>
  <dcterms:created xsi:type="dcterms:W3CDTF">2024-07-16T11:10:00Z</dcterms:created>
  <dcterms:modified xsi:type="dcterms:W3CDTF">2024-07-16T12:19:00Z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9709a4b3-3ed7-4825-8845-6ba9c0e38870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