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6EA6" w14:textId="77777777" w:rsidR="00D47CCF" w:rsidRPr="0024118E" w:rsidRDefault="007F073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CENY W BIEDRONCE POD LUPĄ UOKIK</w:t>
      </w:r>
    </w:p>
    <w:p w14:paraId="7243B8E8" w14:textId="3C1DD95D" w:rsidR="00DB6D0C" w:rsidRDefault="00E70DC4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>rożej</w:t>
      </w:r>
      <w:r w:rsidR="007F073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210C8">
        <w:rPr>
          <w:rFonts w:cs="Tahoma"/>
          <w:b/>
          <w:bCs/>
          <w:color w:val="000000" w:themeColor="text1"/>
          <w:sz w:val="22"/>
          <w:lang w:eastAsia="en-GB"/>
        </w:rPr>
        <w:t>w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 xml:space="preserve"> kasie</w:t>
      </w:r>
      <w:r w:rsidR="007F073D">
        <w:rPr>
          <w:rFonts w:cs="Tahoma"/>
          <w:b/>
          <w:bCs/>
          <w:color w:val="000000" w:themeColor="text1"/>
          <w:sz w:val="22"/>
          <w:lang w:eastAsia="en-GB"/>
        </w:rPr>
        <w:t xml:space="preserve"> niż </w:t>
      </w:r>
      <w:r w:rsidR="005157DE">
        <w:rPr>
          <w:rFonts w:cs="Tahoma"/>
          <w:b/>
          <w:bCs/>
          <w:color w:val="000000" w:themeColor="text1"/>
          <w:sz w:val="22"/>
          <w:lang w:eastAsia="en-GB"/>
        </w:rPr>
        <w:t xml:space="preserve">wskazuje na to cena umieszczona przy </w:t>
      </w:r>
      <w:r w:rsidR="00492C69">
        <w:rPr>
          <w:rFonts w:cs="Tahoma"/>
          <w:b/>
          <w:bCs/>
          <w:color w:val="000000" w:themeColor="text1"/>
          <w:sz w:val="22"/>
          <w:lang w:eastAsia="en-GB"/>
        </w:rPr>
        <w:t>towarze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oraz 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>brak informacji o cenie</w:t>
      </w:r>
      <w:r w:rsidR="007F073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DB6D0C">
        <w:rPr>
          <w:rFonts w:cs="Tahoma"/>
          <w:b/>
          <w:bCs/>
          <w:color w:val="000000" w:themeColor="text1"/>
          <w:sz w:val="22"/>
          <w:lang w:eastAsia="en-GB"/>
        </w:rPr>
        <w:t>przy produkcie</w:t>
      </w:r>
      <w:r w:rsidR="00492C69">
        <w:rPr>
          <w:rFonts w:cs="Tahoma"/>
          <w:b/>
          <w:bCs/>
          <w:color w:val="000000" w:themeColor="text1"/>
          <w:sz w:val="22"/>
          <w:lang w:eastAsia="en-GB"/>
        </w:rPr>
        <w:t xml:space="preserve"> na półce</w:t>
      </w:r>
      <w:r w:rsidR="00DB6D0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 xml:space="preserve">– </w:t>
      </w:r>
      <w:r w:rsidR="00DB6D0C">
        <w:rPr>
          <w:rFonts w:cs="Tahoma"/>
          <w:b/>
          <w:bCs/>
          <w:color w:val="000000" w:themeColor="text1"/>
          <w:sz w:val="22"/>
          <w:lang w:eastAsia="en-GB"/>
        </w:rPr>
        <w:t>to zarzuty UOKiK wobec Jeronimo Martins Polska, właściciela sklepów Biedronka.</w:t>
      </w:r>
    </w:p>
    <w:p w14:paraId="2B199DFC" w14:textId="77777777" w:rsidR="00C2398C" w:rsidRPr="00F139AC" w:rsidRDefault="00DB6D0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>e skarg konsumentów i ustaleń Inspekcji Handlowej wynika, że takie sytuacje nie są rzadkością</w:t>
      </w:r>
      <w:r w:rsidR="00FB66C1">
        <w:rPr>
          <w:rFonts w:cs="Tahoma"/>
          <w:b/>
          <w:bCs/>
          <w:color w:val="000000" w:themeColor="text1"/>
          <w:sz w:val="22"/>
          <w:lang w:eastAsia="en-GB"/>
        </w:rPr>
        <w:t xml:space="preserve"> w tej sieci</w:t>
      </w:r>
      <w:r w:rsidR="00BD4988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028A8F6" w14:textId="07251FA7" w:rsidR="003D6197" w:rsidRPr="003D6197" w:rsidRDefault="00D625C7" w:rsidP="003D619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E70DC4">
        <w:rPr>
          <w:rFonts w:cs="Tahoma"/>
          <w:b/>
          <w:bCs/>
          <w:color w:val="000000" w:themeColor="text1"/>
          <w:sz w:val="22"/>
          <w:lang w:eastAsia="en-GB"/>
        </w:rPr>
        <w:t xml:space="preserve">Za nieuczciwe praktyki </w:t>
      </w:r>
      <w:r w:rsidR="00B07CCE" w:rsidRPr="00E70DC4">
        <w:rPr>
          <w:rFonts w:cs="Tahoma"/>
          <w:b/>
          <w:bCs/>
          <w:color w:val="000000" w:themeColor="text1"/>
          <w:sz w:val="22"/>
          <w:lang w:eastAsia="en-GB"/>
        </w:rPr>
        <w:t xml:space="preserve">przedsiębiorcy </w:t>
      </w:r>
      <w:r w:rsidRPr="00E70DC4">
        <w:rPr>
          <w:rFonts w:cs="Tahoma"/>
          <w:b/>
          <w:bCs/>
          <w:color w:val="000000" w:themeColor="text1"/>
          <w:sz w:val="22"/>
          <w:lang w:eastAsia="en-GB"/>
        </w:rPr>
        <w:t xml:space="preserve">grozi kara do </w:t>
      </w:r>
      <w:r w:rsidR="00CA4171">
        <w:rPr>
          <w:rFonts w:cs="Tahoma"/>
          <w:b/>
          <w:bCs/>
          <w:color w:val="000000" w:themeColor="text1"/>
          <w:sz w:val="22"/>
          <w:lang w:eastAsia="en-GB"/>
        </w:rPr>
        <w:t>1</w:t>
      </w:r>
      <w:r w:rsidRPr="00E70DC4">
        <w:rPr>
          <w:rFonts w:cs="Tahoma"/>
          <w:b/>
          <w:bCs/>
          <w:color w:val="000000" w:themeColor="text1"/>
          <w:sz w:val="22"/>
          <w:lang w:eastAsia="en-GB"/>
        </w:rPr>
        <w:t>0 proc. obrot</w:t>
      </w:r>
      <w:r w:rsidR="00CA4171">
        <w:rPr>
          <w:rFonts w:cs="Tahoma"/>
          <w:b/>
          <w:bCs/>
          <w:color w:val="000000" w:themeColor="text1"/>
          <w:sz w:val="22"/>
          <w:lang w:eastAsia="en-GB"/>
        </w:rPr>
        <w:t>u</w:t>
      </w:r>
      <w:r w:rsidR="003D619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F7F1BEA" w14:textId="361509FE" w:rsidR="00F24274" w:rsidRPr="003D6197" w:rsidRDefault="0010559C" w:rsidP="003D6197">
      <w:pPr>
        <w:spacing w:after="240" w:line="360" w:lineRule="auto"/>
        <w:jc w:val="both"/>
        <w:rPr>
          <w:sz w:val="22"/>
        </w:rPr>
      </w:pPr>
      <w:r w:rsidRPr="003D6197">
        <w:rPr>
          <w:b/>
          <w:sz w:val="22"/>
        </w:rPr>
        <w:t>[Wa</w:t>
      </w:r>
      <w:r w:rsidR="00A65F20" w:rsidRPr="003D6197">
        <w:rPr>
          <w:b/>
          <w:sz w:val="22"/>
        </w:rPr>
        <w:t>rszawa,</w:t>
      </w:r>
      <w:r w:rsidR="006422DE" w:rsidRPr="003D6197">
        <w:rPr>
          <w:b/>
          <w:sz w:val="22"/>
        </w:rPr>
        <w:t xml:space="preserve"> </w:t>
      </w:r>
      <w:r w:rsidR="00CA4171">
        <w:rPr>
          <w:b/>
          <w:sz w:val="22"/>
        </w:rPr>
        <w:t>18</w:t>
      </w:r>
      <w:r w:rsidR="00986C37" w:rsidRPr="003D6197">
        <w:rPr>
          <w:b/>
          <w:sz w:val="22"/>
        </w:rPr>
        <w:t xml:space="preserve"> </w:t>
      </w:r>
      <w:r w:rsidR="007F073D" w:rsidRPr="003D6197">
        <w:rPr>
          <w:b/>
          <w:sz w:val="22"/>
        </w:rPr>
        <w:t>października</w:t>
      </w:r>
      <w:r w:rsidR="007224B3" w:rsidRPr="003D6197">
        <w:rPr>
          <w:b/>
          <w:sz w:val="22"/>
        </w:rPr>
        <w:t xml:space="preserve"> </w:t>
      </w:r>
      <w:r w:rsidR="00986C37" w:rsidRPr="003D6197">
        <w:rPr>
          <w:b/>
          <w:sz w:val="22"/>
        </w:rPr>
        <w:t>2019</w:t>
      </w:r>
      <w:r w:rsidRPr="003D6197">
        <w:rPr>
          <w:b/>
          <w:sz w:val="22"/>
        </w:rPr>
        <w:t xml:space="preserve"> r.]</w:t>
      </w:r>
      <w:r w:rsidR="001A6E5B" w:rsidRPr="00E70DC4">
        <w:rPr>
          <w:sz w:val="22"/>
        </w:rPr>
        <w:t xml:space="preserve"> </w:t>
      </w:r>
      <w:r w:rsidR="00B07CCE" w:rsidRPr="00E70DC4">
        <w:rPr>
          <w:sz w:val="22"/>
        </w:rPr>
        <w:t xml:space="preserve">Urząd Ochrony Konkurencji i Konsumentów wszczął postępowanie przeciw </w:t>
      </w:r>
      <w:r w:rsidR="007C7F31" w:rsidRPr="00E70DC4">
        <w:rPr>
          <w:sz w:val="22"/>
        </w:rPr>
        <w:t xml:space="preserve">spółce </w:t>
      </w:r>
      <w:r w:rsidR="00B07CCE" w:rsidRPr="003D6197">
        <w:rPr>
          <w:sz w:val="22"/>
        </w:rPr>
        <w:t>Jeronimo Martins Polska (JMP</w:t>
      </w:r>
      <w:r w:rsidR="00E70DC4" w:rsidRPr="003D6197">
        <w:rPr>
          <w:sz w:val="22"/>
        </w:rPr>
        <w:t>).</w:t>
      </w:r>
      <w:r w:rsidR="00B07CCE" w:rsidRPr="003D6197">
        <w:rPr>
          <w:sz w:val="22"/>
        </w:rPr>
        <w:t xml:space="preserve"> Zarzuty dotyczą </w:t>
      </w:r>
      <w:r w:rsidR="00BF05DB" w:rsidRPr="003D6197">
        <w:rPr>
          <w:sz w:val="22"/>
        </w:rPr>
        <w:t>uwidaczniania niższych cen p</w:t>
      </w:r>
      <w:r w:rsidR="00690632" w:rsidRPr="003D6197">
        <w:rPr>
          <w:sz w:val="22"/>
        </w:rPr>
        <w:t>rzy produkcie</w:t>
      </w:r>
      <w:r w:rsidR="003D6197">
        <w:rPr>
          <w:sz w:val="22"/>
        </w:rPr>
        <w:t>,</w:t>
      </w:r>
      <w:r w:rsidR="00690632" w:rsidRPr="003D6197">
        <w:rPr>
          <w:sz w:val="22"/>
        </w:rPr>
        <w:t xml:space="preserve"> </w:t>
      </w:r>
      <w:r w:rsidR="00BF05DB" w:rsidRPr="003D6197">
        <w:rPr>
          <w:sz w:val="22"/>
        </w:rPr>
        <w:t xml:space="preserve">a </w:t>
      </w:r>
      <w:r w:rsidR="005157DE" w:rsidRPr="003D6197">
        <w:rPr>
          <w:sz w:val="22"/>
        </w:rPr>
        <w:t>następnie naliczani</w:t>
      </w:r>
      <w:r w:rsidR="003D6197">
        <w:rPr>
          <w:sz w:val="22"/>
        </w:rPr>
        <w:t>a</w:t>
      </w:r>
      <w:r w:rsidR="005157DE" w:rsidRPr="003D6197">
        <w:rPr>
          <w:sz w:val="22"/>
        </w:rPr>
        <w:t xml:space="preserve"> wyższej ceny</w:t>
      </w:r>
      <w:r w:rsidR="00690632" w:rsidRPr="003D6197">
        <w:rPr>
          <w:sz w:val="22"/>
        </w:rPr>
        <w:t xml:space="preserve"> </w:t>
      </w:r>
      <w:r w:rsidR="003D6197">
        <w:rPr>
          <w:sz w:val="22"/>
        </w:rPr>
        <w:t>w</w:t>
      </w:r>
      <w:r w:rsidR="003D6197" w:rsidRPr="003D6197">
        <w:rPr>
          <w:sz w:val="22"/>
        </w:rPr>
        <w:t xml:space="preserve"> </w:t>
      </w:r>
      <w:r w:rsidR="00690632" w:rsidRPr="003D6197">
        <w:rPr>
          <w:sz w:val="22"/>
        </w:rPr>
        <w:t xml:space="preserve">kasie </w:t>
      </w:r>
      <w:r w:rsidR="004F3667" w:rsidRPr="003D6197">
        <w:rPr>
          <w:sz w:val="22"/>
        </w:rPr>
        <w:t xml:space="preserve">w sklepach </w:t>
      </w:r>
      <w:r w:rsidR="00690632" w:rsidRPr="003D6197">
        <w:rPr>
          <w:sz w:val="22"/>
        </w:rPr>
        <w:t xml:space="preserve">sieci </w:t>
      </w:r>
      <w:r w:rsidR="004F3667" w:rsidRPr="003D6197">
        <w:rPr>
          <w:sz w:val="22"/>
        </w:rPr>
        <w:t>Biedronka</w:t>
      </w:r>
      <w:r w:rsidR="00B07CCE" w:rsidRPr="003D6197">
        <w:rPr>
          <w:sz w:val="22"/>
        </w:rPr>
        <w:t>.</w:t>
      </w:r>
    </w:p>
    <w:p w14:paraId="2A5ED7F8" w14:textId="490B1295" w:rsidR="00341466" w:rsidRDefault="00341466" w:rsidP="00986C37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- </w:t>
      </w:r>
      <w:r w:rsidRPr="00882976">
        <w:rPr>
          <w:rFonts w:cs="Tahoma"/>
          <w:bCs/>
          <w:i/>
          <w:color w:val="000000" w:themeColor="text1"/>
          <w:sz w:val="22"/>
          <w:lang w:eastAsia="en-GB"/>
        </w:rPr>
        <w:t xml:space="preserve">Mieliśmy </w:t>
      </w:r>
      <w:r w:rsidR="00882976" w:rsidRPr="00882976">
        <w:rPr>
          <w:rFonts w:cs="Tahoma"/>
          <w:bCs/>
          <w:i/>
          <w:color w:val="000000" w:themeColor="text1"/>
          <w:sz w:val="22"/>
          <w:lang w:eastAsia="en-GB"/>
        </w:rPr>
        <w:t xml:space="preserve">bardzo </w:t>
      </w:r>
      <w:r w:rsidRPr="00882976">
        <w:rPr>
          <w:rFonts w:cs="Tahoma"/>
          <w:bCs/>
          <w:i/>
          <w:color w:val="000000" w:themeColor="text1"/>
          <w:sz w:val="22"/>
          <w:lang w:eastAsia="en-GB"/>
        </w:rPr>
        <w:t>dużo sygnałów z całego kraju na temat nieprawidłowości przy podawaniu cen w sklepach sieci Biedronka. Zgłaszal</w:t>
      </w:r>
      <w:r w:rsidR="00FB66C1">
        <w:rPr>
          <w:rFonts w:cs="Tahoma"/>
          <w:bCs/>
          <w:i/>
          <w:color w:val="000000" w:themeColor="text1"/>
          <w:sz w:val="22"/>
          <w:lang w:eastAsia="en-GB"/>
        </w:rPr>
        <w:t>i je zarówno konsumenci, jak i wojewódzkie i</w:t>
      </w:r>
      <w:r w:rsidRPr="00882976">
        <w:rPr>
          <w:rFonts w:cs="Tahoma"/>
          <w:bCs/>
          <w:i/>
          <w:color w:val="000000" w:themeColor="text1"/>
          <w:sz w:val="22"/>
          <w:lang w:eastAsia="en-GB"/>
        </w:rPr>
        <w:t>nspektoraty Inspekcji Handlowej</w:t>
      </w:r>
      <w:r w:rsidR="00882976" w:rsidRPr="00882976">
        <w:rPr>
          <w:rFonts w:cs="Tahoma"/>
          <w:bCs/>
          <w:i/>
          <w:color w:val="000000" w:themeColor="text1"/>
          <w:sz w:val="22"/>
          <w:lang w:eastAsia="en-GB"/>
        </w:rPr>
        <w:t>. Nie może być tak, że klient widzi atrakcyjną cenę przy produkcie, a po obejrzeniu paragonu okazuje się, że zapłacił więcej. To</w:t>
      </w:r>
      <w:r w:rsidR="00E70DC4">
        <w:rPr>
          <w:rFonts w:cs="Tahoma"/>
          <w:bCs/>
          <w:i/>
          <w:color w:val="000000" w:themeColor="text1"/>
          <w:sz w:val="22"/>
          <w:lang w:eastAsia="en-GB"/>
        </w:rPr>
        <w:t xml:space="preserve"> może być</w:t>
      </w:r>
      <w:r w:rsidR="004F3667">
        <w:rPr>
          <w:rFonts w:cs="Tahoma"/>
          <w:bCs/>
          <w:i/>
          <w:color w:val="000000" w:themeColor="text1"/>
          <w:sz w:val="22"/>
          <w:lang w:eastAsia="en-GB"/>
        </w:rPr>
        <w:t xml:space="preserve"> nieuczciwa praktyka rynkowa</w:t>
      </w:r>
      <w:r w:rsidR="00882976">
        <w:rPr>
          <w:rFonts w:cs="Tahoma"/>
          <w:bCs/>
          <w:color w:val="000000" w:themeColor="text1"/>
          <w:sz w:val="22"/>
          <w:lang w:eastAsia="en-GB"/>
        </w:rPr>
        <w:t>– mówi Marek Niechciał, prezes UOKiK.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</w:t>
      </w:r>
    </w:p>
    <w:p w14:paraId="13901785" w14:textId="77777777" w:rsidR="007F490C" w:rsidRDefault="00FE127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I tak </w:t>
      </w:r>
      <w:r w:rsidR="007F490C">
        <w:rPr>
          <w:sz w:val="22"/>
        </w:rPr>
        <w:t>ze skarg wynika, że np.:</w:t>
      </w:r>
    </w:p>
    <w:p w14:paraId="19E2F54D" w14:textId="23EAC527" w:rsidR="00B41502" w:rsidRDefault="007F490C" w:rsidP="007F490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7F490C">
        <w:rPr>
          <w:sz w:val="22"/>
        </w:rPr>
        <w:t>ketchup miał w promocji kosztować 2,79 zł, ale kasy nabijały cenę 3,49 zł</w:t>
      </w:r>
      <w:r>
        <w:rPr>
          <w:sz w:val="22"/>
        </w:rPr>
        <w:t>,</w:t>
      </w:r>
    </w:p>
    <w:p w14:paraId="32E9565A" w14:textId="77777777" w:rsidR="00E9240A" w:rsidRDefault="00E9240A" w:rsidP="007F490C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cena ręczników kuchennych </w:t>
      </w:r>
      <w:r w:rsidR="006210C8">
        <w:rPr>
          <w:sz w:val="22"/>
        </w:rPr>
        <w:t>na rachunku</w:t>
      </w:r>
      <w:r>
        <w:rPr>
          <w:sz w:val="22"/>
        </w:rPr>
        <w:t xml:space="preserve"> </w:t>
      </w:r>
      <w:r w:rsidR="00FB66C1">
        <w:rPr>
          <w:sz w:val="22"/>
        </w:rPr>
        <w:t>wynosiła 5,99 zł, a n</w:t>
      </w:r>
      <w:r>
        <w:rPr>
          <w:sz w:val="22"/>
        </w:rPr>
        <w:t>a półce</w:t>
      </w:r>
      <w:r w:rsidR="00FB66C1">
        <w:rPr>
          <w:sz w:val="22"/>
        </w:rPr>
        <w:t xml:space="preserve"> - 4,49 zł</w:t>
      </w:r>
      <w:r>
        <w:rPr>
          <w:sz w:val="22"/>
        </w:rPr>
        <w:t xml:space="preserve">, </w:t>
      </w:r>
    </w:p>
    <w:p w14:paraId="3CA28A32" w14:textId="77777777" w:rsidR="00E9240A" w:rsidRDefault="00E9240A" w:rsidP="0092747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927475">
        <w:rPr>
          <w:sz w:val="22"/>
        </w:rPr>
        <w:t xml:space="preserve">kilogram pomidorów </w:t>
      </w:r>
      <w:r w:rsidR="004B5A21" w:rsidRPr="00927475">
        <w:rPr>
          <w:sz w:val="22"/>
        </w:rPr>
        <w:t>według paragonu kosztowa</w:t>
      </w:r>
      <w:r w:rsidR="00FB66C1">
        <w:rPr>
          <w:sz w:val="22"/>
        </w:rPr>
        <w:t>ł</w:t>
      </w:r>
      <w:r w:rsidRPr="00927475">
        <w:rPr>
          <w:sz w:val="22"/>
        </w:rPr>
        <w:t xml:space="preserve"> 3,99 zł</w:t>
      </w:r>
      <w:r w:rsidR="004B5A21" w:rsidRPr="00927475">
        <w:rPr>
          <w:sz w:val="22"/>
        </w:rPr>
        <w:t xml:space="preserve"> zamiast 1,85 zł obiecywanych przez wywieszkę przy stoisku. </w:t>
      </w:r>
    </w:p>
    <w:p w14:paraId="429C6F4A" w14:textId="3B3A5B0D" w:rsidR="00927475" w:rsidRDefault="007C7F31" w:rsidP="00CC28FE">
      <w:pPr>
        <w:spacing w:after="240" w:line="360" w:lineRule="auto"/>
        <w:jc w:val="both"/>
        <w:rPr>
          <w:color w:val="222222"/>
        </w:rPr>
      </w:pPr>
      <w:r>
        <w:rPr>
          <w:sz w:val="22"/>
        </w:rPr>
        <w:t xml:space="preserve">Tylko </w:t>
      </w:r>
      <w:r w:rsidR="00927475">
        <w:rPr>
          <w:sz w:val="22"/>
        </w:rPr>
        <w:t xml:space="preserve">od 1 stycznia do 30 września 2019 r. Inspekcja Handlowa otrzymała </w:t>
      </w:r>
      <w:r w:rsidR="005157DE">
        <w:rPr>
          <w:sz w:val="22"/>
        </w:rPr>
        <w:t>po</w:t>
      </w:r>
      <w:r w:rsidR="003D6197">
        <w:rPr>
          <w:sz w:val="22"/>
        </w:rPr>
        <w:t>nad</w:t>
      </w:r>
      <w:r w:rsidR="005157DE">
        <w:rPr>
          <w:sz w:val="22"/>
        </w:rPr>
        <w:t xml:space="preserve"> </w:t>
      </w:r>
      <w:r w:rsidR="00927475">
        <w:rPr>
          <w:sz w:val="22"/>
        </w:rPr>
        <w:t>23</w:t>
      </w:r>
      <w:r w:rsidR="005157DE">
        <w:rPr>
          <w:sz w:val="22"/>
        </w:rPr>
        <w:t>0</w:t>
      </w:r>
      <w:r w:rsidR="00927475">
        <w:rPr>
          <w:sz w:val="22"/>
        </w:rPr>
        <w:t xml:space="preserve"> skarg na nieprawidłowe podawanie cen w Biedronkach. </w:t>
      </w:r>
      <w:r w:rsidR="00927475" w:rsidRPr="00927475">
        <w:rPr>
          <w:sz w:val="22"/>
        </w:rPr>
        <w:t xml:space="preserve">Najczęściej </w:t>
      </w:r>
      <w:r w:rsidR="00927475">
        <w:rPr>
          <w:sz w:val="22"/>
        </w:rPr>
        <w:t>dotyczyły różnic</w:t>
      </w:r>
      <w:r w:rsidR="00927475" w:rsidRPr="00927475">
        <w:rPr>
          <w:sz w:val="22"/>
        </w:rPr>
        <w:t xml:space="preserve"> między </w:t>
      </w:r>
      <w:r w:rsidR="003C1437">
        <w:rPr>
          <w:sz w:val="22"/>
        </w:rPr>
        <w:t>kwot</w:t>
      </w:r>
      <w:r w:rsidR="00927475" w:rsidRPr="00927475">
        <w:rPr>
          <w:sz w:val="22"/>
        </w:rPr>
        <w:t xml:space="preserve">ą uwidocznioną na półce a </w:t>
      </w:r>
      <w:r w:rsidR="003C1437">
        <w:rPr>
          <w:sz w:val="22"/>
        </w:rPr>
        <w:t xml:space="preserve">tą </w:t>
      </w:r>
      <w:r w:rsidR="00927475" w:rsidRPr="00927475">
        <w:rPr>
          <w:sz w:val="22"/>
        </w:rPr>
        <w:t>zakodowan</w:t>
      </w:r>
      <w:r w:rsidR="00927475">
        <w:rPr>
          <w:sz w:val="22"/>
        </w:rPr>
        <w:t>ą</w:t>
      </w:r>
      <w:r w:rsidR="00927475" w:rsidRPr="00927475">
        <w:rPr>
          <w:sz w:val="22"/>
        </w:rPr>
        <w:t xml:space="preserve"> w kasie </w:t>
      </w:r>
      <w:r w:rsidR="00927475">
        <w:rPr>
          <w:sz w:val="22"/>
        </w:rPr>
        <w:t>oraz</w:t>
      </w:r>
      <w:r w:rsidR="00927475" w:rsidRPr="00927475">
        <w:rPr>
          <w:sz w:val="22"/>
        </w:rPr>
        <w:t xml:space="preserve"> brak</w:t>
      </w:r>
      <w:r w:rsidR="00927475">
        <w:rPr>
          <w:sz w:val="22"/>
        </w:rPr>
        <w:t>u</w:t>
      </w:r>
      <w:r w:rsidR="00927475" w:rsidRPr="00927475">
        <w:rPr>
          <w:sz w:val="22"/>
        </w:rPr>
        <w:t xml:space="preserve"> cen przy </w:t>
      </w:r>
      <w:r w:rsidR="005C40E6">
        <w:rPr>
          <w:sz w:val="22"/>
        </w:rPr>
        <w:t>produkcie</w:t>
      </w:r>
      <w:r w:rsidR="00927475" w:rsidRPr="00927475">
        <w:rPr>
          <w:sz w:val="22"/>
        </w:rPr>
        <w:t xml:space="preserve">. </w:t>
      </w:r>
      <w:r w:rsidR="006210C8">
        <w:rPr>
          <w:sz w:val="22"/>
        </w:rPr>
        <w:t>Potwierdzali to także</w:t>
      </w:r>
      <w:r w:rsidR="005C40E6">
        <w:rPr>
          <w:sz w:val="22"/>
        </w:rPr>
        <w:t xml:space="preserve"> inspektorzy podczas </w:t>
      </w:r>
      <w:r w:rsidR="00D505E4">
        <w:rPr>
          <w:sz w:val="22"/>
        </w:rPr>
        <w:t>kontroli</w:t>
      </w:r>
      <w:r w:rsidR="00067B33">
        <w:rPr>
          <w:sz w:val="22"/>
        </w:rPr>
        <w:t xml:space="preserve">. </w:t>
      </w:r>
      <w:r w:rsidR="00CC28FE">
        <w:rPr>
          <w:sz w:val="22"/>
        </w:rPr>
        <w:t>Przykładowo</w:t>
      </w:r>
      <w:r w:rsidR="00FB66C1">
        <w:rPr>
          <w:sz w:val="22"/>
        </w:rPr>
        <w:t>,</w:t>
      </w:r>
      <w:r w:rsidR="00CC28FE">
        <w:rPr>
          <w:sz w:val="22"/>
        </w:rPr>
        <w:t xml:space="preserve"> w</w:t>
      </w:r>
      <w:r w:rsidR="005C40E6">
        <w:rPr>
          <w:sz w:val="22"/>
        </w:rPr>
        <w:t xml:space="preserve"> ciągu 9 miesięcy tego roku </w:t>
      </w:r>
      <w:r w:rsidR="00067B33">
        <w:rPr>
          <w:sz w:val="22"/>
        </w:rPr>
        <w:t>wykry</w:t>
      </w:r>
      <w:r w:rsidR="005C40E6">
        <w:rPr>
          <w:sz w:val="22"/>
        </w:rPr>
        <w:t>li</w:t>
      </w:r>
      <w:r w:rsidR="00067B33">
        <w:rPr>
          <w:sz w:val="22"/>
        </w:rPr>
        <w:t xml:space="preserve">, </w:t>
      </w:r>
      <w:r w:rsidR="00FB66C1">
        <w:rPr>
          <w:sz w:val="22"/>
        </w:rPr>
        <w:t>że</w:t>
      </w:r>
      <w:r w:rsidR="00067B33">
        <w:rPr>
          <w:sz w:val="22"/>
        </w:rPr>
        <w:t xml:space="preserve"> </w:t>
      </w:r>
      <w:r w:rsidR="00F73C7C">
        <w:rPr>
          <w:sz w:val="22"/>
        </w:rPr>
        <w:t>w</w:t>
      </w:r>
      <w:r w:rsidR="00FB66C1">
        <w:rPr>
          <w:sz w:val="22"/>
        </w:rPr>
        <w:t xml:space="preserve"> 123 </w:t>
      </w:r>
      <w:r w:rsidR="00F73C7C">
        <w:rPr>
          <w:sz w:val="22"/>
        </w:rPr>
        <w:t>przypadkach</w:t>
      </w:r>
      <w:r w:rsidR="00FB66C1">
        <w:rPr>
          <w:sz w:val="22"/>
        </w:rPr>
        <w:t xml:space="preserve"> </w:t>
      </w:r>
      <w:r w:rsidR="00CC28FE">
        <w:rPr>
          <w:sz w:val="22"/>
        </w:rPr>
        <w:t xml:space="preserve">w Biedronkach </w:t>
      </w:r>
      <w:r w:rsidR="00067B33">
        <w:rPr>
          <w:sz w:val="22"/>
        </w:rPr>
        <w:t>brakowało ceny</w:t>
      </w:r>
      <w:r w:rsidR="00FB66C1">
        <w:rPr>
          <w:sz w:val="22"/>
        </w:rPr>
        <w:t>, a w</w:t>
      </w:r>
      <w:r w:rsidR="00927475" w:rsidRPr="00927475">
        <w:rPr>
          <w:sz w:val="22"/>
        </w:rPr>
        <w:t xml:space="preserve"> 25 </w:t>
      </w:r>
      <w:r w:rsidR="00AF3894">
        <w:rPr>
          <w:sz w:val="22"/>
        </w:rPr>
        <w:t xml:space="preserve">- </w:t>
      </w:r>
      <w:r w:rsidR="00FB66C1">
        <w:rPr>
          <w:sz w:val="22"/>
        </w:rPr>
        <w:t>były różnice</w:t>
      </w:r>
      <w:r w:rsidR="00927475" w:rsidRPr="00927475">
        <w:rPr>
          <w:sz w:val="22"/>
        </w:rPr>
        <w:t xml:space="preserve"> </w:t>
      </w:r>
      <w:r w:rsidR="00FB66C1">
        <w:rPr>
          <w:sz w:val="22"/>
        </w:rPr>
        <w:t xml:space="preserve">między kwotą widoczną </w:t>
      </w:r>
      <w:r w:rsidR="00067B33">
        <w:rPr>
          <w:sz w:val="22"/>
        </w:rPr>
        <w:t xml:space="preserve">na </w:t>
      </w:r>
      <w:r w:rsidR="00040C15">
        <w:rPr>
          <w:sz w:val="22"/>
        </w:rPr>
        <w:t xml:space="preserve">towarze lub </w:t>
      </w:r>
      <w:r w:rsidR="00067B33">
        <w:rPr>
          <w:sz w:val="22"/>
        </w:rPr>
        <w:t xml:space="preserve">półce </w:t>
      </w:r>
      <w:r w:rsidR="00040C15">
        <w:rPr>
          <w:sz w:val="22"/>
        </w:rPr>
        <w:t>a</w:t>
      </w:r>
      <w:r w:rsidR="00067B33">
        <w:rPr>
          <w:sz w:val="22"/>
        </w:rPr>
        <w:t xml:space="preserve"> </w:t>
      </w:r>
      <w:r w:rsidR="00040C15">
        <w:rPr>
          <w:sz w:val="22"/>
        </w:rPr>
        <w:t xml:space="preserve">tą </w:t>
      </w:r>
      <w:r w:rsidR="00FB66C1">
        <w:rPr>
          <w:sz w:val="22"/>
        </w:rPr>
        <w:t xml:space="preserve">zakodowaną </w:t>
      </w:r>
      <w:r w:rsidR="00927475" w:rsidRPr="00927475">
        <w:rPr>
          <w:sz w:val="22"/>
        </w:rPr>
        <w:t xml:space="preserve">w kasie. </w:t>
      </w:r>
    </w:p>
    <w:p w14:paraId="06663C88" w14:textId="77777777" w:rsidR="007C7F31" w:rsidRDefault="00CC28FE" w:rsidP="007C7F31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Brak informacji o cenie na towar</w:t>
      </w:r>
      <w:r w:rsidR="00F73C7C">
        <w:rPr>
          <w:sz w:val="22"/>
        </w:rPr>
        <w:t xml:space="preserve">ze </w:t>
      </w:r>
      <w:r>
        <w:rPr>
          <w:sz w:val="22"/>
        </w:rPr>
        <w:t xml:space="preserve">lub w jego </w:t>
      </w:r>
      <w:r w:rsidR="00944E56">
        <w:rPr>
          <w:sz w:val="22"/>
        </w:rPr>
        <w:t xml:space="preserve">pobliżu to drugi zarzut wobec JMP. – </w:t>
      </w:r>
      <w:r w:rsidR="00944E56" w:rsidRPr="00E85B2B">
        <w:rPr>
          <w:i/>
          <w:sz w:val="22"/>
        </w:rPr>
        <w:t xml:space="preserve">Cena jest jednym z głównych </w:t>
      </w:r>
      <w:r w:rsidR="00E85B2B" w:rsidRPr="00E85B2B">
        <w:rPr>
          <w:i/>
          <w:sz w:val="22"/>
        </w:rPr>
        <w:t>kryteriów, którymi konsumenci kierują się podczas zakupów. Umożliwia porównanie produktów różnych marek i dokonanie świadomego wyboru między nimi. Powinna być umieszczona w widocznym miejscu, tak aby konsumenci z łatwością mogli się z nią zapoznać</w:t>
      </w:r>
      <w:r w:rsidR="00E85B2B">
        <w:rPr>
          <w:sz w:val="22"/>
        </w:rPr>
        <w:t xml:space="preserve"> – mówi Tomasz Chróstny, wiceprezes UOKiK.</w:t>
      </w:r>
    </w:p>
    <w:p w14:paraId="1B2CEE4C" w14:textId="401DA3E3" w:rsidR="00DA3C1F" w:rsidRPr="00FE127C" w:rsidRDefault="00DA3C1F" w:rsidP="007C7F31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Jeśli zarzuty się potwierdzą, spółce </w:t>
      </w:r>
      <w:r w:rsidR="00040C15" w:rsidRPr="00B07CCE">
        <w:rPr>
          <w:rFonts w:cs="Tahoma"/>
          <w:bCs/>
          <w:color w:val="000000" w:themeColor="text1"/>
          <w:sz w:val="22"/>
          <w:lang w:eastAsia="en-GB"/>
        </w:rPr>
        <w:t>Jeronimo Martins Polska</w:t>
      </w:r>
      <w:r>
        <w:rPr>
          <w:sz w:val="22"/>
        </w:rPr>
        <w:t xml:space="preserve"> grozi kara do 10 proc. </w:t>
      </w:r>
      <w:r w:rsidR="005157DE">
        <w:rPr>
          <w:sz w:val="22"/>
        </w:rPr>
        <w:t>obrot</w:t>
      </w:r>
      <w:r w:rsidR="00CA4171">
        <w:rPr>
          <w:sz w:val="22"/>
        </w:rPr>
        <w:t>u</w:t>
      </w:r>
      <w:r w:rsidR="00E70DC4">
        <w:rPr>
          <w:sz w:val="22"/>
        </w:rPr>
        <w:t xml:space="preserve">. </w:t>
      </w:r>
      <w:r>
        <w:rPr>
          <w:sz w:val="22"/>
        </w:rPr>
        <w:t xml:space="preserve">To nie jedyne postępowanie UOKiK wobec właściciela Biedronki. Urząd sprawdza także, </w:t>
      </w:r>
      <w:hyperlink r:id="rId7" w:history="1">
        <w:r w:rsidRPr="00DA3C1F">
          <w:rPr>
            <w:rStyle w:val="Hipercze"/>
            <w:sz w:val="22"/>
          </w:rPr>
          <w:t xml:space="preserve">czy JMP nie </w:t>
        </w:r>
        <w:r w:rsidRPr="00DA3C1F">
          <w:rPr>
            <w:rStyle w:val="Hipercze"/>
            <w:bCs/>
            <w:sz w:val="22"/>
          </w:rPr>
          <w:t xml:space="preserve">stosuje nieuczciwych praktyk </w:t>
        </w:r>
        <w:r w:rsidR="00E70DC4">
          <w:rPr>
            <w:rStyle w:val="Hipercze"/>
            <w:bCs/>
            <w:sz w:val="22"/>
          </w:rPr>
          <w:t xml:space="preserve">handlowych </w:t>
        </w:r>
        <w:r w:rsidRPr="00DA3C1F">
          <w:rPr>
            <w:rStyle w:val="Hipercze"/>
            <w:bCs/>
            <w:sz w:val="22"/>
          </w:rPr>
          <w:t xml:space="preserve">wobec dostawców </w:t>
        </w:r>
        <w:r w:rsidRPr="00DA3C1F">
          <w:rPr>
            <w:rStyle w:val="Hipercze"/>
            <w:sz w:val="22"/>
          </w:rPr>
          <w:t>owoców i warzyw</w:t>
        </w:r>
      </w:hyperlink>
      <w:r>
        <w:rPr>
          <w:sz w:val="22"/>
        </w:rPr>
        <w:t xml:space="preserve">. </w:t>
      </w:r>
      <w:r w:rsidR="00FE127C">
        <w:rPr>
          <w:sz w:val="22"/>
        </w:rPr>
        <w:t>Natomiast w grudniu 2018 r. UOKiK</w:t>
      </w:r>
      <w:r w:rsidR="005157DE">
        <w:rPr>
          <w:sz w:val="22"/>
        </w:rPr>
        <w:t xml:space="preserve"> wydał decyzję</w:t>
      </w:r>
      <w:r w:rsidR="00AF3894">
        <w:rPr>
          <w:sz w:val="22"/>
        </w:rPr>
        <w:t>,</w:t>
      </w:r>
      <w:r w:rsidR="005157DE">
        <w:rPr>
          <w:sz w:val="22"/>
        </w:rPr>
        <w:t xml:space="preserve"> w której</w:t>
      </w:r>
      <w:r w:rsidR="00FE127C">
        <w:rPr>
          <w:sz w:val="22"/>
        </w:rPr>
        <w:t xml:space="preserve"> </w:t>
      </w:r>
      <w:hyperlink r:id="rId8" w:history="1">
        <w:r w:rsidR="00FE127C" w:rsidRPr="009C03C0">
          <w:rPr>
            <w:rStyle w:val="Hipercze"/>
            <w:sz w:val="22"/>
          </w:rPr>
          <w:t xml:space="preserve">zakwestionował </w:t>
        </w:r>
        <w:r w:rsidR="00FE127C" w:rsidRPr="009C03C0">
          <w:rPr>
            <w:rStyle w:val="Hipercze"/>
            <w:bCs/>
            <w:sz w:val="22"/>
          </w:rPr>
          <w:t>procedury przyjmowania i ro</w:t>
        </w:r>
        <w:r w:rsidR="00040C15" w:rsidRPr="009C03C0">
          <w:rPr>
            <w:rStyle w:val="Hipercze"/>
            <w:bCs/>
            <w:sz w:val="22"/>
          </w:rPr>
          <w:t>zpatrywania reklamacji</w:t>
        </w:r>
      </w:hyperlink>
      <w:bookmarkStart w:id="0" w:name="_GoBack"/>
      <w:bookmarkEnd w:id="0"/>
      <w:r w:rsidR="00FE127C" w:rsidRPr="00FE127C">
        <w:rPr>
          <w:bCs/>
          <w:sz w:val="22"/>
        </w:rPr>
        <w:t>.</w:t>
      </w:r>
    </w:p>
    <w:p w14:paraId="25BE98A0" w14:textId="77777777" w:rsidR="00DB56FF" w:rsidRPr="00DB56FF" w:rsidRDefault="00DB56FF" w:rsidP="00DB56FF">
      <w:pPr>
        <w:spacing w:after="240" w:line="360" w:lineRule="auto"/>
        <w:jc w:val="both"/>
        <w:rPr>
          <w:sz w:val="22"/>
        </w:rPr>
      </w:pPr>
      <w:r w:rsidRPr="00DB56FF">
        <w:rPr>
          <w:b/>
          <w:bCs/>
          <w:sz w:val="22"/>
        </w:rPr>
        <w:t xml:space="preserve">Konsumencie, </w:t>
      </w:r>
      <w:r w:rsidR="006942EE">
        <w:rPr>
          <w:b/>
          <w:bCs/>
          <w:sz w:val="22"/>
        </w:rPr>
        <w:t>pamiętaj o swoich prawach</w:t>
      </w:r>
      <w:r w:rsidRPr="00DB56FF">
        <w:rPr>
          <w:b/>
          <w:bCs/>
          <w:sz w:val="22"/>
        </w:rPr>
        <w:t>:</w:t>
      </w:r>
    </w:p>
    <w:p w14:paraId="1BF202C0" w14:textId="4E023A45" w:rsidR="00DB56FF" w:rsidRPr="006942EE" w:rsidRDefault="006942EE" w:rsidP="006942E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Ceny </w:t>
      </w:r>
      <w:r w:rsidR="0039364A">
        <w:rPr>
          <w:sz w:val="22"/>
        </w:rPr>
        <w:t>powinny</w:t>
      </w:r>
      <w:r>
        <w:rPr>
          <w:sz w:val="22"/>
        </w:rPr>
        <w:t xml:space="preserve"> być umieszczone na towarze lub w jego pobliżu, np. na wywieszce na półce. </w:t>
      </w:r>
      <w:r w:rsidR="00DB56FF" w:rsidRPr="006942EE">
        <w:rPr>
          <w:sz w:val="22"/>
        </w:rPr>
        <w:t>Sprzedawca m</w:t>
      </w:r>
      <w:r w:rsidR="0039364A">
        <w:rPr>
          <w:sz w:val="22"/>
        </w:rPr>
        <w:t>usi</w:t>
      </w:r>
      <w:r>
        <w:rPr>
          <w:sz w:val="22"/>
        </w:rPr>
        <w:t xml:space="preserve"> </w:t>
      </w:r>
      <w:r w:rsidR="00DB56FF" w:rsidRPr="006942EE">
        <w:rPr>
          <w:sz w:val="22"/>
        </w:rPr>
        <w:t xml:space="preserve">informować </w:t>
      </w:r>
      <w:r>
        <w:rPr>
          <w:sz w:val="22"/>
        </w:rPr>
        <w:t xml:space="preserve">o nich </w:t>
      </w:r>
      <w:r w:rsidR="00DB56FF" w:rsidRPr="006942EE">
        <w:rPr>
          <w:sz w:val="22"/>
        </w:rPr>
        <w:t>w jednoznaczny sposób i w widocznym miejscu.</w:t>
      </w:r>
      <w:r>
        <w:rPr>
          <w:sz w:val="22"/>
        </w:rPr>
        <w:t xml:space="preserve"> </w:t>
      </w:r>
      <w:r w:rsidR="00DB56FF" w:rsidRPr="006942EE">
        <w:rPr>
          <w:sz w:val="22"/>
        </w:rPr>
        <w:t>Jeśli podaje je tylko ustnie</w:t>
      </w:r>
      <w:r w:rsidR="00690632">
        <w:rPr>
          <w:sz w:val="22"/>
        </w:rPr>
        <w:t xml:space="preserve"> albo nie podaje ich wcale</w:t>
      </w:r>
      <w:r w:rsidR="00DB56FF" w:rsidRPr="006942EE">
        <w:rPr>
          <w:sz w:val="22"/>
        </w:rPr>
        <w:t>, to łamie prawo.</w:t>
      </w:r>
    </w:p>
    <w:p w14:paraId="2E604450" w14:textId="77777777" w:rsidR="00DB56FF" w:rsidRPr="006942EE" w:rsidRDefault="00DB56FF" w:rsidP="006942E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6942EE">
        <w:rPr>
          <w:sz w:val="22"/>
        </w:rPr>
        <w:t>Porównuj, ile kosztują podobne produkty. Ułatwiają to tzw. ceny jednostkowe – za kilogram, litr, 100 gramów, sztukę. Sprzedawca ma obowiązek je podawać.</w:t>
      </w:r>
    </w:p>
    <w:p w14:paraId="3E296C42" w14:textId="36B3904D" w:rsidR="00DB56FF" w:rsidRPr="006942EE" w:rsidRDefault="00DB56FF" w:rsidP="006942E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6942EE">
        <w:rPr>
          <w:sz w:val="22"/>
        </w:rPr>
        <w:t xml:space="preserve">Jeśli cena </w:t>
      </w:r>
      <w:r w:rsidR="006210C8">
        <w:rPr>
          <w:sz w:val="22"/>
        </w:rPr>
        <w:t>w</w:t>
      </w:r>
      <w:r w:rsidRPr="006942EE">
        <w:rPr>
          <w:sz w:val="22"/>
        </w:rPr>
        <w:t xml:space="preserve"> kasie jest wyższa od tej na towarze lub na półce, masz prawo kupić daną rzecz </w:t>
      </w:r>
      <w:r w:rsidR="00CA4171">
        <w:rPr>
          <w:sz w:val="22"/>
        </w:rPr>
        <w:t>po niższej cenie</w:t>
      </w:r>
      <w:r w:rsidRPr="006942EE">
        <w:rPr>
          <w:sz w:val="22"/>
        </w:rPr>
        <w:t>.</w:t>
      </w:r>
      <w:r w:rsidR="00040C15">
        <w:rPr>
          <w:sz w:val="22"/>
        </w:rPr>
        <w:t xml:space="preserve"> Gdy różnicę zauważysz dopiero na paragonie, domagaj się zwrotu nadpłaconej kwoty. W takiej sytuacji dobrze jest </w:t>
      </w:r>
      <w:r w:rsidR="00020837">
        <w:rPr>
          <w:sz w:val="22"/>
        </w:rPr>
        <w:t>mieć</w:t>
      </w:r>
      <w:r w:rsidR="00040C15">
        <w:rPr>
          <w:sz w:val="22"/>
        </w:rPr>
        <w:t xml:space="preserve"> dowody, np. zdjęcie wywieszki na sklepowej półce</w:t>
      </w:r>
      <w:r w:rsidR="00690632">
        <w:rPr>
          <w:sz w:val="22"/>
        </w:rPr>
        <w:t xml:space="preserve"> i paragon</w:t>
      </w:r>
      <w:r w:rsidR="00040C15">
        <w:rPr>
          <w:sz w:val="22"/>
        </w:rPr>
        <w:t>.</w:t>
      </w:r>
    </w:p>
    <w:p w14:paraId="562AE67C" w14:textId="2417C3B8" w:rsidR="00DB56FF" w:rsidRDefault="00DA0655" w:rsidP="006942EE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O n</w:t>
      </w:r>
      <w:r w:rsidR="0039364A">
        <w:rPr>
          <w:sz w:val="22"/>
        </w:rPr>
        <w:t>ieprawidłowości</w:t>
      </w:r>
      <w:r>
        <w:rPr>
          <w:sz w:val="22"/>
        </w:rPr>
        <w:t>ach zawiadamiaj</w:t>
      </w:r>
      <w:r w:rsidR="00AF3894">
        <w:rPr>
          <w:sz w:val="22"/>
        </w:rPr>
        <w:t xml:space="preserve"> </w:t>
      </w:r>
      <w:hyperlink r:id="rId9" w:anchor="faq595" w:history="1">
        <w:r w:rsidR="0039364A">
          <w:rPr>
            <w:rStyle w:val="Hipercze"/>
            <w:sz w:val="22"/>
          </w:rPr>
          <w:t>Inspekcj</w:t>
        </w:r>
        <w:r>
          <w:rPr>
            <w:rStyle w:val="Hipercze"/>
            <w:sz w:val="22"/>
          </w:rPr>
          <w:t>ę</w:t>
        </w:r>
        <w:r w:rsidR="00DB56FF" w:rsidRPr="006942EE">
          <w:rPr>
            <w:rStyle w:val="Hipercze"/>
            <w:sz w:val="22"/>
          </w:rPr>
          <w:t xml:space="preserve"> Handlow</w:t>
        </w:r>
        <w:r>
          <w:rPr>
            <w:rStyle w:val="Hipercze"/>
            <w:sz w:val="22"/>
          </w:rPr>
          <w:t>ą</w:t>
        </w:r>
      </w:hyperlink>
      <w:r w:rsidR="00DB56FF" w:rsidRPr="006942EE">
        <w:rPr>
          <w:sz w:val="22"/>
        </w:rPr>
        <w:t>.</w:t>
      </w:r>
    </w:p>
    <w:p w14:paraId="49452113" w14:textId="5F83A0CB" w:rsidR="00E70DC4" w:rsidRPr="00AF3894" w:rsidRDefault="00E70DC4" w:rsidP="00DA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jc w:val="both"/>
        <w:rPr>
          <w:sz w:val="22"/>
        </w:rPr>
      </w:pPr>
      <w:r w:rsidRPr="00AF3894">
        <w:rPr>
          <w:sz w:val="22"/>
        </w:rPr>
        <w:t>Jeśli zauważyłeś nieprawidłowości w zakresie uwidaczniania cen</w:t>
      </w:r>
      <w:r w:rsidR="00AF3894" w:rsidRPr="00AF3894">
        <w:rPr>
          <w:sz w:val="22"/>
        </w:rPr>
        <w:t xml:space="preserve"> w sklepach sieci Biedronka</w:t>
      </w:r>
      <w:r w:rsidRPr="00AF3894">
        <w:rPr>
          <w:sz w:val="22"/>
        </w:rPr>
        <w:t>, prze</w:t>
      </w:r>
      <w:r w:rsidR="00DA0655">
        <w:rPr>
          <w:sz w:val="22"/>
        </w:rPr>
        <w:t>ślij</w:t>
      </w:r>
      <w:r w:rsidRPr="00AF3894">
        <w:rPr>
          <w:sz w:val="22"/>
        </w:rPr>
        <w:t xml:space="preserve"> taki</w:t>
      </w:r>
      <w:r w:rsidR="00DA0655">
        <w:rPr>
          <w:sz w:val="22"/>
        </w:rPr>
        <w:t xml:space="preserve"> sygnał</w:t>
      </w:r>
      <w:r w:rsidRPr="00AF3894">
        <w:rPr>
          <w:sz w:val="22"/>
        </w:rPr>
        <w:t xml:space="preserve"> wraz ze zdjęciami dokumentującymi naruszenia na adres e-mail: </w:t>
      </w:r>
      <w:hyperlink r:id="rId10" w:history="1">
        <w:r w:rsidRPr="00AF3894">
          <w:rPr>
            <w:rStyle w:val="Hipercze"/>
            <w:sz w:val="22"/>
          </w:rPr>
          <w:t>bydgoszcz@uokik.gov.pl</w:t>
        </w:r>
      </w:hyperlink>
      <w:r w:rsidR="00AF3894" w:rsidRPr="00AF3894">
        <w:rPr>
          <w:sz w:val="22"/>
        </w:rPr>
        <w:t>.</w:t>
      </w:r>
      <w:r w:rsidRPr="00AF3894">
        <w:rPr>
          <w:sz w:val="22"/>
        </w:rPr>
        <w:t xml:space="preserve"> </w:t>
      </w:r>
      <w:r w:rsidR="00AF3894" w:rsidRPr="00AF3894">
        <w:rPr>
          <w:sz w:val="22"/>
        </w:rPr>
        <w:t>S</w:t>
      </w:r>
      <w:r w:rsidRPr="00AF3894">
        <w:rPr>
          <w:sz w:val="22"/>
        </w:rPr>
        <w:t xml:space="preserve">ygnały te </w:t>
      </w:r>
      <w:r w:rsidR="00CA4171">
        <w:rPr>
          <w:sz w:val="22"/>
        </w:rPr>
        <w:t xml:space="preserve">mogą zostać </w:t>
      </w:r>
      <w:r w:rsidRPr="00AF3894">
        <w:rPr>
          <w:sz w:val="22"/>
        </w:rPr>
        <w:t>wykorzysta</w:t>
      </w:r>
      <w:r w:rsidR="00CA4171">
        <w:rPr>
          <w:sz w:val="22"/>
        </w:rPr>
        <w:t>ne</w:t>
      </w:r>
      <w:r w:rsidRPr="00AF3894">
        <w:rPr>
          <w:sz w:val="22"/>
        </w:rPr>
        <w:t xml:space="preserve"> w prowadzonym przez nas postępowaniu.</w:t>
      </w:r>
    </w:p>
    <w:p w14:paraId="46D8F9F7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CFA472F" w14:textId="77777777" w:rsidR="00D14EB6" w:rsidRDefault="00D14EB6" w:rsidP="007F073D">
      <w:pPr>
        <w:spacing w:before="240" w:after="240" w:line="360" w:lineRule="auto"/>
        <w:rPr>
          <w:rStyle w:val="Hipercze"/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3" w:history="1">
        <w:r w:rsidRPr="00D14EB6">
          <w:rPr>
            <w:rStyle w:val="Hipercze"/>
            <w:szCs w:val="18"/>
          </w:rPr>
          <w:t>Dlakonsumenta.pl</w:t>
        </w:r>
      </w:hyperlink>
      <w:r>
        <w:rPr>
          <w:szCs w:val="18"/>
        </w:rPr>
        <w:br/>
      </w:r>
      <w:hyperlink r:id="rId14" w:anchor="faq595" w:history="1">
        <w:r w:rsidRPr="00D14EB6">
          <w:rPr>
            <w:rStyle w:val="Hipercze"/>
            <w:szCs w:val="18"/>
          </w:rPr>
          <w:t>Wojewódzkie Inspektoraty Inspekcji Handlowej</w:t>
        </w:r>
      </w:hyperlink>
    </w:p>
    <w:sectPr w:rsidR="00D14EB6" w:rsidSect="008D527A">
      <w:headerReference w:type="default" r:id="rId15"/>
      <w:footerReference w:type="default" r:id="rId16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1E343" w14:textId="77777777" w:rsidR="00C4498E" w:rsidRDefault="00C4498E">
      <w:r>
        <w:separator/>
      </w:r>
    </w:p>
  </w:endnote>
  <w:endnote w:type="continuationSeparator" w:id="0">
    <w:p w14:paraId="768C3060" w14:textId="77777777" w:rsidR="00C4498E" w:rsidRDefault="00C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E1C7" w14:textId="77777777" w:rsidR="0059016B" w:rsidRPr="00924ABC" w:rsidRDefault="009C03C0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DA03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703B66E" wp14:editId="247A6E8F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2B869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3B6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5E22B869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1A33" wp14:editId="2129DD7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77B78A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8DC14" w14:textId="77777777" w:rsidR="00C4498E" w:rsidRDefault="00C4498E">
      <w:r>
        <w:separator/>
      </w:r>
    </w:p>
  </w:footnote>
  <w:footnote w:type="continuationSeparator" w:id="0">
    <w:p w14:paraId="16D9DC35" w14:textId="77777777" w:rsidR="00C4498E" w:rsidRDefault="00C4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C338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2F73B33D" wp14:editId="04AFF6EB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5122871" w14:textId="77777777" w:rsidR="0059016B" w:rsidRDefault="009C03C0" w:rsidP="0041396E">
    <w:pPr>
      <w:pStyle w:val="Nagwek"/>
      <w:tabs>
        <w:tab w:val="clear" w:pos="9072"/>
      </w:tabs>
    </w:pPr>
  </w:p>
  <w:p w14:paraId="74A63C82" w14:textId="77777777" w:rsidR="0059016B" w:rsidRDefault="009C03C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B19"/>
    <w:multiLevelType w:val="hybridMultilevel"/>
    <w:tmpl w:val="CB2AB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5208"/>
    <w:multiLevelType w:val="multilevel"/>
    <w:tmpl w:val="8BA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F7A43"/>
    <w:multiLevelType w:val="hybridMultilevel"/>
    <w:tmpl w:val="43E658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FCD"/>
    <w:rsid w:val="00002C19"/>
    <w:rsid w:val="0000713A"/>
    <w:rsid w:val="00007E00"/>
    <w:rsid w:val="000111DE"/>
    <w:rsid w:val="00011AF2"/>
    <w:rsid w:val="0001761D"/>
    <w:rsid w:val="00020837"/>
    <w:rsid w:val="00023634"/>
    <w:rsid w:val="00040C15"/>
    <w:rsid w:val="00042F96"/>
    <w:rsid w:val="00047678"/>
    <w:rsid w:val="000651E9"/>
    <w:rsid w:val="00067B33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23DE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33FE9"/>
    <w:rsid w:val="0024118E"/>
    <w:rsid w:val="00241BAC"/>
    <w:rsid w:val="00244B7F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1466"/>
    <w:rsid w:val="0035019C"/>
    <w:rsid w:val="00360248"/>
    <w:rsid w:val="00366A46"/>
    <w:rsid w:val="00377A0D"/>
    <w:rsid w:val="0038677D"/>
    <w:rsid w:val="0039364A"/>
    <w:rsid w:val="00396D72"/>
    <w:rsid w:val="003C1437"/>
    <w:rsid w:val="003D3FF4"/>
    <w:rsid w:val="003D6197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2C69"/>
    <w:rsid w:val="00493E10"/>
    <w:rsid w:val="004972E8"/>
    <w:rsid w:val="004A039B"/>
    <w:rsid w:val="004B5A21"/>
    <w:rsid w:val="004C0F9E"/>
    <w:rsid w:val="004C1243"/>
    <w:rsid w:val="004C5C26"/>
    <w:rsid w:val="004D3111"/>
    <w:rsid w:val="004F3667"/>
    <w:rsid w:val="004F7E99"/>
    <w:rsid w:val="005003F9"/>
    <w:rsid w:val="0050417B"/>
    <w:rsid w:val="005133CE"/>
    <w:rsid w:val="005157D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B213A"/>
    <w:rsid w:val="005C0D39"/>
    <w:rsid w:val="005C40E6"/>
    <w:rsid w:val="005C6232"/>
    <w:rsid w:val="005D6F7A"/>
    <w:rsid w:val="005E78EE"/>
    <w:rsid w:val="005F139F"/>
    <w:rsid w:val="005F1EBD"/>
    <w:rsid w:val="006063D0"/>
    <w:rsid w:val="00613C45"/>
    <w:rsid w:val="006210C8"/>
    <w:rsid w:val="00633D4E"/>
    <w:rsid w:val="0063526F"/>
    <w:rsid w:val="00637E86"/>
    <w:rsid w:val="006422DE"/>
    <w:rsid w:val="006439FA"/>
    <w:rsid w:val="0067485D"/>
    <w:rsid w:val="00690632"/>
    <w:rsid w:val="006942EE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23EC9"/>
    <w:rsid w:val="00731303"/>
    <w:rsid w:val="0074027F"/>
    <w:rsid w:val="007402E0"/>
    <w:rsid w:val="0074489D"/>
    <w:rsid w:val="007514AD"/>
    <w:rsid w:val="0075524D"/>
    <w:rsid w:val="007560B0"/>
    <w:rsid w:val="00776C4F"/>
    <w:rsid w:val="007838E4"/>
    <w:rsid w:val="007A19D8"/>
    <w:rsid w:val="007C7F31"/>
    <w:rsid w:val="007E36E4"/>
    <w:rsid w:val="007F073D"/>
    <w:rsid w:val="007F0ACE"/>
    <w:rsid w:val="007F490C"/>
    <w:rsid w:val="00804024"/>
    <w:rsid w:val="0081753E"/>
    <w:rsid w:val="0085010E"/>
    <w:rsid w:val="0085454F"/>
    <w:rsid w:val="0087354F"/>
    <w:rsid w:val="00882976"/>
    <w:rsid w:val="00896985"/>
    <w:rsid w:val="008B4CC2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27475"/>
    <w:rsid w:val="00940E8F"/>
    <w:rsid w:val="00944E56"/>
    <w:rsid w:val="0095309C"/>
    <w:rsid w:val="009652F2"/>
    <w:rsid w:val="009719ED"/>
    <w:rsid w:val="00986C37"/>
    <w:rsid w:val="00997528"/>
    <w:rsid w:val="0099796A"/>
    <w:rsid w:val="009C03C0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159D"/>
    <w:rsid w:val="00AB404E"/>
    <w:rsid w:val="00AB572D"/>
    <w:rsid w:val="00AD4708"/>
    <w:rsid w:val="00AE2923"/>
    <w:rsid w:val="00AE6109"/>
    <w:rsid w:val="00AE7F9D"/>
    <w:rsid w:val="00AF3894"/>
    <w:rsid w:val="00B028F7"/>
    <w:rsid w:val="00B07CCE"/>
    <w:rsid w:val="00B22863"/>
    <w:rsid w:val="00B41502"/>
    <w:rsid w:val="00B51024"/>
    <w:rsid w:val="00B60CD8"/>
    <w:rsid w:val="00B60F9C"/>
    <w:rsid w:val="00B6769E"/>
    <w:rsid w:val="00B73E2B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D4988"/>
    <w:rsid w:val="00BE2623"/>
    <w:rsid w:val="00BE3923"/>
    <w:rsid w:val="00BE4BF0"/>
    <w:rsid w:val="00BE5EE5"/>
    <w:rsid w:val="00BE68EE"/>
    <w:rsid w:val="00BE7F63"/>
    <w:rsid w:val="00BF05DB"/>
    <w:rsid w:val="00BF45FB"/>
    <w:rsid w:val="00C03AD3"/>
    <w:rsid w:val="00C123B1"/>
    <w:rsid w:val="00C21071"/>
    <w:rsid w:val="00C2398C"/>
    <w:rsid w:val="00C25569"/>
    <w:rsid w:val="00C27366"/>
    <w:rsid w:val="00C4498E"/>
    <w:rsid w:val="00C63AA8"/>
    <w:rsid w:val="00C7783C"/>
    <w:rsid w:val="00CA4171"/>
    <w:rsid w:val="00CA6B58"/>
    <w:rsid w:val="00CA6CF4"/>
    <w:rsid w:val="00CB1AE6"/>
    <w:rsid w:val="00CB3ED4"/>
    <w:rsid w:val="00CB3F86"/>
    <w:rsid w:val="00CC28FE"/>
    <w:rsid w:val="00CD34F0"/>
    <w:rsid w:val="00CE0954"/>
    <w:rsid w:val="00CF11F7"/>
    <w:rsid w:val="00D1323F"/>
    <w:rsid w:val="00D14EB6"/>
    <w:rsid w:val="00D202BA"/>
    <w:rsid w:val="00D251AC"/>
    <w:rsid w:val="00D43766"/>
    <w:rsid w:val="00D47CCF"/>
    <w:rsid w:val="00D505E4"/>
    <w:rsid w:val="00D625C7"/>
    <w:rsid w:val="00D6457B"/>
    <w:rsid w:val="00D66DEC"/>
    <w:rsid w:val="00D71A41"/>
    <w:rsid w:val="00D768A4"/>
    <w:rsid w:val="00D92F52"/>
    <w:rsid w:val="00DA0655"/>
    <w:rsid w:val="00DA3C1F"/>
    <w:rsid w:val="00DA753F"/>
    <w:rsid w:val="00DB56FF"/>
    <w:rsid w:val="00DB6D0C"/>
    <w:rsid w:val="00DC5754"/>
    <w:rsid w:val="00DD34A3"/>
    <w:rsid w:val="00DD6056"/>
    <w:rsid w:val="00DE7C6A"/>
    <w:rsid w:val="00DF2857"/>
    <w:rsid w:val="00DF782B"/>
    <w:rsid w:val="00E03AEF"/>
    <w:rsid w:val="00E102DE"/>
    <w:rsid w:val="00E42093"/>
    <w:rsid w:val="00E450BC"/>
    <w:rsid w:val="00E522AD"/>
    <w:rsid w:val="00E64103"/>
    <w:rsid w:val="00E70DC4"/>
    <w:rsid w:val="00E76CD1"/>
    <w:rsid w:val="00E85B2B"/>
    <w:rsid w:val="00E9240A"/>
    <w:rsid w:val="00EE4AD8"/>
    <w:rsid w:val="00F139AC"/>
    <w:rsid w:val="00F21EAC"/>
    <w:rsid w:val="00F24274"/>
    <w:rsid w:val="00F3243D"/>
    <w:rsid w:val="00F46D0D"/>
    <w:rsid w:val="00F73C7C"/>
    <w:rsid w:val="00F92B59"/>
    <w:rsid w:val="00F948BC"/>
    <w:rsid w:val="00F960CF"/>
    <w:rsid w:val="00FA10A3"/>
    <w:rsid w:val="00FA1226"/>
    <w:rsid w:val="00FA40AD"/>
    <w:rsid w:val="00FB66C1"/>
    <w:rsid w:val="00FD09D8"/>
    <w:rsid w:val="00FE127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1FAE7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listparagraph1">
    <w:name w:val="mcntmsolistparagraph1"/>
    <w:basedOn w:val="Normalny"/>
    <w:uiPriority w:val="34"/>
    <w:rsid w:val="00927475"/>
    <w:pPr>
      <w:ind w:left="720"/>
    </w:pPr>
    <w:rPr>
      <w:rFonts w:ascii="Calibri" w:hAnsi="Calibri" w:cs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DB56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2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8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78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2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353" TargetMode="External"/><Relationship Id="rId13" Type="http://schemas.openxmlformats.org/officeDocument/2006/relationships/hyperlink" Target="http://dlakonsument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5796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ydgoszcz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wazne_adresy.php" TargetMode="External"/><Relationship Id="rId14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2019-10-11T09:28:00Z</cp:lastPrinted>
  <dcterms:created xsi:type="dcterms:W3CDTF">2019-10-18T10:27:00Z</dcterms:created>
  <dcterms:modified xsi:type="dcterms:W3CDTF">2019-10-18T10:30:00Z</dcterms:modified>
</cp:coreProperties>
</file>