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74C4" w14:textId="182D767F" w:rsidR="00201C5D" w:rsidRDefault="00F71068" w:rsidP="00201C5D">
      <w:pPr>
        <w:spacing w:before="240" w:line="360" w:lineRule="auto"/>
        <w:jc w:val="both"/>
        <w:rPr>
          <w:rFonts w:cs="Arial"/>
          <w:sz w:val="32"/>
          <w:szCs w:val="32"/>
          <w:lang w:eastAsia="pl-PL"/>
        </w:rPr>
      </w:pPr>
      <w:r w:rsidRPr="00201C5D">
        <w:rPr>
          <w:rFonts w:cs="Arial"/>
          <w:sz w:val="32"/>
          <w:szCs w:val="32"/>
          <w:lang w:eastAsia="pl-PL"/>
        </w:rPr>
        <w:t xml:space="preserve">SENIOR </w:t>
      </w:r>
      <w:r w:rsidR="00201C5D">
        <w:rPr>
          <w:rFonts w:cs="Arial"/>
          <w:sz w:val="32"/>
          <w:szCs w:val="32"/>
          <w:lang w:eastAsia="pl-PL"/>
        </w:rPr>
        <w:t>–</w:t>
      </w:r>
      <w:r w:rsidR="007F6275">
        <w:rPr>
          <w:rFonts w:cs="Arial"/>
          <w:sz w:val="32"/>
          <w:szCs w:val="32"/>
          <w:lang w:eastAsia="pl-PL"/>
        </w:rPr>
        <w:t xml:space="preserve"> </w:t>
      </w:r>
      <w:r w:rsidRPr="00201C5D">
        <w:rPr>
          <w:rFonts w:cs="Arial"/>
          <w:sz w:val="32"/>
          <w:szCs w:val="32"/>
          <w:lang w:eastAsia="pl-PL"/>
        </w:rPr>
        <w:t>KONSUMENT</w:t>
      </w:r>
    </w:p>
    <w:p w14:paraId="260306AB" w14:textId="21A99451" w:rsidR="00C80B3D" w:rsidRPr="00201C5D" w:rsidRDefault="00C80B3D" w:rsidP="00201C5D">
      <w:pPr>
        <w:pStyle w:val="Akapitzlist"/>
        <w:numPr>
          <w:ilvl w:val="0"/>
          <w:numId w:val="35"/>
        </w:numPr>
        <w:spacing w:before="240" w:line="360" w:lineRule="auto"/>
        <w:jc w:val="both"/>
        <w:rPr>
          <w:rFonts w:cs="Arial"/>
          <w:b/>
          <w:sz w:val="22"/>
          <w:lang w:eastAsia="pl-PL"/>
        </w:rPr>
      </w:pPr>
      <w:r w:rsidRPr="00201C5D">
        <w:rPr>
          <w:rFonts w:cs="Arial"/>
          <w:b/>
          <w:sz w:val="22"/>
          <w:lang w:eastAsia="pl-PL"/>
        </w:rPr>
        <w:t>14</w:t>
      </w:r>
      <w:r w:rsidR="007C1D2A" w:rsidRPr="00201C5D">
        <w:rPr>
          <w:rFonts w:cs="Arial"/>
          <w:b/>
          <w:sz w:val="22"/>
          <w:lang w:eastAsia="pl-PL"/>
        </w:rPr>
        <w:t xml:space="preserve"> listopada</w:t>
      </w:r>
      <w:r w:rsidRPr="00201C5D">
        <w:rPr>
          <w:rFonts w:cs="Arial"/>
          <w:b/>
          <w:sz w:val="22"/>
          <w:lang w:eastAsia="pl-PL"/>
        </w:rPr>
        <w:t xml:space="preserve"> obchodzimy Ogólnopolski Dzień Seniora</w:t>
      </w:r>
      <w:r w:rsidR="007C1D2A" w:rsidRPr="00201C5D">
        <w:rPr>
          <w:rFonts w:cs="Arial"/>
          <w:b/>
          <w:sz w:val="22"/>
          <w:lang w:eastAsia="pl-PL"/>
        </w:rPr>
        <w:t>. Z</w:t>
      </w:r>
      <w:r w:rsidRPr="00201C5D">
        <w:rPr>
          <w:rFonts w:cs="Arial"/>
          <w:b/>
          <w:sz w:val="22"/>
          <w:lang w:eastAsia="pl-PL"/>
        </w:rPr>
        <w:t xml:space="preserve"> tej okazji przypominamy osobom starszym o </w:t>
      </w:r>
      <w:r w:rsidR="007F6275">
        <w:rPr>
          <w:rFonts w:cs="Arial"/>
          <w:b/>
          <w:sz w:val="22"/>
          <w:lang w:eastAsia="pl-PL"/>
        </w:rPr>
        <w:t xml:space="preserve">zagrożeniach oraz ich prawach, a także o </w:t>
      </w:r>
      <w:r w:rsidRPr="00201C5D">
        <w:rPr>
          <w:rFonts w:cs="Arial"/>
          <w:b/>
          <w:sz w:val="22"/>
          <w:lang w:eastAsia="pl-PL"/>
        </w:rPr>
        <w:t>bezpłatnej pomocy konsumenckiej.</w:t>
      </w:r>
    </w:p>
    <w:p w14:paraId="04D78B4A" w14:textId="60D9F5FD" w:rsidR="00992031" w:rsidRPr="00201C5D" w:rsidRDefault="00992031" w:rsidP="00201C5D">
      <w:pPr>
        <w:pStyle w:val="Akapitzlist"/>
        <w:numPr>
          <w:ilvl w:val="0"/>
          <w:numId w:val="35"/>
        </w:numPr>
        <w:spacing w:before="240" w:line="360" w:lineRule="auto"/>
        <w:jc w:val="both"/>
        <w:rPr>
          <w:rFonts w:cs="Arial"/>
          <w:b/>
          <w:sz w:val="22"/>
          <w:lang w:eastAsia="pl-PL"/>
        </w:rPr>
      </w:pPr>
      <w:r w:rsidRPr="00201C5D">
        <w:rPr>
          <w:rFonts w:cs="Arial"/>
          <w:b/>
          <w:sz w:val="22"/>
          <w:lang w:eastAsia="pl-PL"/>
        </w:rPr>
        <w:t>Seniorze</w:t>
      </w:r>
      <w:r w:rsidR="007F6275">
        <w:rPr>
          <w:rFonts w:cs="Arial"/>
          <w:b/>
          <w:sz w:val="22"/>
          <w:lang w:eastAsia="pl-PL"/>
        </w:rPr>
        <w:t xml:space="preserve">, szczególnie </w:t>
      </w:r>
      <w:r w:rsidRPr="00201C5D">
        <w:rPr>
          <w:rFonts w:cs="Arial"/>
          <w:b/>
          <w:sz w:val="22"/>
          <w:lang w:eastAsia="pl-PL"/>
        </w:rPr>
        <w:t>uważaj na „</w:t>
      </w:r>
      <w:proofErr w:type="spellStart"/>
      <w:r w:rsidRPr="00201C5D">
        <w:rPr>
          <w:rFonts w:cs="Arial"/>
          <w:b/>
          <w:sz w:val="22"/>
          <w:lang w:eastAsia="pl-PL"/>
        </w:rPr>
        <w:t>teleoferty</w:t>
      </w:r>
      <w:proofErr w:type="spellEnd"/>
      <w:r w:rsidRPr="00201C5D">
        <w:rPr>
          <w:rFonts w:cs="Arial"/>
          <w:b/>
          <w:sz w:val="22"/>
          <w:lang w:eastAsia="pl-PL"/>
        </w:rPr>
        <w:t xml:space="preserve">”, zawyżone ceny towarów czy podejrzane aukcje w </w:t>
      </w:r>
      <w:proofErr w:type="spellStart"/>
      <w:r w:rsidRPr="00201C5D">
        <w:rPr>
          <w:rFonts w:cs="Arial"/>
          <w:b/>
          <w:sz w:val="22"/>
          <w:lang w:eastAsia="pl-PL"/>
        </w:rPr>
        <w:t>internecie</w:t>
      </w:r>
      <w:proofErr w:type="spellEnd"/>
      <w:r w:rsidRPr="00201C5D">
        <w:rPr>
          <w:rFonts w:cs="Arial"/>
          <w:b/>
          <w:sz w:val="22"/>
          <w:lang w:eastAsia="pl-PL"/>
        </w:rPr>
        <w:t xml:space="preserve">. </w:t>
      </w:r>
    </w:p>
    <w:p w14:paraId="5C3692F9" w14:textId="5CB5EACD" w:rsidR="00836F3F" w:rsidRPr="0054621D" w:rsidRDefault="00992031" w:rsidP="0054621D">
      <w:pPr>
        <w:pStyle w:val="Akapitzlist"/>
        <w:numPr>
          <w:ilvl w:val="0"/>
          <w:numId w:val="35"/>
        </w:numPr>
        <w:spacing w:before="240" w:line="360" w:lineRule="auto"/>
        <w:jc w:val="both"/>
        <w:rPr>
          <w:rFonts w:cs="Arial"/>
          <w:b/>
          <w:sz w:val="22"/>
          <w:lang w:eastAsia="pl-PL"/>
        </w:rPr>
      </w:pPr>
      <w:r w:rsidRPr="00201C5D">
        <w:rPr>
          <w:b/>
          <w:sz w:val="22"/>
        </w:rPr>
        <w:t xml:space="preserve">Przygotowaliśmy garść porad do czasopisma „ZUS dla Seniora” – </w:t>
      </w:r>
      <w:hyperlink r:id="rId7" w:history="1">
        <w:r w:rsidRPr="00201C5D">
          <w:rPr>
            <w:rStyle w:val="Hipercze"/>
            <w:b/>
            <w:sz w:val="22"/>
          </w:rPr>
          <w:t>pobierz gazetkę</w:t>
        </w:r>
      </w:hyperlink>
    </w:p>
    <w:p w14:paraId="53213347" w14:textId="792943C4" w:rsidR="00133338" w:rsidRPr="00201C5D" w:rsidRDefault="009516C3" w:rsidP="00AC28BA">
      <w:pPr>
        <w:spacing w:before="240" w:line="360" w:lineRule="auto"/>
        <w:jc w:val="both"/>
        <w:rPr>
          <w:sz w:val="22"/>
        </w:rPr>
      </w:pPr>
      <w:r w:rsidRPr="00201C5D">
        <w:rPr>
          <w:rFonts w:cs="Arial"/>
          <w:b/>
          <w:sz w:val="22"/>
          <w:lang w:eastAsia="pl-PL"/>
        </w:rPr>
        <w:t xml:space="preserve">[Warszawa, </w:t>
      </w:r>
      <w:r w:rsidR="00E60C95" w:rsidRPr="00201C5D">
        <w:rPr>
          <w:rFonts w:cs="Arial"/>
          <w:b/>
          <w:sz w:val="22"/>
          <w:lang w:eastAsia="pl-PL"/>
        </w:rPr>
        <w:t>12</w:t>
      </w:r>
      <w:r w:rsidRPr="00201C5D">
        <w:rPr>
          <w:rFonts w:cs="Arial"/>
          <w:b/>
          <w:sz w:val="22"/>
          <w:lang w:eastAsia="pl-PL"/>
        </w:rPr>
        <w:t xml:space="preserve"> listopada</w:t>
      </w:r>
      <w:r w:rsidR="00323616" w:rsidRPr="00201C5D">
        <w:rPr>
          <w:rFonts w:cs="Arial"/>
          <w:b/>
          <w:sz w:val="22"/>
          <w:lang w:eastAsia="pl-PL"/>
        </w:rPr>
        <w:t xml:space="preserve"> </w:t>
      </w:r>
      <w:r w:rsidRPr="00201C5D">
        <w:rPr>
          <w:rFonts w:cs="Arial"/>
          <w:b/>
          <w:sz w:val="22"/>
          <w:lang w:eastAsia="pl-PL"/>
        </w:rPr>
        <w:t>2021</w:t>
      </w:r>
      <w:r w:rsidR="00323616" w:rsidRPr="00201C5D">
        <w:rPr>
          <w:rFonts w:cs="Arial"/>
          <w:b/>
          <w:sz w:val="22"/>
          <w:lang w:eastAsia="pl-PL"/>
        </w:rPr>
        <w:t xml:space="preserve"> r.</w:t>
      </w:r>
      <w:r w:rsidRPr="00201C5D">
        <w:rPr>
          <w:rFonts w:cs="Arial"/>
          <w:b/>
          <w:sz w:val="22"/>
          <w:lang w:eastAsia="pl-PL"/>
        </w:rPr>
        <w:t>]</w:t>
      </w:r>
      <w:r w:rsidR="00E466D5" w:rsidRPr="00201C5D">
        <w:rPr>
          <w:rFonts w:cs="Arial"/>
          <w:b/>
          <w:sz w:val="22"/>
          <w:lang w:eastAsia="pl-PL"/>
        </w:rPr>
        <w:t xml:space="preserve"> </w:t>
      </w:r>
      <w:r w:rsidR="007C1D2A" w:rsidRPr="00201C5D">
        <w:rPr>
          <w:rFonts w:cs="Arial"/>
          <w:sz w:val="22"/>
          <w:lang w:eastAsia="pl-PL"/>
        </w:rPr>
        <w:t xml:space="preserve">Do UOKiK co roku trafia kilkaset skarg na nieuczciwe praktyki nie tylko podczas pokazów handlowych, ale również podczas </w:t>
      </w:r>
      <w:proofErr w:type="spellStart"/>
      <w:r w:rsidR="007C1D2A" w:rsidRPr="00201C5D">
        <w:rPr>
          <w:rFonts w:cs="Arial"/>
          <w:sz w:val="22"/>
          <w:lang w:eastAsia="pl-PL"/>
        </w:rPr>
        <w:t>telezakupów</w:t>
      </w:r>
      <w:proofErr w:type="spellEnd"/>
      <w:r w:rsidR="007C1D2A" w:rsidRPr="00201C5D">
        <w:rPr>
          <w:rFonts w:cs="Arial"/>
          <w:sz w:val="22"/>
          <w:lang w:eastAsia="pl-PL"/>
        </w:rPr>
        <w:t xml:space="preserve"> czy sprzedaży internetowej. </w:t>
      </w:r>
      <w:r w:rsidR="000E2DF6" w:rsidRPr="00201C5D">
        <w:rPr>
          <w:rFonts w:cs="Arial"/>
          <w:sz w:val="22"/>
          <w:lang w:eastAsia="pl-PL"/>
        </w:rPr>
        <w:t xml:space="preserve">Adresatami zaproszeń na pokazy czy ofert telemarketerów najczęściej są seniorzy. </w:t>
      </w:r>
      <w:r w:rsidR="00836F3F" w:rsidRPr="00201C5D">
        <w:rPr>
          <w:rFonts w:cs="Arial"/>
          <w:sz w:val="22"/>
          <w:lang w:eastAsia="pl-PL"/>
        </w:rPr>
        <w:t>Osoby starsze stanowią liczącą</w:t>
      </w:r>
      <w:r w:rsidR="00133338" w:rsidRPr="00201C5D">
        <w:rPr>
          <w:rFonts w:cs="Arial"/>
          <w:sz w:val="22"/>
          <w:lang w:eastAsia="pl-PL"/>
        </w:rPr>
        <w:t xml:space="preserve"> się grupę konsumentów</w:t>
      </w:r>
      <w:r w:rsidR="007C1D2A" w:rsidRPr="00201C5D">
        <w:rPr>
          <w:rFonts w:cs="Arial"/>
          <w:sz w:val="22"/>
          <w:lang w:eastAsia="pl-PL"/>
        </w:rPr>
        <w:t>, ale bardzo wrażliwą</w:t>
      </w:r>
      <w:r w:rsidR="00222183" w:rsidRPr="00201C5D">
        <w:rPr>
          <w:rFonts w:cs="Arial"/>
          <w:sz w:val="22"/>
          <w:lang w:eastAsia="pl-PL"/>
        </w:rPr>
        <w:t>. Ich ufność i bra</w:t>
      </w:r>
      <w:r w:rsidR="000E2DF6" w:rsidRPr="00201C5D">
        <w:rPr>
          <w:rFonts w:cs="Arial"/>
          <w:sz w:val="22"/>
          <w:lang w:eastAsia="pl-PL"/>
        </w:rPr>
        <w:t>k wiedzy o przysługujących im prawach staje się często polem do manipulacji i wymuszeń dla nieuczciwych przedsiębiorców</w:t>
      </w:r>
      <w:r w:rsidR="00481B72" w:rsidRPr="00201C5D">
        <w:rPr>
          <w:rFonts w:cs="Arial"/>
          <w:sz w:val="22"/>
          <w:lang w:eastAsia="pl-PL"/>
        </w:rPr>
        <w:t>.</w:t>
      </w:r>
    </w:p>
    <w:p w14:paraId="19E8C8D5" w14:textId="09464311" w:rsidR="00FE6C5A" w:rsidRPr="00201C5D" w:rsidRDefault="00133338" w:rsidP="00FE6C5A">
      <w:pPr>
        <w:spacing w:before="240" w:after="240" w:line="360" w:lineRule="auto"/>
        <w:jc w:val="both"/>
        <w:rPr>
          <w:b/>
          <w:sz w:val="22"/>
        </w:rPr>
      </w:pPr>
      <w:r w:rsidRPr="00201C5D">
        <w:rPr>
          <w:b/>
          <w:sz w:val="22"/>
        </w:rPr>
        <w:t>Uwaga, nieuczciwe praktyki!</w:t>
      </w:r>
      <w:r w:rsidR="00836F3F" w:rsidRPr="00201C5D">
        <w:rPr>
          <w:b/>
          <w:sz w:val="22"/>
        </w:rPr>
        <w:t xml:space="preserve"> </w:t>
      </w:r>
    </w:p>
    <w:p w14:paraId="7843040D" w14:textId="77777777" w:rsidR="00416894" w:rsidRDefault="00680F09" w:rsidP="004E4F40">
      <w:pPr>
        <w:pStyle w:val="Akapitzlist"/>
        <w:spacing w:after="240" w:line="360" w:lineRule="auto"/>
        <w:ind w:left="0"/>
        <w:jc w:val="both"/>
        <w:rPr>
          <w:sz w:val="22"/>
        </w:rPr>
      </w:pPr>
      <w:r w:rsidRPr="00201C5D">
        <w:rPr>
          <w:sz w:val="22"/>
        </w:rPr>
        <w:t>Pomimo starań wielu instytucji</w:t>
      </w:r>
      <w:r w:rsidR="004121DA" w:rsidRPr="00201C5D">
        <w:rPr>
          <w:sz w:val="22"/>
        </w:rPr>
        <w:t>,</w:t>
      </w:r>
      <w:r w:rsidRPr="00201C5D">
        <w:rPr>
          <w:sz w:val="22"/>
        </w:rPr>
        <w:t xml:space="preserve"> n</w:t>
      </w:r>
      <w:r w:rsidR="00281D05" w:rsidRPr="00201C5D">
        <w:rPr>
          <w:sz w:val="22"/>
        </w:rPr>
        <w:t xml:space="preserve">a rynku </w:t>
      </w:r>
      <w:r w:rsidR="004121DA" w:rsidRPr="00201C5D">
        <w:rPr>
          <w:sz w:val="22"/>
        </w:rPr>
        <w:t xml:space="preserve">wciąż </w:t>
      </w:r>
      <w:r w:rsidR="00281D05" w:rsidRPr="00201C5D">
        <w:rPr>
          <w:sz w:val="22"/>
        </w:rPr>
        <w:t xml:space="preserve">działają </w:t>
      </w:r>
      <w:r w:rsidR="004121DA" w:rsidRPr="00201C5D">
        <w:rPr>
          <w:sz w:val="22"/>
        </w:rPr>
        <w:t>podmioty</w:t>
      </w:r>
      <w:r w:rsidR="00281D05" w:rsidRPr="00201C5D">
        <w:rPr>
          <w:sz w:val="22"/>
        </w:rPr>
        <w:t xml:space="preserve">, </w:t>
      </w:r>
      <w:r w:rsidR="004121DA" w:rsidRPr="00201C5D">
        <w:rPr>
          <w:sz w:val="22"/>
        </w:rPr>
        <w:t xml:space="preserve">które zachowują się nieetycznie </w:t>
      </w:r>
      <w:r w:rsidR="00281D05" w:rsidRPr="00201C5D">
        <w:rPr>
          <w:sz w:val="22"/>
        </w:rPr>
        <w:t>wobec seniorów</w:t>
      </w:r>
      <w:r w:rsidR="004121DA" w:rsidRPr="00201C5D">
        <w:rPr>
          <w:sz w:val="22"/>
        </w:rPr>
        <w:t xml:space="preserve"> w celu uzyskania korzyści finansowych</w:t>
      </w:r>
      <w:r w:rsidR="00281D05" w:rsidRPr="00201C5D">
        <w:rPr>
          <w:sz w:val="22"/>
        </w:rPr>
        <w:t xml:space="preserve">. Do takich praktyk zaliczamy np. przekonywanie do wyboru </w:t>
      </w:r>
      <w:r w:rsidR="00281D05" w:rsidRPr="00201C5D">
        <w:rPr>
          <w:b/>
          <w:sz w:val="22"/>
        </w:rPr>
        <w:t>towaru za cenę wielokrotnie przewyższającą</w:t>
      </w:r>
      <w:r w:rsidR="00281D05" w:rsidRPr="00201C5D">
        <w:rPr>
          <w:sz w:val="22"/>
        </w:rPr>
        <w:t xml:space="preserve"> </w:t>
      </w:r>
      <w:r w:rsidR="00281D05" w:rsidRPr="00201C5D">
        <w:rPr>
          <w:b/>
          <w:sz w:val="22"/>
        </w:rPr>
        <w:t>jego wartość rynkową</w:t>
      </w:r>
      <w:r w:rsidR="00281D05" w:rsidRPr="00201C5D">
        <w:rPr>
          <w:sz w:val="22"/>
        </w:rPr>
        <w:t xml:space="preserve">, </w:t>
      </w:r>
      <w:r w:rsidR="00992031" w:rsidRPr="00201C5D">
        <w:rPr>
          <w:sz w:val="22"/>
        </w:rPr>
        <w:t>zapraszanie</w:t>
      </w:r>
      <w:r w:rsidR="00281D05" w:rsidRPr="00201C5D">
        <w:rPr>
          <w:sz w:val="22"/>
        </w:rPr>
        <w:t xml:space="preserve"> seniora </w:t>
      </w:r>
      <w:r w:rsidR="00992031" w:rsidRPr="00201C5D">
        <w:rPr>
          <w:sz w:val="22"/>
        </w:rPr>
        <w:t xml:space="preserve">na </w:t>
      </w:r>
      <w:r w:rsidR="00992031" w:rsidRPr="00201C5D">
        <w:rPr>
          <w:b/>
          <w:sz w:val="22"/>
        </w:rPr>
        <w:t>pokazy</w:t>
      </w:r>
      <w:r w:rsidR="00992031" w:rsidRPr="00201C5D">
        <w:rPr>
          <w:sz w:val="22"/>
        </w:rPr>
        <w:t xml:space="preserve"> </w:t>
      </w:r>
      <w:r w:rsidR="00CC0786" w:rsidRPr="00201C5D">
        <w:rPr>
          <w:sz w:val="22"/>
        </w:rPr>
        <w:t xml:space="preserve">pod pretekstem bezpłatnych badań czy odbioru nagrody kiedy rzeczywistym celem jest nakłonienie do zakupu np. </w:t>
      </w:r>
      <w:r w:rsidR="00BB44D3">
        <w:rPr>
          <w:sz w:val="22"/>
        </w:rPr>
        <w:t xml:space="preserve">drogiej </w:t>
      </w:r>
      <w:r w:rsidR="00201C5D" w:rsidRPr="00201C5D">
        <w:rPr>
          <w:sz w:val="22"/>
        </w:rPr>
        <w:t xml:space="preserve">pościeli czy </w:t>
      </w:r>
      <w:r w:rsidR="00CC0786" w:rsidRPr="00201C5D">
        <w:rPr>
          <w:sz w:val="22"/>
        </w:rPr>
        <w:t>garnków</w:t>
      </w:r>
      <w:r w:rsidR="00281D05" w:rsidRPr="00201C5D">
        <w:rPr>
          <w:sz w:val="22"/>
        </w:rPr>
        <w:t xml:space="preserve">, </w:t>
      </w:r>
      <w:r w:rsidR="00281D05" w:rsidRPr="00201C5D">
        <w:rPr>
          <w:b/>
          <w:sz w:val="22"/>
        </w:rPr>
        <w:t>ukrywanie wad towaru lub poda</w:t>
      </w:r>
      <w:r w:rsidR="004121DA" w:rsidRPr="00201C5D">
        <w:rPr>
          <w:b/>
          <w:sz w:val="22"/>
        </w:rPr>
        <w:t>wa</w:t>
      </w:r>
      <w:r w:rsidR="00281D05" w:rsidRPr="00201C5D">
        <w:rPr>
          <w:b/>
          <w:sz w:val="22"/>
        </w:rPr>
        <w:t>nie w opisie produkt</w:t>
      </w:r>
      <w:r w:rsidR="004121DA" w:rsidRPr="00201C5D">
        <w:rPr>
          <w:b/>
          <w:sz w:val="22"/>
        </w:rPr>
        <w:t>u</w:t>
      </w:r>
      <w:r w:rsidR="00281D05" w:rsidRPr="00201C5D">
        <w:rPr>
          <w:b/>
          <w:sz w:val="22"/>
        </w:rPr>
        <w:t xml:space="preserve"> nieistniejących funkcji.</w:t>
      </w:r>
      <w:r w:rsidRPr="00201C5D">
        <w:rPr>
          <w:sz w:val="22"/>
        </w:rPr>
        <w:t xml:space="preserve"> </w:t>
      </w:r>
      <w:r w:rsidR="004121DA" w:rsidRPr="00201C5D">
        <w:rPr>
          <w:sz w:val="22"/>
        </w:rPr>
        <w:t xml:space="preserve">Ponadto </w:t>
      </w:r>
      <w:r w:rsidR="00887E8F" w:rsidRPr="00201C5D">
        <w:rPr>
          <w:sz w:val="22"/>
        </w:rPr>
        <w:t>w</w:t>
      </w:r>
      <w:r w:rsidRPr="00201C5D">
        <w:rPr>
          <w:sz w:val="22"/>
        </w:rPr>
        <w:t xml:space="preserve"> </w:t>
      </w:r>
      <w:proofErr w:type="spellStart"/>
      <w:r w:rsidRPr="00201C5D">
        <w:rPr>
          <w:sz w:val="22"/>
        </w:rPr>
        <w:t>internecie</w:t>
      </w:r>
      <w:proofErr w:type="spellEnd"/>
      <w:r w:rsidRPr="00201C5D">
        <w:rPr>
          <w:sz w:val="22"/>
        </w:rPr>
        <w:t xml:space="preserve"> można trafić na</w:t>
      </w:r>
      <w:r w:rsidR="00281D05" w:rsidRPr="00201C5D">
        <w:rPr>
          <w:sz w:val="22"/>
        </w:rPr>
        <w:t xml:space="preserve"> </w:t>
      </w:r>
      <w:r w:rsidR="00281D05" w:rsidRPr="00201C5D">
        <w:rPr>
          <w:b/>
          <w:sz w:val="22"/>
        </w:rPr>
        <w:t>fałszywe sprzedaże czy aukcje</w:t>
      </w:r>
      <w:r w:rsidR="00281D05" w:rsidRPr="00201C5D">
        <w:rPr>
          <w:sz w:val="22"/>
        </w:rPr>
        <w:t xml:space="preserve">, które </w:t>
      </w:r>
      <w:r w:rsidR="004121DA" w:rsidRPr="00201C5D">
        <w:rPr>
          <w:sz w:val="22"/>
        </w:rPr>
        <w:t>ad</w:t>
      </w:r>
      <w:r w:rsidR="00CC0786" w:rsidRPr="00201C5D">
        <w:rPr>
          <w:sz w:val="22"/>
        </w:rPr>
        <w:t xml:space="preserve">resowane są do osób </w:t>
      </w:r>
      <w:r w:rsidR="00CC0786" w:rsidRPr="00771762">
        <w:rPr>
          <w:sz w:val="22"/>
        </w:rPr>
        <w:t>starszych. Ich twórcy zwracają się bezpośrednio do seniorów po to, żeby jeszcze bardziej przykuć ich uwagę.</w:t>
      </w:r>
      <w:r w:rsidR="008C0922">
        <w:rPr>
          <w:sz w:val="22"/>
        </w:rPr>
        <w:t xml:space="preserve"> </w:t>
      </w:r>
    </w:p>
    <w:p w14:paraId="0B5E555D" w14:textId="77777777" w:rsidR="00416894" w:rsidRDefault="00222183" w:rsidP="004E4F40">
      <w:pPr>
        <w:pStyle w:val="Akapitzlist"/>
        <w:spacing w:after="240" w:line="360" w:lineRule="auto"/>
        <w:ind w:left="0"/>
        <w:jc w:val="both"/>
        <w:rPr>
          <w:rFonts w:cs="Tahoma"/>
          <w:bCs/>
          <w:i/>
          <w:sz w:val="22"/>
          <w:shd w:val="clear" w:color="auto" w:fill="FFFFFF"/>
        </w:rPr>
      </w:pPr>
      <w:r w:rsidRPr="004E4F40">
        <w:rPr>
          <w:sz w:val="22"/>
        </w:rPr>
        <w:t xml:space="preserve">- </w:t>
      </w:r>
      <w:r w:rsidR="00E3398F" w:rsidRPr="004E4F40">
        <w:rPr>
          <w:i/>
          <w:sz w:val="22"/>
        </w:rPr>
        <w:t>Aby ograniczyć nieuczciwe praktyki, p</w:t>
      </w:r>
      <w:r w:rsidR="007A5337" w:rsidRPr="004E4F40">
        <w:rPr>
          <w:i/>
          <w:sz w:val="22"/>
        </w:rPr>
        <w:t xml:space="preserve">rzygotowaliśmy </w:t>
      </w:r>
      <w:hyperlink r:id="rId8" w:history="1">
        <w:r w:rsidR="007A5337" w:rsidRPr="008C0922">
          <w:rPr>
            <w:rStyle w:val="Hipercze"/>
            <w:i/>
            <w:color w:val="000000" w:themeColor="text1"/>
            <w:sz w:val="22"/>
          </w:rPr>
          <w:t>zmiany przepisów</w:t>
        </w:r>
      </w:hyperlink>
      <w:r w:rsidR="007A5337" w:rsidRPr="004E4F40">
        <w:rPr>
          <w:i/>
          <w:sz w:val="22"/>
        </w:rPr>
        <w:t xml:space="preserve"> dotyczących pokazów handlowych. Podczas takich pokazów </w:t>
      </w:r>
      <w:r w:rsidR="006D7287" w:rsidRPr="004E4F40">
        <w:rPr>
          <w:rFonts w:cs="Tahoma"/>
          <w:i/>
          <w:sz w:val="22"/>
          <w:shd w:val="clear" w:color="auto" w:fill="FFFFFF"/>
        </w:rPr>
        <w:t xml:space="preserve">często </w:t>
      </w:r>
      <w:r w:rsidR="00CD3AC2" w:rsidRPr="004E4F40">
        <w:rPr>
          <w:rFonts w:cs="Tahoma"/>
          <w:i/>
          <w:sz w:val="22"/>
          <w:shd w:val="clear" w:color="auto" w:fill="FFFFFF"/>
        </w:rPr>
        <w:t xml:space="preserve">naruszane są prawa konsumentów. </w:t>
      </w:r>
      <w:r w:rsidR="00EA0A32">
        <w:rPr>
          <w:rFonts w:cs="Tahoma"/>
          <w:i/>
          <w:sz w:val="22"/>
          <w:shd w:val="clear" w:color="auto" w:fill="FFFFFF"/>
        </w:rPr>
        <w:t>Nasze p</w:t>
      </w:r>
      <w:r w:rsidR="008C0922">
        <w:rPr>
          <w:i/>
          <w:sz w:val="22"/>
        </w:rPr>
        <w:t>ropozycje</w:t>
      </w:r>
      <w:r w:rsidR="00C5680C" w:rsidRPr="004E4F40">
        <w:rPr>
          <w:i/>
          <w:sz w:val="22"/>
        </w:rPr>
        <w:t xml:space="preserve"> </w:t>
      </w:r>
      <w:r w:rsidR="00AC2D5B" w:rsidRPr="004E4F40">
        <w:rPr>
          <w:i/>
          <w:sz w:val="22"/>
        </w:rPr>
        <w:t xml:space="preserve">zakazują </w:t>
      </w:r>
      <w:r w:rsidR="00CD3AC2" w:rsidRPr="004E4F40">
        <w:rPr>
          <w:i/>
          <w:sz w:val="22"/>
        </w:rPr>
        <w:t>m.in.</w:t>
      </w:r>
      <w:r w:rsidR="00AC2D5B" w:rsidRPr="004E4F40">
        <w:rPr>
          <w:i/>
          <w:sz w:val="22"/>
        </w:rPr>
        <w:t xml:space="preserve"> </w:t>
      </w:r>
      <w:r w:rsidR="00AC2D5B" w:rsidRPr="004E4F40">
        <w:rPr>
          <w:rFonts w:cs="Tahoma"/>
          <w:bCs/>
          <w:i/>
          <w:sz w:val="22"/>
          <w:shd w:val="clear" w:color="auto" w:fill="FFFFFF"/>
        </w:rPr>
        <w:t>przyjmowania płatności przed upływem terminu na odstąpienie od umowy czy sprzedaży artykułów medycznych poza lokalem firmy</w:t>
      </w:r>
      <w:r w:rsidR="008C0922">
        <w:rPr>
          <w:rFonts w:cs="Tahoma"/>
          <w:bCs/>
          <w:i/>
          <w:sz w:val="22"/>
          <w:shd w:val="clear" w:color="auto" w:fill="FFFFFF"/>
        </w:rPr>
        <w:t xml:space="preserve"> – </w:t>
      </w:r>
      <w:r w:rsidR="008C0922" w:rsidRPr="004E4F40">
        <w:rPr>
          <w:rFonts w:cs="Tahoma"/>
          <w:bCs/>
          <w:sz w:val="22"/>
          <w:shd w:val="clear" w:color="auto" w:fill="FFFFFF"/>
        </w:rPr>
        <w:t>mówi Prezes UOKiK Tomasz Chróstny.</w:t>
      </w:r>
      <w:r w:rsidR="008C0922">
        <w:rPr>
          <w:rFonts w:cs="Tahoma"/>
          <w:bCs/>
          <w:i/>
          <w:sz w:val="22"/>
          <w:shd w:val="clear" w:color="auto" w:fill="FFFFFF"/>
        </w:rPr>
        <w:t xml:space="preserve"> </w:t>
      </w:r>
    </w:p>
    <w:p w14:paraId="4C27BC1C" w14:textId="358AE86D" w:rsidR="008C0922" w:rsidRDefault="00416894" w:rsidP="004E4F40">
      <w:pPr>
        <w:pStyle w:val="Akapitzlist"/>
        <w:spacing w:after="240" w:line="360" w:lineRule="auto"/>
        <w:ind w:left="0"/>
        <w:jc w:val="both"/>
        <w:rPr>
          <w:rFonts w:cs="Tahoma"/>
          <w:bCs/>
          <w:color w:val="000000" w:themeColor="text1"/>
          <w:sz w:val="22"/>
          <w:shd w:val="clear" w:color="auto" w:fill="FFFFFF"/>
        </w:rPr>
      </w:pPr>
      <w:r>
        <w:rPr>
          <w:rFonts w:cs="Tahoma"/>
          <w:bCs/>
          <w:i/>
          <w:sz w:val="22"/>
          <w:shd w:val="clear" w:color="auto" w:fill="FFFFFF"/>
        </w:rPr>
        <w:lastRenderedPageBreak/>
        <w:t xml:space="preserve">- </w:t>
      </w:r>
      <w:r w:rsidR="009D10C5" w:rsidRPr="009D10C5">
        <w:rPr>
          <w:rFonts w:cs="Tahoma"/>
          <w:bCs/>
          <w:i/>
          <w:sz w:val="22"/>
          <w:shd w:val="clear" w:color="auto" w:fill="FFFFFF"/>
        </w:rPr>
        <w:t xml:space="preserve">Projekt jest już po etapie uzgodnień międzyresortowych, opiniowania i konsultacji społecznych. W listopadzie planujemy skierować go </w:t>
      </w:r>
      <w:r>
        <w:rPr>
          <w:rFonts w:cs="Tahoma"/>
          <w:bCs/>
          <w:i/>
          <w:sz w:val="22"/>
          <w:shd w:val="clear" w:color="auto" w:fill="FFFFFF"/>
        </w:rPr>
        <w:t>do kolejnych</w:t>
      </w:r>
      <w:r w:rsidR="009D10C5" w:rsidRPr="009D10C5">
        <w:rPr>
          <w:rFonts w:cs="Tahoma"/>
          <w:bCs/>
          <w:i/>
          <w:sz w:val="22"/>
          <w:shd w:val="clear" w:color="auto" w:fill="FFFFFF"/>
        </w:rPr>
        <w:t xml:space="preserve"> etap</w:t>
      </w:r>
      <w:r>
        <w:rPr>
          <w:rFonts w:cs="Tahoma"/>
          <w:bCs/>
          <w:i/>
          <w:sz w:val="22"/>
          <w:shd w:val="clear" w:color="auto" w:fill="FFFFFF"/>
        </w:rPr>
        <w:t>ów</w:t>
      </w:r>
      <w:r w:rsidR="009D10C5" w:rsidRPr="009D10C5">
        <w:rPr>
          <w:rFonts w:cs="Tahoma"/>
          <w:bCs/>
          <w:i/>
          <w:sz w:val="22"/>
          <w:shd w:val="clear" w:color="auto" w:fill="FFFFFF"/>
        </w:rPr>
        <w:t xml:space="preserve"> procedury legislacyjnej</w:t>
      </w:r>
      <w:r w:rsidR="008C0922">
        <w:rPr>
          <w:rFonts w:cs="Tahoma"/>
          <w:bCs/>
          <w:i/>
          <w:color w:val="000000" w:themeColor="text1"/>
          <w:sz w:val="22"/>
          <w:shd w:val="clear" w:color="auto" w:fill="FFFFFF"/>
        </w:rPr>
        <w:t xml:space="preserve"> – </w:t>
      </w:r>
      <w:r w:rsidR="008C0922">
        <w:rPr>
          <w:rFonts w:cs="Tahoma"/>
          <w:bCs/>
          <w:color w:val="000000" w:themeColor="text1"/>
          <w:sz w:val="22"/>
          <w:shd w:val="clear" w:color="auto" w:fill="FFFFFF"/>
        </w:rPr>
        <w:t>dodaje Prezes UOKiK.</w:t>
      </w:r>
    </w:p>
    <w:p w14:paraId="48390807" w14:textId="4B2F93BB" w:rsidR="00E60C95" w:rsidRDefault="00836F3F" w:rsidP="00E60C95">
      <w:pPr>
        <w:spacing w:before="240" w:after="240" w:line="360" w:lineRule="auto"/>
        <w:jc w:val="both"/>
        <w:rPr>
          <w:sz w:val="22"/>
        </w:rPr>
      </w:pPr>
      <w:r w:rsidRPr="00201C5D">
        <w:rPr>
          <w:sz w:val="22"/>
        </w:rPr>
        <w:t>Zachęcamy</w:t>
      </w:r>
      <w:r w:rsidR="00680F09" w:rsidRPr="00201C5D">
        <w:rPr>
          <w:sz w:val="22"/>
        </w:rPr>
        <w:t xml:space="preserve"> do korzystania z </w:t>
      </w:r>
      <w:r w:rsidR="00680F09" w:rsidRPr="00201C5D">
        <w:rPr>
          <w:b/>
          <w:sz w:val="22"/>
        </w:rPr>
        <w:t>bezpłatnej pomocy konsumenckiej</w:t>
      </w:r>
      <w:r w:rsidR="00680F09" w:rsidRPr="00201C5D">
        <w:rPr>
          <w:sz w:val="22"/>
        </w:rPr>
        <w:t xml:space="preserve">. </w:t>
      </w:r>
      <w:r w:rsidR="00887E8F" w:rsidRPr="00201C5D">
        <w:rPr>
          <w:sz w:val="22"/>
        </w:rPr>
        <w:t>Jeśli zostałeś wprowadzony w błąd przez sprzedawcę lub n</w:t>
      </w:r>
      <w:r w:rsidR="00201C5D" w:rsidRPr="00201C5D">
        <w:rPr>
          <w:sz w:val="22"/>
        </w:rPr>
        <w:t xml:space="preserve">ie wiesz jak złożyć reklamację napisz na adres </w:t>
      </w:r>
      <w:r w:rsidR="00133338" w:rsidRPr="00201C5D">
        <w:rPr>
          <w:sz w:val="22"/>
        </w:rPr>
        <w:t xml:space="preserve"> </w:t>
      </w:r>
      <w:hyperlink r:id="rId9" w:history="1">
        <w:r w:rsidR="00201C5D" w:rsidRPr="00201C5D">
          <w:rPr>
            <w:rStyle w:val="Hipercze"/>
            <w:sz w:val="22"/>
          </w:rPr>
          <w:t>porady@dlakonsumentow.pl</w:t>
        </w:r>
      </w:hyperlink>
      <w:r w:rsidR="00201C5D" w:rsidRPr="00201C5D">
        <w:rPr>
          <w:sz w:val="22"/>
        </w:rPr>
        <w:t xml:space="preserve"> lub </w:t>
      </w:r>
      <w:r w:rsidR="00887E8F" w:rsidRPr="00201C5D">
        <w:rPr>
          <w:sz w:val="22"/>
        </w:rPr>
        <w:t>zadzwoń</w:t>
      </w:r>
      <w:r w:rsidR="00680F09" w:rsidRPr="00201C5D">
        <w:rPr>
          <w:sz w:val="22"/>
        </w:rPr>
        <w:t xml:space="preserve"> pod n</w:t>
      </w:r>
      <w:r w:rsidR="00222183" w:rsidRPr="00201C5D">
        <w:rPr>
          <w:sz w:val="22"/>
        </w:rPr>
        <w:t>ume</w:t>
      </w:r>
      <w:r w:rsidR="00680F09" w:rsidRPr="00201C5D">
        <w:rPr>
          <w:sz w:val="22"/>
        </w:rPr>
        <w:t>r 801 440 220 lub 22 290 89 16</w:t>
      </w:r>
      <w:r w:rsidR="00887E8F" w:rsidRPr="00201C5D">
        <w:rPr>
          <w:sz w:val="22"/>
        </w:rPr>
        <w:t xml:space="preserve">. </w:t>
      </w:r>
      <w:r w:rsidR="00680F09" w:rsidRPr="00201C5D">
        <w:rPr>
          <w:sz w:val="22"/>
        </w:rPr>
        <w:t xml:space="preserve"> </w:t>
      </w:r>
      <w:r w:rsidR="00201C5D" w:rsidRPr="00201C5D">
        <w:rPr>
          <w:sz w:val="22"/>
        </w:rPr>
        <w:t>Możesz również</w:t>
      </w:r>
      <w:r w:rsidR="00CC0786" w:rsidRPr="00201C5D">
        <w:rPr>
          <w:sz w:val="22"/>
        </w:rPr>
        <w:t xml:space="preserve"> zgłosić się do </w:t>
      </w:r>
      <w:hyperlink r:id="rId10" w:history="1">
        <w:r w:rsidR="00CC0786" w:rsidRPr="00201C5D">
          <w:rPr>
            <w:rStyle w:val="Hipercze"/>
            <w:sz w:val="22"/>
          </w:rPr>
          <w:t>rzecznika konsumentów</w:t>
        </w:r>
      </w:hyperlink>
      <w:r w:rsidR="00CC0786" w:rsidRPr="00201C5D">
        <w:rPr>
          <w:sz w:val="22"/>
        </w:rPr>
        <w:t xml:space="preserve"> w twoim mieście</w:t>
      </w:r>
      <w:r w:rsidR="00BB44D3">
        <w:rPr>
          <w:sz w:val="22"/>
        </w:rPr>
        <w:t xml:space="preserve"> lub powiecie</w:t>
      </w:r>
      <w:r w:rsidR="00CC0786" w:rsidRPr="00201C5D">
        <w:rPr>
          <w:sz w:val="22"/>
        </w:rPr>
        <w:t xml:space="preserve">. </w:t>
      </w:r>
    </w:p>
    <w:p w14:paraId="2879EB18" w14:textId="1614F01E" w:rsidR="008C0922" w:rsidRPr="00201C5D" w:rsidRDefault="00416894" w:rsidP="004E4F40">
      <w:pPr>
        <w:pStyle w:val="Akapitzlist"/>
        <w:spacing w:after="240" w:line="360" w:lineRule="auto"/>
        <w:ind w:left="0"/>
        <w:jc w:val="both"/>
      </w:pPr>
      <w:r>
        <w:rPr>
          <w:i/>
          <w:color w:val="000000" w:themeColor="text1"/>
          <w:sz w:val="22"/>
        </w:rPr>
        <w:t>- S</w:t>
      </w:r>
      <w:r w:rsidR="009D10C5" w:rsidRPr="009D10C5">
        <w:rPr>
          <w:i/>
          <w:color w:val="000000" w:themeColor="text1"/>
          <w:sz w:val="22"/>
        </w:rPr>
        <w:t xml:space="preserve">tale </w:t>
      </w:r>
      <w:r>
        <w:rPr>
          <w:i/>
          <w:color w:val="000000" w:themeColor="text1"/>
          <w:sz w:val="22"/>
        </w:rPr>
        <w:t>po</w:t>
      </w:r>
      <w:r w:rsidR="009D10C5" w:rsidRPr="009D10C5">
        <w:rPr>
          <w:i/>
          <w:color w:val="000000" w:themeColor="text1"/>
          <w:sz w:val="22"/>
        </w:rPr>
        <w:t>szuk</w:t>
      </w:r>
      <w:r>
        <w:rPr>
          <w:i/>
          <w:color w:val="000000" w:themeColor="text1"/>
          <w:sz w:val="22"/>
        </w:rPr>
        <w:t>ujemy</w:t>
      </w:r>
      <w:r w:rsidR="009D10C5" w:rsidRPr="009D10C5">
        <w:rPr>
          <w:i/>
          <w:color w:val="000000" w:themeColor="text1"/>
          <w:sz w:val="22"/>
        </w:rPr>
        <w:t xml:space="preserve"> rozwiązań, które w systemowy sposób przyczynią się do ochrony praw konsumentów, w tym szczególnie narażonych na oszustwa osób starszych. Oferujemy darmowe porady konsumenckie oraz prowadzimy działania edukacyjne. Wiemy, że im większa będzie świadomość konsumentów na temat ich praw, tym mniejsza szansa na powodzenie dla nieuczciwych przedsiębiorców</w:t>
      </w:r>
      <w:r w:rsidR="008C0922" w:rsidRPr="00CF03DA">
        <w:rPr>
          <w:i/>
          <w:color w:val="000000" w:themeColor="text1"/>
          <w:sz w:val="22"/>
        </w:rPr>
        <w:t xml:space="preserve"> </w:t>
      </w:r>
      <w:r w:rsidR="008C0922" w:rsidRPr="00CF03DA">
        <w:rPr>
          <w:color w:val="000000" w:themeColor="text1"/>
          <w:sz w:val="22"/>
        </w:rPr>
        <w:t xml:space="preserve">- </w:t>
      </w:r>
      <w:r w:rsidR="008C0922" w:rsidRPr="00CF03DA">
        <w:rPr>
          <w:rFonts w:cs="Tahoma"/>
          <w:color w:val="000000" w:themeColor="text1"/>
          <w:sz w:val="22"/>
          <w:shd w:val="clear" w:color="auto" w:fill="FFFFFF"/>
        </w:rPr>
        <w:t xml:space="preserve">mówi Tomasz Chróstny, Prezes UOKiK. </w:t>
      </w:r>
    </w:p>
    <w:p w14:paraId="690519E6" w14:textId="1E656254" w:rsidR="00443004" w:rsidRDefault="007569AB" w:rsidP="004B428A">
      <w:pPr>
        <w:spacing w:line="360" w:lineRule="auto"/>
        <w:jc w:val="both"/>
        <w:rPr>
          <w:sz w:val="22"/>
        </w:rPr>
      </w:pPr>
      <w:r w:rsidRPr="00201C5D">
        <w:rPr>
          <w:sz w:val="22"/>
        </w:rPr>
        <w:t>Jeżeli reprezentujesz organizację działającą na rzecz osób starszych np. prowadzisz klub seniora</w:t>
      </w:r>
      <w:r w:rsidR="00150261" w:rsidRPr="00201C5D">
        <w:rPr>
          <w:sz w:val="22"/>
        </w:rPr>
        <w:t xml:space="preserve">, </w:t>
      </w:r>
      <w:hyperlink r:id="rId11" w:history="1">
        <w:r w:rsidR="00150261" w:rsidRPr="00201C5D">
          <w:rPr>
            <w:rStyle w:val="Hipercze"/>
            <w:sz w:val="22"/>
          </w:rPr>
          <w:t>zamów</w:t>
        </w:r>
      </w:hyperlink>
      <w:r w:rsidR="00BA2234" w:rsidRPr="00201C5D">
        <w:rPr>
          <w:sz w:val="22"/>
        </w:rPr>
        <w:t xml:space="preserve"> na naszej stronie</w:t>
      </w:r>
      <w:r w:rsidR="00150261" w:rsidRPr="00201C5D">
        <w:rPr>
          <w:sz w:val="22"/>
        </w:rPr>
        <w:t xml:space="preserve"> bezpłatn</w:t>
      </w:r>
      <w:r w:rsidR="00842F6D">
        <w:rPr>
          <w:sz w:val="22"/>
        </w:rPr>
        <w:t>y</w:t>
      </w:r>
      <w:r w:rsidR="006D7287" w:rsidRPr="00201C5D">
        <w:rPr>
          <w:sz w:val="22"/>
        </w:rPr>
        <w:t xml:space="preserve"> </w:t>
      </w:r>
      <w:r w:rsidR="00BA2234" w:rsidRPr="00201C5D">
        <w:rPr>
          <w:sz w:val="22"/>
        </w:rPr>
        <w:t>magazyn</w:t>
      </w:r>
      <w:r w:rsidR="00150261" w:rsidRPr="00201C5D">
        <w:rPr>
          <w:sz w:val="22"/>
        </w:rPr>
        <w:t xml:space="preserve"> ZUS </w:t>
      </w:r>
      <w:r w:rsidR="006D7287" w:rsidRPr="00201C5D">
        <w:rPr>
          <w:sz w:val="22"/>
        </w:rPr>
        <w:t>lub gadżety UOKiK</w:t>
      </w:r>
      <w:r w:rsidR="00150261" w:rsidRPr="00201C5D">
        <w:rPr>
          <w:sz w:val="22"/>
        </w:rPr>
        <w:t xml:space="preserve">. </w:t>
      </w:r>
    </w:p>
    <w:p w14:paraId="3279F719" w14:textId="77777777" w:rsidR="006C5B77" w:rsidRDefault="006C5B77" w:rsidP="004B428A">
      <w:pPr>
        <w:spacing w:line="360" w:lineRule="auto"/>
        <w:jc w:val="both"/>
        <w:rPr>
          <w:sz w:val="22"/>
        </w:rPr>
      </w:pPr>
      <w:bookmarkStart w:id="0" w:name="_GoBack"/>
      <w:bookmarkEnd w:id="0"/>
    </w:p>
    <w:p w14:paraId="37736CE1" w14:textId="483E6047" w:rsidR="006C5B77" w:rsidRDefault="006C5B77" w:rsidP="004B428A">
      <w:pPr>
        <w:spacing w:line="360" w:lineRule="auto"/>
        <w:jc w:val="both"/>
        <w:rPr>
          <w:sz w:val="22"/>
          <w:highlight w:val="yellow"/>
        </w:rPr>
      </w:pPr>
      <w:r w:rsidRPr="006C5B77">
        <w:rPr>
          <w:noProof/>
          <w:sz w:val="22"/>
          <w:lang w:eastAsia="pl-PL"/>
        </w:rPr>
        <w:drawing>
          <wp:inline distT="0" distB="0" distL="0" distR="0" wp14:anchorId="0B18FC69" wp14:editId="527AB353">
            <wp:extent cx="5760720" cy="3241196"/>
            <wp:effectExtent l="0" t="0" r="0" b="0"/>
            <wp:docPr id="2" name="Obraz 2" descr="U:\BP\WSPOLNE_BP\1BIURO PRASOWE\!oczekujące komunikaty\komunikaty Agnieszka O\Seniorzy\seniorzy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P\WSPOLNE_BP\1BIURO PRASOWE\!oczekujące komunikaty\komunikaty Agnieszka O\Seniorzy\seniorzy kop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1196"/>
                    </a:xfrm>
                    <a:prstGeom prst="rect">
                      <a:avLst/>
                    </a:prstGeom>
                    <a:noFill/>
                    <a:ln>
                      <a:noFill/>
                    </a:ln>
                  </pic:spPr>
                </pic:pic>
              </a:graphicData>
            </a:graphic>
          </wp:inline>
        </w:drawing>
      </w:r>
    </w:p>
    <w:p w14:paraId="1C005791" w14:textId="63968253" w:rsidR="006C5B77" w:rsidRDefault="006C5B77" w:rsidP="004B428A">
      <w:pPr>
        <w:spacing w:line="360" w:lineRule="auto"/>
        <w:jc w:val="both"/>
        <w:rPr>
          <w:sz w:val="22"/>
          <w:highlight w:val="yellow"/>
        </w:rPr>
      </w:pPr>
      <w:r w:rsidRPr="006C5B77">
        <w:rPr>
          <w:noProof/>
          <w:sz w:val="22"/>
          <w:lang w:eastAsia="pl-PL"/>
        </w:rPr>
        <w:lastRenderedPageBreak/>
        <w:drawing>
          <wp:inline distT="0" distB="0" distL="0" distR="0" wp14:anchorId="45E722EC" wp14:editId="64C13837">
            <wp:extent cx="5760720" cy="3241196"/>
            <wp:effectExtent l="0" t="0" r="0" b="0"/>
            <wp:docPr id="3" name="Obraz 3" descr="U:\BP\WSPOLNE_BP\1BIURO PRASOWE\!oczekujące komunikaty\komunikaty Agnieszka O\Seniorzy\seniorzy2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P\WSPOLNE_BP\1BIURO PRASOWE\!oczekujące komunikaty\komunikaty Agnieszka O\Seniorzy\seniorzy2 kop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196"/>
                    </a:xfrm>
                    <a:prstGeom prst="rect">
                      <a:avLst/>
                    </a:prstGeom>
                    <a:noFill/>
                    <a:ln>
                      <a:noFill/>
                    </a:ln>
                  </pic:spPr>
                </pic:pic>
              </a:graphicData>
            </a:graphic>
          </wp:inline>
        </w:drawing>
      </w:r>
    </w:p>
    <w:p w14:paraId="20129D05" w14:textId="53D7D4CA" w:rsidR="006C5B77" w:rsidRDefault="006C5B77" w:rsidP="004B428A">
      <w:pPr>
        <w:spacing w:line="360" w:lineRule="auto"/>
        <w:jc w:val="both"/>
        <w:rPr>
          <w:sz w:val="22"/>
          <w:highlight w:val="yellow"/>
        </w:rPr>
      </w:pPr>
      <w:r w:rsidRPr="006C5B77">
        <w:rPr>
          <w:noProof/>
          <w:sz w:val="22"/>
          <w:lang w:eastAsia="pl-PL"/>
        </w:rPr>
        <w:drawing>
          <wp:inline distT="0" distB="0" distL="0" distR="0" wp14:anchorId="70B9D474" wp14:editId="211593E7">
            <wp:extent cx="5760720" cy="3241196"/>
            <wp:effectExtent l="0" t="0" r="0" b="0"/>
            <wp:docPr id="4" name="Obraz 4" descr="U:\BP\WSPOLNE_BP\1BIURO PRASOWE\!oczekujące komunikaty\komunikaty Agnieszka O\Seniorzy\seniorzy3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P\WSPOLNE_BP\1BIURO PRASOWE\!oczekujące komunikaty\komunikaty Agnieszka O\Seniorzy\seniorzy3 kop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1196"/>
                    </a:xfrm>
                    <a:prstGeom prst="rect">
                      <a:avLst/>
                    </a:prstGeom>
                    <a:noFill/>
                    <a:ln>
                      <a:noFill/>
                    </a:ln>
                  </pic:spPr>
                </pic:pic>
              </a:graphicData>
            </a:graphic>
          </wp:inline>
        </w:drawing>
      </w:r>
    </w:p>
    <w:p w14:paraId="1A0B3B5A" w14:textId="508D8522" w:rsidR="006C5B77" w:rsidRPr="00201C5D" w:rsidRDefault="006C5B77" w:rsidP="004B428A">
      <w:pPr>
        <w:spacing w:line="360" w:lineRule="auto"/>
        <w:jc w:val="both"/>
        <w:rPr>
          <w:sz w:val="22"/>
          <w:highlight w:val="yellow"/>
        </w:rPr>
      </w:pPr>
      <w:r w:rsidRPr="006C5B77">
        <w:rPr>
          <w:noProof/>
          <w:sz w:val="22"/>
          <w:lang w:eastAsia="pl-PL"/>
        </w:rPr>
        <w:lastRenderedPageBreak/>
        <w:drawing>
          <wp:inline distT="0" distB="0" distL="0" distR="0" wp14:anchorId="13F02953" wp14:editId="4A2C3E78">
            <wp:extent cx="5760720" cy="3241196"/>
            <wp:effectExtent l="0" t="0" r="0" b="0"/>
            <wp:docPr id="5" name="Obraz 5" descr="U:\BP\WSPOLNE_BP\1BIURO PRASOWE\!oczekujące komunikaty\komunikaty Agnieszka O\Seniorzy\seniorzy4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P\WSPOLNE_BP\1BIURO PRASOWE\!oczekujące komunikaty\komunikaty Agnieszka O\Seniorzy\seniorzy4 kop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41196"/>
                    </a:xfrm>
                    <a:prstGeom prst="rect">
                      <a:avLst/>
                    </a:prstGeom>
                    <a:noFill/>
                    <a:ln>
                      <a:noFill/>
                    </a:ln>
                  </pic:spPr>
                </pic:pic>
              </a:graphicData>
            </a:graphic>
          </wp:inline>
        </w:drawing>
      </w:r>
    </w:p>
    <w:p w14:paraId="1AF0A608" w14:textId="77777777" w:rsidR="00E60C95" w:rsidRPr="005A6B17" w:rsidRDefault="00E60C95" w:rsidP="00EB6267">
      <w:pPr>
        <w:spacing w:before="240" w:after="120" w:line="276" w:lineRule="auto"/>
        <w:jc w:val="both"/>
        <w:rPr>
          <w:bCs/>
          <w:sz w:val="22"/>
        </w:rPr>
      </w:pPr>
      <w:r w:rsidRPr="005A6B17">
        <w:rPr>
          <w:rStyle w:val="Pogrubienie"/>
          <w:rFonts w:cs="Tahoma"/>
        </w:rPr>
        <w:t>Pomoc dla konsumentów:</w:t>
      </w:r>
      <w:r w:rsidRPr="005A6B17">
        <w:rPr>
          <w:szCs w:val="18"/>
        </w:rPr>
        <w:t xml:space="preserve"> </w:t>
      </w:r>
    </w:p>
    <w:p w14:paraId="1D1E52A8" w14:textId="77777777" w:rsidR="00E60C95" w:rsidRPr="00180718" w:rsidRDefault="00E60C95" w:rsidP="00E60C95">
      <w:pPr>
        <w:spacing w:before="240" w:after="240" w:line="360" w:lineRule="auto"/>
        <w:rPr>
          <w:szCs w:val="18"/>
        </w:rPr>
      </w:pPr>
      <w:r w:rsidRPr="005A6B17">
        <w:rPr>
          <w:rFonts w:cs="Tahoma"/>
          <w:szCs w:val="18"/>
        </w:rPr>
        <w:t>Tel. 801 440 220 lub 22 290 89 16 – infolinia konsumencka</w:t>
      </w:r>
      <w:r w:rsidRPr="005A6B17">
        <w:rPr>
          <w:rFonts w:cs="Tahoma"/>
          <w:szCs w:val="18"/>
        </w:rPr>
        <w:br/>
        <w:t>E-mail:</w:t>
      </w:r>
      <w:r w:rsidRPr="005A6B17">
        <w:rPr>
          <w:szCs w:val="18"/>
        </w:rPr>
        <w:t xml:space="preserve"> </w:t>
      </w:r>
      <w:hyperlink r:id="rId16" w:history="1">
        <w:r w:rsidRPr="00D14EB6">
          <w:rPr>
            <w:rStyle w:val="Hipercze"/>
            <w:szCs w:val="18"/>
          </w:rPr>
          <w:t>porady@dlakonsumentow.pl</w:t>
        </w:r>
      </w:hyperlink>
      <w:r w:rsidRPr="005A6B17">
        <w:rPr>
          <w:szCs w:val="18"/>
        </w:rPr>
        <w:t xml:space="preserve"> </w:t>
      </w:r>
      <w:r w:rsidRPr="005A6B17">
        <w:rPr>
          <w:szCs w:val="18"/>
        </w:rPr>
        <w:br/>
      </w:r>
      <w:hyperlink r:id="rId17" w:history="1">
        <w:r w:rsidRPr="00D14EB6">
          <w:rPr>
            <w:rStyle w:val="Hipercze"/>
            <w:szCs w:val="18"/>
          </w:rPr>
          <w:t>Rzecznicy konsumentów</w:t>
        </w:r>
      </w:hyperlink>
      <w:r w:rsidRPr="005A6B17">
        <w:rPr>
          <w:szCs w:val="18"/>
        </w:rPr>
        <w:t xml:space="preserve"> – w Twoim mieście lub powiecie</w:t>
      </w:r>
      <w:r>
        <w:rPr>
          <w:szCs w:val="18"/>
        </w:rPr>
        <w:br/>
      </w:r>
      <w:r>
        <w:rPr>
          <w:rStyle w:val="Hipercze"/>
          <w:szCs w:val="18"/>
        </w:rPr>
        <w:t>Inspekcja Handlowa</w:t>
      </w:r>
      <w:r>
        <w:rPr>
          <w:szCs w:val="18"/>
        </w:rPr>
        <w:t xml:space="preserve"> – w Twoim województwie</w:t>
      </w:r>
    </w:p>
    <w:p w14:paraId="5A92813B" w14:textId="77777777" w:rsidR="0083602B" w:rsidRPr="005615F9" w:rsidRDefault="0083602B" w:rsidP="00F96AC8">
      <w:pPr>
        <w:spacing w:line="276" w:lineRule="auto"/>
        <w:jc w:val="both"/>
        <w:rPr>
          <w:rFonts w:cs="Arial"/>
          <w:sz w:val="22"/>
        </w:rPr>
      </w:pPr>
    </w:p>
    <w:sectPr w:rsidR="0083602B" w:rsidRPr="005615F9" w:rsidSect="00240013">
      <w:headerReference w:type="default" r:id="rId18"/>
      <w:footerReference w:type="default" r:id="rId19"/>
      <w:pgSz w:w="11906" w:h="16838"/>
      <w:pgMar w:top="2127" w:right="1417" w:bottom="212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480F6" w14:textId="77777777" w:rsidR="00221799" w:rsidRDefault="00221799">
      <w:r>
        <w:separator/>
      </w:r>
    </w:p>
  </w:endnote>
  <w:endnote w:type="continuationSeparator" w:id="0">
    <w:p w14:paraId="29F4185F" w14:textId="77777777" w:rsidR="00221799" w:rsidRDefault="0022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A9EF" w14:textId="77777777" w:rsidR="0059016B" w:rsidRPr="00B512B5" w:rsidRDefault="008D527A" w:rsidP="008D527A">
    <w:pPr>
      <w:pStyle w:val="Stopka"/>
      <w:rPr>
        <w:rFonts w:asciiTheme="minorHAnsi" w:hAnsiTheme="minorHAnsi" w:cstheme="minorHAnsi"/>
        <w:color w:val="595959" w:themeColor="text1" w:themeTint="A6"/>
        <w:sz w:val="16"/>
        <w:szCs w:val="16"/>
        <w:lang w:val="pl-PL"/>
      </w:rPr>
    </w:pP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57216" behindDoc="0" locked="0" layoutInCell="1" allowOverlap="1" wp14:anchorId="52EE186E" wp14:editId="132C1AEA">
              <wp:simplePos x="0" y="0"/>
              <wp:positionH relativeFrom="margin">
                <wp:align>left</wp:align>
              </wp:positionH>
              <wp:positionV relativeFrom="paragraph">
                <wp:posOffset>-78740</wp:posOffset>
              </wp:positionV>
              <wp:extent cx="35242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6E923" id="Łącznik prosty 9"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" strokecolor="#5a5a5a [2109]" strokeweight=".5pt">
              <v:stroke joinstyle="miter"/>
              <w10:wrap anchorx="margin"/>
            </v:line>
          </w:pict>
        </mc:Fallback>
      </mc:AlternateContent>
    </w:r>
    <w:r w:rsidR="008C53D0" w:rsidRPr="00B512B5">
      <w:rPr>
        <w:rFonts w:asciiTheme="minorHAnsi" w:hAnsiTheme="minorHAnsi" w:cstheme="minorHAnsi"/>
        <w:color w:val="595959" w:themeColor="text1" w:themeTint="A6"/>
        <w:sz w:val="16"/>
        <w:szCs w:val="16"/>
        <w:lang w:val="pl-PL"/>
      </w:rPr>
      <w:t xml:space="preserve">WWW.UOKiK.GOV.PL   TELEFON </w:t>
    </w:r>
    <w:r w:rsidR="00C21071" w:rsidRPr="00B512B5">
      <w:rPr>
        <w:rFonts w:asciiTheme="minorHAnsi" w:hAnsiTheme="minorHAnsi" w:cstheme="minorHAnsi"/>
        <w:color w:val="595959" w:themeColor="text1" w:themeTint="A6"/>
        <w:sz w:val="16"/>
        <w:szCs w:val="16"/>
        <w:lang w:val="pl-PL"/>
      </w:rPr>
      <w:t>2</w:t>
    </w:r>
    <w:r w:rsidR="008C53D0" w:rsidRPr="00B512B5">
      <w:rPr>
        <w:rFonts w:asciiTheme="minorHAnsi" w:hAnsiTheme="minorHAnsi" w:cstheme="minorHAnsi"/>
        <w:color w:val="595959" w:themeColor="text1" w:themeTint="A6"/>
        <w:sz w:val="16"/>
        <w:szCs w:val="16"/>
        <w:lang w:val="pl-PL"/>
      </w:rPr>
      <w:t>2</w:t>
    </w:r>
    <w:r w:rsidR="00C21071" w:rsidRPr="00B512B5">
      <w:rPr>
        <w:rFonts w:asciiTheme="minorHAnsi" w:hAnsiTheme="minorHAnsi" w:cstheme="minorHAnsi"/>
        <w:color w:val="595959" w:themeColor="text1" w:themeTint="A6"/>
        <w:sz w:val="16"/>
        <w:szCs w:val="16"/>
        <w:lang w:val="pl-PL"/>
      </w:rPr>
      <w:t xml:space="preserve"> 55 60 246    TELEFON KOM. 695 902</w:t>
    </w:r>
    <w:r w:rsidR="006A2065" w:rsidRPr="00B512B5">
      <w:rPr>
        <w:rFonts w:asciiTheme="minorHAnsi" w:hAnsiTheme="minorHAnsi" w:cstheme="minorHAnsi"/>
        <w:color w:val="595959" w:themeColor="text1" w:themeTint="A6"/>
        <w:sz w:val="16"/>
        <w:szCs w:val="16"/>
        <w:lang w:val="pl-PL"/>
      </w:rPr>
      <w:t> </w:t>
    </w:r>
    <w:r w:rsidR="00C21071" w:rsidRPr="00B512B5">
      <w:rPr>
        <w:rFonts w:asciiTheme="minorHAnsi" w:hAnsiTheme="minorHAnsi" w:cstheme="minorHAnsi"/>
        <w:color w:val="595959" w:themeColor="text1" w:themeTint="A6"/>
        <w:sz w:val="16"/>
        <w:szCs w:val="16"/>
        <w:lang w:val="pl-PL"/>
      </w:rPr>
      <w:t>088</w:t>
    </w:r>
  </w:p>
  <w:p w14:paraId="36A22325" w14:textId="77777777" w:rsidR="0059016B" w:rsidRPr="00B512B5" w:rsidRDefault="00746549" w:rsidP="008D527A">
    <w:pPr>
      <w:pStyle w:val="TEKSTKOMUNIKATU"/>
      <w:spacing w:after="120" w:line="240" w:lineRule="auto"/>
      <w:jc w:val="left"/>
      <w:rPr>
        <w:rFonts w:asciiTheme="minorHAnsi" w:hAnsiTheme="minorHAnsi" w:cstheme="minorHAnsi"/>
        <w:color w:val="595959" w:themeColor="text1" w:themeTint="A6"/>
        <w:sz w:val="16"/>
        <w:szCs w:val="16"/>
        <w:lang w:val="pl-PL"/>
      </w:rPr>
    </w:pPr>
    <w:r w:rsidRPr="00B512B5">
      <w:rPr>
        <w:rFonts w:asciiTheme="minorHAnsi" w:hAnsiTheme="minorHAnsi" w:cstheme="minorHAnsi"/>
        <w:color w:val="595959" w:themeColor="text1" w:themeTint="A6"/>
        <w:sz w:val="16"/>
        <w:szCs w:val="16"/>
        <w:lang w:val="pl-PL"/>
      </w:rPr>
      <w:t>Departament Komunikacji</w:t>
    </w:r>
    <w:r w:rsidR="00C21071" w:rsidRPr="00B512B5">
      <w:rPr>
        <w:rFonts w:asciiTheme="minorHAnsi" w:hAnsiTheme="minorHAnsi" w:cstheme="minorHAnsi"/>
        <w:color w:val="595959" w:themeColor="text1" w:themeTint="A6"/>
        <w:sz w:val="16"/>
        <w:szCs w:val="16"/>
        <w:lang w:val="pl-PL"/>
      </w:rPr>
      <w:t xml:space="preserve">  UOKiK  Pl. Powstańców Warszawy 1, 00-950 Warszawa </w:t>
    </w:r>
    <w:r w:rsidR="008C53D0" w:rsidRPr="00B512B5">
      <w:rPr>
        <w:rFonts w:asciiTheme="minorHAnsi" w:hAnsiTheme="minorHAnsi" w:cstheme="minorHAnsi"/>
        <w:color w:val="595959" w:themeColor="text1" w:themeTint="A6"/>
        <w:sz w:val="16"/>
        <w:szCs w:val="16"/>
        <w:lang w:val="pl-PL"/>
      </w:rPr>
      <w:br/>
    </w:r>
    <w:r w:rsidR="00C21071" w:rsidRPr="00B512B5">
      <w:rPr>
        <w:rFonts w:asciiTheme="minorHAnsi" w:hAnsiTheme="minorHAnsi" w:cstheme="minorHAnsi"/>
        <w:color w:val="595959" w:themeColor="text1" w:themeTint="A6"/>
        <w:sz w:val="16"/>
        <w:szCs w:val="16"/>
        <w:lang w:val="pl-PL"/>
      </w:rPr>
      <w:t xml:space="preserve">E-mail: </w:t>
    </w:r>
    <w:r w:rsidR="00221799">
      <w:fldChar w:fldCharType="begin"/>
    </w:r>
    <w:r w:rsidR="00221799" w:rsidRPr="004B428A">
      <w:rPr>
        <w:lang w:val="pl-PL"/>
      </w:rPr>
      <w:instrText xml:space="preserve"> HYPERLINK "mailto:biuroprasowe@uokik.gov.pl" </w:instrText>
    </w:r>
    <w:r w:rsidR="00221799">
      <w:fldChar w:fldCharType="separate"/>
    </w:r>
    <w:r w:rsidR="008C53D0" w:rsidRPr="00B512B5">
      <w:rPr>
        <w:rStyle w:val="Hipercze"/>
        <w:rFonts w:asciiTheme="minorHAnsi" w:hAnsiTheme="minorHAnsi" w:cstheme="minorHAnsi"/>
        <w:color w:val="595959" w:themeColor="text1" w:themeTint="A6"/>
        <w:sz w:val="16"/>
        <w:szCs w:val="16"/>
        <w:lang w:val="pl-PL"/>
      </w:rPr>
      <w:t>biuroprasowe@uokik.gov.pl</w:t>
    </w:r>
    <w:r w:rsidR="00221799">
      <w:rPr>
        <w:rStyle w:val="Hipercze"/>
        <w:rFonts w:asciiTheme="minorHAnsi" w:hAnsiTheme="minorHAnsi" w:cstheme="minorHAnsi"/>
        <w:color w:val="595959" w:themeColor="text1" w:themeTint="A6"/>
        <w:sz w:val="16"/>
        <w:szCs w:val="16"/>
        <w:lang w:val="pl-PL"/>
      </w:rPr>
      <w:fldChar w:fldCharType="end"/>
    </w:r>
    <w:r w:rsidR="008C53D0" w:rsidRPr="00B512B5">
      <w:rPr>
        <w:rFonts w:asciiTheme="minorHAnsi" w:hAnsiTheme="minorHAnsi" w:cstheme="minorHAnsi"/>
        <w:color w:val="595959" w:themeColor="text1" w:themeTint="A6"/>
        <w:sz w:val="16"/>
        <w:szCs w:val="16"/>
        <w:lang w:val="pl-PL"/>
      </w:rPr>
      <w:t xml:space="preserve"> </w:t>
    </w:r>
    <w:r w:rsidR="00C21071" w:rsidRPr="00B512B5">
      <w:rPr>
        <w:rFonts w:asciiTheme="minorHAnsi" w:hAnsiTheme="minorHAnsi" w:cstheme="minorHAnsi"/>
        <w:color w:val="595959" w:themeColor="text1" w:themeTint="A6"/>
        <w:sz w:val="16"/>
        <w:szCs w:val="16"/>
        <w:lang w:val="pl-PL"/>
      </w:rPr>
      <w:t xml:space="preserve">Twitter: </w:t>
    </w:r>
    <w:r w:rsidR="00221799">
      <w:fldChar w:fldCharType="begin"/>
    </w:r>
    <w:r w:rsidR="00221799" w:rsidRPr="004B428A">
      <w:rPr>
        <w:lang w:val="pl-PL"/>
      </w:rPr>
      <w:instrText xml:space="preserve"> HYPERLINK "https://twitter.com/UOKiKgovPL" </w:instrText>
    </w:r>
    <w:r w:rsidR="00221799">
      <w:fldChar w:fldCharType="separate"/>
    </w:r>
    <w:r w:rsidR="00C21071" w:rsidRPr="00B512B5">
      <w:rPr>
        <w:rStyle w:val="Hipercze"/>
        <w:rFonts w:asciiTheme="minorHAnsi" w:hAnsiTheme="minorHAnsi" w:cstheme="minorHAnsi"/>
        <w:color w:val="595959" w:themeColor="text1" w:themeTint="A6"/>
        <w:sz w:val="16"/>
        <w:szCs w:val="16"/>
        <w:lang w:val="pl-PL"/>
      </w:rPr>
      <w:t>@</w:t>
    </w:r>
    <w:proofErr w:type="spellStart"/>
    <w:r w:rsidR="00C21071" w:rsidRPr="00B512B5">
      <w:rPr>
        <w:rStyle w:val="u-linkcomplex-target"/>
        <w:rFonts w:asciiTheme="minorHAnsi" w:hAnsiTheme="minorHAnsi" w:cstheme="minorHAnsi"/>
        <w:color w:val="595959" w:themeColor="text1" w:themeTint="A6"/>
        <w:sz w:val="16"/>
        <w:szCs w:val="16"/>
        <w:u w:val="single"/>
        <w:lang w:val="pl-PL"/>
      </w:rPr>
      <w:t>UOKiKgovPL</w:t>
    </w:r>
    <w:proofErr w:type="spellEnd"/>
    <w:r w:rsidR="00221799">
      <w:rPr>
        <w:rStyle w:val="u-linkcomplex-target"/>
        <w:rFonts w:asciiTheme="minorHAnsi" w:hAnsiTheme="minorHAnsi" w:cstheme="minorHAnsi"/>
        <w:color w:val="595959" w:themeColor="text1" w:themeTint="A6"/>
        <w:sz w:val="16"/>
        <w:szCs w:val="16"/>
        <w:u w:val="single"/>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882A3" w14:textId="77777777" w:rsidR="00221799" w:rsidRDefault="00221799">
      <w:r>
        <w:separator/>
      </w:r>
    </w:p>
  </w:footnote>
  <w:footnote w:type="continuationSeparator" w:id="0">
    <w:p w14:paraId="435C24EE" w14:textId="77777777" w:rsidR="00221799" w:rsidRDefault="00221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E554C" w14:textId="77777777" w:rsidR="0059016B" w:rsidRDefault="00C81210" w:rsidP="0041396E">
    <w:pPr>
      <w:pStyle w:val="Nagwek"/>
      <w:tabs>
        <w:tab w:val="clear" w:pos="9072"/>
      </w:tabs>
    </w:pPr>
    <w:r>
      <w:rPr>
        <w:noProof/>
        <w:lang w:val="pl-PL" w:eastAsia="pl-PL"/>
      </w:rPr>
      <w:drawing>
        <wp:inline distT="0" distB="0" distL="0" distR="0" wp14:anchorId="2C7A3888" wp14:editId="67D78AA0">
          <wp:extent cx="1400175" cy="54276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1">
                    <a:extLst>
                      <a:ext uri="{28A0092B-C50C-407E-A947-70E740481C1C}">
                        <a14:useLocalDpi xmlns:a14="http://schemas.microsoft.com/office/drawing/2010/main" val="0"/>
                      </a:ext>
                    </a:extLst>
                  </a:blip>
                  <a:stretch>
                    <a:fillRect/>
                  </a:stretch>
                </pic:blipFill>
                <pic:spPr>
                  <a:xfrm>
                    <a:off x="0" y="0"/>
                    <a:ext cx="1442403" cy="559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7E3D"/>
    <w:multiLevelType w:val="hybridMultilevel"/>
    <w:tmpl w:val="953CA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7A7493"/>
    <w:multiLevelType w:val="hybridMultilevel"/>
    <w:tmpl w:val="106AF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C03B13"/>
    <w:multiLevelType w:val="hybridMultilevel"/>
    <w:tmpl w:val="16F2B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1F7E4C"/>
    <w:multiLevelType w:val="hybridMultilevel"/>
    <w:tmpl w:val="FF482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B86318"/>
    <w:multiLevelType w:val="hybridMultilevel"/>
    <w:tmpl w:val="CB423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C02B9"/>
    <w:multiLevelType w:val="hybridMultilevel"/>
    <w:tmpl w:val="6A801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3D49F6"/>
    <w:multiLevelType w:val="hybridMultilevel"/>
    <w:tmpl w:val="68CCDB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CA066C6"/>
    <w:multiLevelType w:val="hybridMultilevel"/>
    <w:tmpl w:val="1D6AC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6D0996"/>
    <w:multiLevelType w:val="hybridMultilevel"/>
    <w:tmpl w:val="DC2E60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5C529C1"/>
    <w:multiLevelType w:val="hybridMultilevel"/>
    <w:tmpl w:val="F470F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6941AB"/>
    <w:multiLevelType w:val="hybridMultilevel"/>
    <w:tmpl w:val="17AED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854309"/>
    <w:multiLevelType w:val="hybridMultilevel"/>
    <w:tmpl w:val="E0188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A028EF"/>
    <w:multiLevelType w:val="hybridMultilevel"/>
    <w:tmpl w:val="0CCEB608"/>
    <w:lvl w:ilvl="0" w:tplc="756AE8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35C86DAF"/>
    <w:multiLevelType w:val="hybridMultilevel"/>
    <w:tmpl w:val="48B85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DA5AA8"/>
    <w:multiLevelType w:val="hybridMultilevel"/>
    <w:tmpl w:val="4FE2F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42B34"/>
    <w:multiLevelType w:val="hybridMultilevel"/>
    <w:tmpl w:val="35EE372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5A7478"/>
    <w:multiLevelType w:val="hybridMultilevel"/>
    <w:tmpl w:val="F0E4E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3600CB7"/>
    <w:multiLevelType w:val="hybridMultilevel"/>
    <w:tmpl w:val="D994B7E6"/>
    <w:lvl w:ilvl="0" w:tplc="756AE8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4E40F49"/>
    <w:multiLevelType w:val="multilevel"/>
    <w:tmpl w:val="406490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6E4658"/>
    <w:multiLevelType w:val="hybridMultilevel"/>
    <w:tmpl w:val="D7487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766B09"/>
    <w:multiLevelType w:val="hybridMultilevel"/>
    <w:tmpl w:val="2A1009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F6F9C"/>
    <w:multiLevelType w:val="hybridMultilevel"/>
    <w:tmpl w:val="D608B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AB77F8"/>
    <w:multiLevelType w:val="hybridMultilevel"/>
    <w:tmpl w:val="676650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0F3395D"/>
    <w:multiLevelType w:val="hybridMultilevel"/>
    <w:tmpl w:val="A44C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A4D16"/>
    <w:multiLevelType w:val="hybridMultilevel"/>
    <w:tmpl w:val="EFEE0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C97ADE"/>
    <w:multiLevelType w:val="hybridMultilevel"/>
    <w:tmpl w:val="38A0ADA6"/>
    <w:lvl w:ilvl="0" w:tplc="04150001">
      <w:start w:val="1"/>
      <w:numFmt w:val="bullet"/>
      <w:lvlText w:val=""/>
      <w:lvlJc w:val="left"/>
      <w:pPr>
        <w:ind w:left="930" w:hanging="360"/>
      </w:pPr>
      <w:rPr>
        <w:rFonts w:ascii="Symbol" w:hAnsi="Symbol" w:hint="default"/>
      </w:rPr>
    </w:lvl>
    <w:lvl w:ilvl="1" w:tplc="04150003">
      <w:start w:val="1"/>
      <w:numFmt w:val="bullet"/>
      <w:lvlText w:val="o"/>
      <w:lvlJc w:val="left"/>
      <w:pPr>
        <w:ind w:left="1650" w:hanging="360"/>
      </w:pPr>
      <w:rPr>
        <w:rFonts w:ascii="Courier New" w:hAnsi="Courier New" w:cs="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cs="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cs="Courier New" w:hint="default"/>
      </w:rPr>
    </w:lvl>
    <w:lvl w:ilvl="8" w:tplc="04150005">
      <w:start w:val="1"/>
      <w:numFmt w:val="bullet"/>
      <w:lvlText w:val=""/>
      <w:lvlJc w:val="left"/>
      <w:pPr>
        <w:ind w:left="6690" w:hanging="360"/>
      </w:pPr>
      <w:rPr>
        <w:rFonts w:ascii="Wingdings" w:hAnsi="Wingdings" w:hint="default"/>
      </w:rPr>
    </w:lvl>
  </w:abstractNum>
  <w:abstractNum w:abstractNumId="30" w15:restartNumberingAfterBreak="0">
    <w:nsid w:val="6D1920D8"/>
    <w:multiLevelType w:val="hybridMultilevel"/>
    <w:tmpl w:val="821624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E933F56"/>
    <w:multiLevelType w:val="hybridMultilevel"/>
    <w:tmpl w:val="48229414"/>
    <w:lvl w:ilvl="0" w:tplc="756AE876">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 w15:restartNumberingAfterBreak="0">
    <w:nsid w:val="70413709"/>
    <w:multiLevelType w:val="hybridMultilevel"/>
    <w:tmpl w:val="8DA2F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D932DC"/>
    <w:multiLevelType w:val="hybridMultilevel"/>
    <w:tmpl w:val="CB2E3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B886ABB"/>
    <w:multiLevelType w:val="hybridMultilevel"/>
    <w:tmpl w:val="C2ACB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5"/>
  </w:num>
  <w:num w:numId="4">
    <w:abstractNumId w:val="33"/>
  </w:num>
  <w:num w:numId="5">
    <w:abstractNumId w:val="16"/>
  </w:num>
  <w:num w:numId="6">
    <w:abstractNumId w:val="27"/>
  </w:num>
  <w:num w:numId="7">
    <w:abstractNumId w:val="21"/>
  </w:num>
  <w:num w:numId="8">
    <w:abstractNumId w:val="23"/>
  </w:num>
  <w:num w:numId="9">
    <w:abstractNumId w:val="30"/>
  </w:num>
  <w:num w:numId="10">
    <w:abstractNumId w:val="1"/>
  </w:num>
  <w:num w:numId="11">
    <w:abstractNumId w:val="14"/>
  </w:num>
  <w:num w:numId="12">
    <w:abstractNumId w:val="15"/>
  </w:num>
  <w:num w:numId="13">
    <w:abstractNumId w:val="3"/>
  </w:num>
  <w:num w:numId="14">
    <w:abstractNumId w:val="34"/>
  </w:num>
  <w:num w:numId="15">
    <w:abstractNumId w:val="0"/>
  </w:num>
  <w:num w:numId="16">
    <w:abstractNumId w:val="8"/>
  </w:num>
  <w:num w:numId="17">
    <w:abstractNumId w:val="32"/>
  </w:num>
  <w:num w:numId="18">
    <w:abstractNumId w:val="35"/>
  </w:num>
  <w:num w:numId="19">
    <w:abstractNumId w:val="17"/>
  </w:num>
  <w:num w:numId="20">
    <w:abstractNumId w:val="12"/>
  </w:num>
  <w:num w:numId="21">
    <w:abstractNumId w:val="18"/>
  </w:num>
  <w:num w:numId="22">
    <w:abstractNumId w:val="28"/>
  </w:num>
  <w:num w:numId="23">
    <w:abstractNumId w:val="2"/>
  </w:num>
  <w:num w:numId="24">
    <w:abstractNumId w:val="6"/>
  </w:num>
  <w:num w:numId="25">
    <w:abstractNumId w:val="10"/>
  </w:num>
  <w:num w:numId="26">
    <w:abstractNumId w:val="11"/>
  </w:num>
  <w:num w:numId="27">
    <w:abstractNumId w:val="22"/>
  </w:num>
  <w:num w:numId="28">
    <w:abstractNumId w:val="9"/>
  </w:num>
  <w:num w:numId="29">
    <w:abstractNumId w:val="7"/>
  </w:num>
  <w:num w:numId="30">
    <w:abstractNumId w:val="26"/>
  </w:num>
  <w:num w:numId="31">
    <w:abstractNumId w:val="29"/>
  </w:num>
  <w:num w:numId="32">
    <w:abstractNumId w:val="20"/>
  </w:num>
  <w:num w:numId="33">
    <w:abstractNumId w:val="13"/>
  </w:num>
  <w:num w:numId="34">
    <w:abstractNumId w:val="31"/>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9FA"/>
    <w:rsid w:val="00002C19"/>
    <w:rsid w:val="0000713A"/>
    <w:rsid w:val="00007E00"/>
    <w:rsid w:val="0001131B"/>
    <w:rsid w:val="00011AF2"/>
    <w:rsid w:val="00012E09"/>
    <w:rsid w:val="00017B51"/>
    <w:rsid w:val="00020EBD"/>
    <w:rsid w:val="00023634"/>
    <w:rsid w:val="0002523D"/>
    <w:rsid w:val="000314A6"/>
    <w:rsid w:val="00032D4C"/>
    <w:rsid w:val="00035B89"/>
    <w:rsid w:val="000426F7"/>
    <w:rsid w:val="00042F96"/>
    <w:rsid w:val="00051D9C"/>
    <w:rsid w:val="000651E9"/>
    <w:rsid w:val="00073AA7"/>
    <w:rsid w:val="000746DB"/>
    <w:rsid w:val="00074918"/>
    <w:rsid w:val="00075255"/>
    <w:rsid w:val="00076712"/>
    <w:rsid w:val="000827DD"/>
    <w:rsid w:val="00086187"/>
    <w:rsid w:val="0008786F"/>
    <w:rsid w:val="00096FC4"/>
    <w:rsid w:val="000A74FA"/>
    <w:rsid w:val="000B149D"/>
    <w:rsid w:val="000B1AC5"/>
    <w:rsid w:val="000B7247"/>
    <w:rsid w:val="000C099F"/>
    <w:rsid w:val="000E2DF6"/>
    <w:rsid w:val="000E6F0F"/>
    <w:rsid w:val="000F53CC"/>
    <w:rsid w:val="00104A26"/>
    <w:rsid w:val="0010559C"/>
    <w:rsid w:val="00106C6F"/>
    <w:rsid w:val="001072BA"/>
    <w:rsid w:val="00107844"/>
    <w:rsid w:val="00111E89"/>
    <w:rsid w:val="001140AD"/>
    <w:rsid w:val="00120B5A"/>
    <w:rsid w:val="00120FBD"/>
    <w:rsid w:val="0012424D"/>
    <w:rsid w:val="00125263"/>
    <w:rsid w:val="001274C4"/>
    <w:rsid w:val="0013159A"/>
    <w:rsid w:val="00131A61"/>
    <w:rsid w:val="00133338"/>
    <w:rsid w:val="00135455"/>
    <w:rsid w:val="001377CB"/>
    <w:rsid w:val="00142A51"/>
    <w:rsid w:val="00143310"/>
    <w:rsid w:val="0014463F"/>
    <w:rsid w:val="00144E9C"/>
    <w:rsid w:val="00146237"/>
    <w:rsid w:val="00150261"/>
    <w:rsid w:val="00161094"/>
    <w:rsid w:val="00163DF9"/>
    <w:rsid w:val="001664C0"/>
    <w:rsid w:val="001666D6"/>
    <w:rsid w:val="00166B5D"/>
    <w:rsid w:val="001675EF"/>
    <w:rsid w:val="0017028A"/>
    <w:rsid w:val="00173928"/>
    <w:rsid w:val="00181D9C"/>
    <w:rsid w:val="00184E23"/>
    <w:rsid w:val="0018712E"/>
    <w:rsid w:val="0019003F"/>
    <w:rsid w:val="00190D5A"/>
    <w:rsid w:val="001979B5"/>
    <w:rsid w:val="001A5F7C"/>
    <w:rsid w:val="001A6E5B"/>
    <w:rsid w:val="001A7451"/>
    <w:rsid w:val="001B7576"/>
    <w:rsid w:val="001C1FAD"/>
    <w:rsid w:val="001D0256"/>
    <w:rsid w:val="001D0C7A"/>
    <w:rsid w:val="001E188E"/>
    <w:rsid w:val="001E4F92"/>
    <w:rsid w:val="001F007A"/>
    <w:rsid w:val="001F3588"/>
    <w:rsid w:val="001F3810"/>
    <w:rsid w:val="001F4A73"/>
    <w:rsid w:val="00201C5D"/>
    <w:rsid w:val="00205580"/>
    <w:rsid w:val="002157BB"/>
    <w:rsid w:val="002172EE"/>
    <w:rsid w:val="00221799"/>
    <w:rsid w:val="00221A37"/>
    <w:rsid w:val="00222183"/>
    <w:rsid w:val="002262B5"/>
    <w:rsid w:val="0023138D"/>
    <w:rsid w:val="00235772"/>
    <w:rsid w:val="0023606F"/>
    <w:rsid w:val="00240013"/>
    <w:rsid w:val="00240320"/>
    <w:rsid w:val="0024118E"/>
    <w:rsid w:val="00241BAC"/>
    <w:rsid w:val="002474EA"/>
    <w:rsid w:val="00260382"/>
    <w:rsid w:val="00261751"/>
    <w:rsid w:val="00266CB4"/>
    <w:rsid w:val="00267DD1"/>
    <w:rsid w:val="00271106"/>
    <w:rsid w:val="00274A8F"/>
    <w:rsid w:val="002801AA"/>
    <w:rsid w:val="00281D05"/>
    <w:rsid w:val="00281FA8"/>
    <w:rsid w:val="002849BC"/>
    <w:rsid w:val="00291788"/>
    <w:rsid w:val="0029407D"/>
    <w:rsid w:val="00295B34"/>
    <w:rsid w:val="002A2943"/>
    <w:rsid w:val="002A5D69"/>
    <w:rsid w:val="002B1DBF"/>
    <w:rsid w:val="002C0D5D"/>
    <w:rsid w:val="002C692D"/>
    <w:rsid w:val="002C6ABE"/>
    <w:rsid w:val="002D2530"/>
    <w:rsid w:val="002E388C"/>
    <w:rsid w:val="002F1BF3"/>
    <w:rsid w:val="002F3127"/>
    <w:rsid w:val="002F4D43"/>
    <w:rsid w:val="003056C6"/>
    <w:rsid w:val="00311B14"/>
    <w:rsid w:val="00316EAB"/>
    <w:rsid w:val="00321184"/>
    <w:rsid w:val="00323616"/>
    <w:rsid w:val="00324306"/>
    <w:rsid w:val="003278D6"/>
    <w:rsid w:val="00327F40"/>
    <w:rsid w:val="003303F0"/>
    <w:rsid w:val="003345DB"/>
    <w:rsid w:val="003369EA"/>
    <w:rsid w:val="0034059B"/>
    <w:rsid w:val="0035019C"/>
    <w:rsid w:val="0035166B"/>
    <w:rsid w:val="00355449"/>
    <w:rsid w:val="00360248"/>
    <w:rsid w:val="003636C9"/>
    <w:rsid w:val="00363E4A"/>
    <w:rsid w:val="003664A7"/>
    <w:rsid w:val="00366A46"/>
    <w:rsid w:val="00377A0D"/>
    <w:rsid w:val="00380DD7"/>
    <w:rsid w:val="00383A55"/>
    <w:rsid w:val="0038677D"/>
    <w:rsid w:val="00396A5C"/>
    <w:rsid w:val="003A0539"/>
    <w:rsid w:val="003A4DE3"/>
    <w:rsid w:val="003A5F70"/>
    <w:rsid w:val="003B39EB"/>
    <w:rsid w:val="003B6851"/>
    <w:rsid w:val="003D1EA2"/>
    <w:rsid w:val="003D3FF4"/>
    <w:rsid w:val="003D7161"/>
    <w:rsid w:val="003E3F9D"/>
    <w:rsid w:val="003E42A1"/>
    <w:rsid w:val="003E590A"/>
    <w:rsid w:val="003E69E5"/>
    <w:rsid w:val="003E77D3"/>
    <w:rsid w:val="003E7CB5"/>
    <w:rsid w:val="003F5126"/>
    <w:rsid w:val="004002FC"/>
    <w:rsid w:val="0040748E"/>
    <w:rsid w:val="004121DA"/>
    <w:rsid w:val="00412206"/>
    <w:rsid w:val="00416894"/>
    <w:rsid w:val="00427E08"/>
    <w:rsid w:val="004313C6"/>
    <w:rsid w:val="004349BA"/>
    <w:rsid w:val="0043575C"/>
    <w:rsid w:val="004362E8"/>
    <w:rsid w:val="004365C7"/>
    <w:rsid w:val="0043761B"/>
    <w:rsid w:val="004425B7"/>
    <w:rsid w:val="00443004"/>
    <w:rsid w:val="00444A85"/>
    <w:rsid w:val="00451636"/>
    <w:rsid w:val="00455884"/>
    <w:rsid w:val="00462CFA"/>
    <w:rsid w:val="00465882"/>
    <w:rsid w:val="00465FAA"/>
    <w:rsid w:val="00470380"/>
    <w:rsid w:val="00474518"/>
    <w:rsid w:val="00481B72"/>
    <w:rsid w:val="00484B76"/>
    <w:rsid w:val="00486DB1"/>
    <w:rsid w:val="004929CF"/>
    <w:rsid w:val="00493E10"/>
    <w:rsid w:val="004953C7"/>
    <w:rsid w:val="004972E8"/>
    <w:rsid w:val="004B1198"/>
    <w:rsid w:val="004B428A"/>
    <w:rsid w:val="004C0F9E"/>
    <w:rsid w:val="004C1243"/>
    <w:rsid w:val="004C3F37"/>
    <w:rsid w:val="004C5C26"/>
    <w:rsid w:val="004C7BAC"/>
    <w:rsid w:val="004D5518"/>
    <w:rsid w:val="004D6F9F"/>
    <w:rsid w:val="004D7EB8"/>
    <w:rsid w:val="004E2022"/>
    <w:rsid w:val="004E352A"/>
    <w:rsid w:val="004E4F40"/>
    <w:rsid w:val="004F41B5"/>
    <w:rsid w:val="004F5588"/>
    <w:rsid w:val="004F7E99"/>
    <w:rsid w:val="00500329"/>
    <w:rsid w:val="005003F9"/>
    <w:rsid w:val="00500DB0"/>
    <w:rsid w:val="005032DC"/>
    <w:rsid w:val="0050417B"/>
    <w:rsid w:val="005077AB"/>
    <w:rsid w:val="005133CE"/>
    <w:rsid w:val="00521BA3"/>
    <w:rsid w:val="00523E0D"/>
    <w:rsid w:val="00525588"/>
    <w:rsid w:val="0052710E"/>
    <w:rsid w:val="00531A3E"/>
    <w:rsid w:val="00531C6A"/>
    <w:rsid w:val="00533C70"/>
    <w:rsid w:val="00543319"/>
    <w:rsid w:val="00543DC1"/>
    <w:rsid w:val="005442FC"/>
    <w:rsid w:val="0054621D"/>
    <w:rsid w:val="00552E7D"/>
    <w:rsid w:val="0055631D"/>
    <w:rsid w:val="00556C75"/>
    <w:rsid w:val="005615F9"/>
    <w:rsid w:val="00565F88"/>
    <w:rsid w:val="0057244A"/>
    <w:rsid w:val="0057699B"/>
    <w:rsid w:val="00593935"/>
    <w:rsid w:val="005973FD"/>
    <w:rsid w:val="00597C68"/>
    <w:rsid w:val="005A382B"/>
    <w:rsid w:val="005A4047"/>
    <w:rsid w:val="005B3ABE"/>
    <w:rsid w:val="005B3B29"/>
    <w:rsid w:val="005C0D39"/>
    <w:rsid w:val="005C6232"/>
    <w:rsid w:val="005D130A"/>
    <w:rsid w:val="005D6F7A"/>
    <w:rsid w:val="005E2DFC"/>
    <w:rsid w:val="005E31D1"/>
    <w:rsid w:val="005E333B"/>
    <w:rsid w:val="005E3522"/>
    <w:rsid w:val="005E5B88"/>
    <w:rsid w:val="005E78EE"/>
    <w:rsid w:val="005F139F"/>
    <w:rsid w:val="005F1EBD"/>
    <w:rsid w:val="005F27DA"/>
    <w:rsid w:val="00605EC8"/>
    <w:rsid w:val="00606270"/>
    <w:rsid w:val="006063D0"/>
    <w:rsid w:val="00613C45"/>
    <w:rsid w:val="0061690B"/>
    <w:rsid w:val="00633D4E"/>
    <w:rsid w:val="0063526F"/>
    <w:rsid w:val="00637E86"/>
    <w:rsid w:val="006422DE"/>
    <w:rsid w:val="006439FA"/>
    <w:rsid w:val="00653854"/>
    <w:rsid w:val="00655D8F"/>
    <w:rsid w:val="00662976"/>
    <w:rsid w:val="006651AB"/>
    <w:rsid w:val="0067485D"/>
    <w:rsid w:val="00680F09"/>
    <w:rsid w:val="00684DDB"/>
    <w:rsid w:val="006871FC"/>
    <w:rsid w:val="00687DA3"/>
    <w:rsid w:val="00691DA7"/>
    <w:rsid w:val="00697851"/>
    <w:rsid w:val="006A2065"/>
    <w:rsid w:val="006A32D9"/>
    <w:rsid w:val="006A3B0F"/>
    <w:rsid w:val="006A3D88"/>
    <w:rsid w:val="006A4A7A"/>
    <w:rsid w:val="006B0848"/>
    <w:rsid w:val="006B2727"/>
    <w:rsid w:val="006B733D"/>
    <w:rsid w:val="006C34AE"/>
    <w:rsid w:val="006C5B77"/>
    <w:rsid w:val="006C67AF"/>
    <w:rsid w:val="006D1AFF"/>
    <w:rsid w:val="006D3DC5"/>
    <w:rsid w:val="006D7046"/>
    <w:rsid w:val="006D7287"/>
    <w:rsid w:val="006E30A6"/>
    <w:rsid w:val="006E341B"/>
    <w:rsid w:val="006E4E51"/>
    <w:rsid w:val="006E53E6"/>
    <w:rsid w:val="006F143B"/>
    <w:rsid w:val="006F3B77"/>
    <w:rsid w:val="006F7C24"/>
    <w:rsid w:val="007039EC"/>
    <w:rsid w:val="007070FC"/>
    <w:rsid w:val="0071572D"/>
    <w:rsid w:val="007157BA"/>
    <w:rsid w:val="007169F9"/>
    <w:rsid w:val="007174A6"/>
    <w:rsid w:val="007224B3"/>
    <w:rsid w:val="007258F4"/>
    <w:rsid w:val="00731303"/>
    <w:rsid w:val="007402E0"/>
    <w:rsid w:val="00742C33"/>
    <w:rsid w:val="0074489D"/>
    <w:rsid w:val="00746549"/>
    <w:rsid w:val="00746562"/>
    <w:rsid w:val="00747D73"/>
    <w:rsid w:val="007514AD"/>
    <w:rsid w:val="0075204D"/>
    <w:rsid w:val="0075524D"/>
    <w:rsid w:val="007560B0"/>
    <w:rsid w:val="007569AB"/>
    <w:rsid w:val="007627D7"/>
    <w:rsid w:val="00764AEE"/>
    <w:rsid w:val="00765F72"/>
    <w:rsid w:val="00771762"/>
    <w:rsid w:val="007759BD"/>
    <w:rsid w:val="00776C4F"/>
    <w:rsid w:val="007824E1"/>
    <w:rsid w:val="00783523"/>
    <w:rsid w:val="007838E4"/>
    <w:rsid w:val="007846DC"/>
    <w:rsid w:val="007861E8"/>
    <w:rsid w:val="00790FEB"/>
    <w:rsid w:val="0079368C"/>
    <w:rsid w:val="007A19D8"/>
    <w:rsid w:val="007A5337"/>
    <w:rsid w:val="007A5BCC"/>
    <w:rsid w:val="007C181A"/>
    <w:rsid w:val="007C1D2A"/>
    <w:rsid w:val="007C7234"/>
    <w:rsid w:val="007D0F05"/>
    <w:rsid w:val="007D1745"/>
    <w:rsid w:val="007E36E4"/>
    <w:rsid w:val="007E75EA"/>
    <w:rsid w:val="007F0ACE"/>
    <w:rsid w:val="007F6275"/>
    <w:rsid w:val="00800F0E"/>
    <w:rsid w:val="00804024"/>
    <w:rsid w:val="00805D76"/>
    <w:rsid w:val="0081753E"/>
    <w:rsid w:val="008219A4"/>
    <w:rsid w:val="0083602B"/>
    <w:rsid w:val="00836F3F"/>
    <w:rsid w:val="00842F6D"/>
    <w:rsid w:val="0085010E"/>
    <w:rsid w:val="0085454F"/>
    <w:rsid w:val="0087354F"/>
    <w:rsid w:val="00885A7B"/>
    <w:rsid w:val="00887E8F"/>
    <w:rsid w:val="0089027D"/>
    <w:rsid w:val="008906C5"/>
    <w:rsid w:val="00892ADF"/>
    <w:rsid w:val="00896985"/>
    <w:rsid w:val="008C0922"/>
    <w:rsid w:val="008C495A"/>
    <w:rsid w:val="008C53D0"/>
    <w:rsid w:val="008D169F"/>
    <w:rsid w:val="008D527A"/>
    <w:rsid w:val="008D56DA"/>
    <w:rsid w:val="008D5771"/>
    <w:rsid w:val="008E1E78"/>
    <w:rsid w:val="008E38F3"/>
    <w:rsid w:val="008E5604"/>
    <w:rsid w:val="008E5968"/>
    <w:rsid w:val="008F2834"/>
    <w:rsid w:val="008F472E"/>
    <w:rsid w:val="008F7101"/>
    <w:rsid w:val="00902556"/>
    <w:rsid w:val="0090338C"/>
    <w:rsid w:val="00905F7B"/>
    <w:rsid w:val="00906085"/>
    <w:rsid w:val="00906DFC"/>
    <w:rsid w:val="0091048E"/>
    <w:rsid w:val="009207C7"/>
    <w:rsid w:val="009233CE"/>
    <w:rsid w:val="0092491F"/>
    <w:rsid w:val="00924ABC"/>
    <w:rsid w:val="009269F0"/>
    <w:rsid w:val="00926FB3"/>
    <w:rsid w:val="009352E5"/>
    <w:rsid w:val="00940E8F"/>
    <w:rsid w:val="00942A0F"/>
    <w:rsid w:val="009516C3"/>
    <w:rsid w:val="0095309C"/>
    <w:rsid w:val="00955CA6"/>
    <w:rsid w:val="00960D9A"/>
    <w:rsid w:val="009652F2"/>
    <w:rsid w:val="009719ED"/>
    <w:rsid w:val="00986C37"/>
    <w:rsid w:val="00992031"/>
    <w:rsid w:val="00997528"/>
    <w:rsid w:val="0099796A"/>
    <w:rsid w:val="009C1346"/>
    <w:rsid w:val="009C6B82"/>
    <w:rsid w:val="009D05C8"/>
    <w:rsid w:val="009D10C5"/>
    <w:rsid w:val="009D3136"/>
    <w:rsid w:val="009E380D"/>
    <w:rsid w:val="009E3C0B"/>
    <w:rsid w:val="00A13244"/>
    <w:rsid w:val="00A2114B"/>
    <w:rsid w:val="00A239AA"/>
    <w:rsid w:val="00A279F4"/>
    <w:rsid w:val="00A327A6"/>
    <w:rsid w:val="00A439E8"/>
    <w:rsid w:val="00A45753"/>
    <w:rsid w:val="00A51E58"/>
    <w:rsid w:val="00A53423"/>
    <w:rsid w:val="00A55578"/>
    <w:rsid w:val="00A62659"/>
    <w:rsid w:val="00A65773"/>
    <w:rsid w:val="00A65F20"/>
    <w:rsid w:val="00A76293"/>
    <w:rsid w:val="00A77DA2"/>
    <w:rsid w:val="00A83622"/>
    <w:rsid w:val="00A85D9D"/>
    <w:rsid w:val="00A90311"/>
    <w:rsid w:val="00A92C4C"/>
    <w:rsid w:val="00A942FE"/>
    <w:rsid w:val="00A95431"/>
    <w:rsid w:val="00AA602D"/>
    <w:rsid w:val="00AB3F92"/>
    <w:rsid w:val="00AB572D"/>
    <w:rsid w:val="00AB63D0"/>
    <w:rsid w:val="00AC0703"/>
    <w:rsid w:val="00AC28BA"/>
    <w:rsid w:val="00AC2D5B"/>
    <w:rsid w:val="00AC3884"/>
    <w:rsid w:val="00AC5BAE"/>
    <w:rsid w:val="00AD61FC"/>
    <w:rsid w:val="00AE1494"/>
    <w:rsid w:val="00AE2923"/>
    <w:rsid w:val="00AE7F9D"/>
    <w:rsid w:val="00AF1003"/>
    <w:rsid w:val="00AF1794"/>
    <w:rsid w:val="00AF2015"/>
    <w:rsid w:val="00B028F7"/>
    <w:rsid w:val="00B02A74"/>
    <w:rsid w:val="00B168C6"/>
    <w:rsid w:val="00B22863"/>
    <w:rsid w:val="00B24855"/>
    <w:rsid w:val="00B40193"/>
    <w:rsid w:val="00B41502"/>
    <w:rsid w:val="00B41FF7"/>
    <w:rsid w:val="00B51024"/>
    <w:rsid w:val="00B512B5"/>
    <w:rsid w:val="00B53AC4"/>
    <w:rsid w:val="00B60CD8"/>
    <w:rsid w:val="00B60F9C"/>
    <w:rsid w:val="00B60FB0"/>
    <w:rsid w:val="00B625CD"/>
    <w:rsid w:val="00B64313"/>
    <w:rsid w:val="00B6769E"/>
    <w:rsid w:val="00B6771B"/>
    <w:rsid w:val="00B70EC3"/>
    <w:rsid w:val="00B71BBD"/>
    <w:rsid w:val="00B734FB"/>
    <w:rsid w:val="00B73F22"/>
    <w:rsid w:val="00B76F9A"/>
    <w:rsid w:val="00B808D2"/>
    <w:rsid w:val="00B810B2"/>
    <w:rsid w:val="00B83EC5"/>
    <w:rsid w:val="00B85B96"/>
    <w:rsid w:val="00B96AB3"/>
    <w:rsid w:val="00B970DA"/>
    <w:rsid w:val="00BA2234"/>
    <w:rsid w:val="00BA26F7"/>
    <w:rsid w:val="00BA368D"/>
    <w:rsid w:val="00BA6D9D"/>
    <w:rsid w:val="00BA79F0"/>
    <w:rsid w:val="00BB0246"/>
    <w:rsid w:val="00BB44D3"/>
    <w:rsid w:val="00BB4757"/>
    <w:rsid w:val="00BB4B8C"/>
    <w:rsid w:val="00BB5068"/>
    <w:rsid w:val="00BB7AE8"/>
    <w:rsid w:val="00BC7A6F"/>
    <w:rsid w:val="00BD0481"/>
    <w:rsid w:val="00BD231D"/>
    <w:rsid w:val="00BD4447"/>
    <w:rsid w:val="00BE0C53"/>
    <w:rsid w:val="00BE2623"/>
    <w:rsid w:val="00BE3923"/>
    <w:rsid w:val="00BE4883"/>
    <w:rsid w:val="00BE4BF0"/>
    <w:rsid w:val="00BE588D"/>
    <w:rsid w:val="00BE5EE5"/>
    <w:rsid w:val="00BE68EE"/>
    <w:rsid w:val="00BE7F63"/>
    <w:rsid w:val="00BF0C71"/>
    <w:rsid w:val="00BF124A"/>
    <w:rsid w:val="00BF232C"/>
    <w:rsid w:val="00BF45FB"/>
    <w:rsid w:val="00BF6839"/>
    <w:rsid w:val="00BF6D3E"/>
    <w:rsid w:val="00C01DC1"/>
    <w:rsid w:val="00C01F3A"/>
    <w:rsid w:val="00C06D32"/>
    <w:rsid w:val="00C123B1"/>
    <w:rsid w:val="00C21071"/>
    <w:rsid w:val="00C2398C"/>
    <w:rsid w:val="00C25569"/>
    <w:rsid w:val="00C27366"/>
    <w:rsid w:val="00C47477"/>
    <w:rsid w:val="00C512F4"/>
    <w:rsid w:val="00C51CC8"/>
    <w:rsid w:val="00C535CE"/>
    <w:rsid w:val="00C54379"/>
    <w:rsid w:val="00C5680C"/>
    <w:rsid w:val="00C56E7B"/>
    <w:rsid w:val="00C63AA8"/>
    <w:rsid w:val="00C6415E"/>
    <w:rsid w:val="00C65597"/>
    <w:rsid w:val="00C7783C"/>
    <w:rsid w:val="00C80B3D"/>
    <w:rsid w:val="00C81210"/>
    <w:rsid w:val="00C84641"/>
    <w:rsid w:val="00C90A49"/>
    <w:rsid w:val="00C91B06"/>
    <w:rsid w:val="00C94696"/>
    <w:rsid w:val="00C962D0"/>
    <w:rsid w:val="00CA1703"/>
    <w:rsid w:val="00CA1B24"/>
    <w:rsid w:val="00CA2017"/>
    <w:rsid w:val="00CA2EFC"/>
    <w:rsid w:val="00CA6B58"/>
    <w:rsid w:val="00CB113D"/>
    <w:rsid w:val="00CB1AE6"/>
    <w:rsid w:val="00CB3ED4"/>
    <w:rsid w:val="00CB3F86"/>
    <w:rsid w:val="00CB4D32"/>
    <w:rsid w:val="00CC0786"/>
    <w:rsid w:val="00CD34F0"/>
    <w:rsid w:val="00CD3AC2"/>
    <w:rsid w:val="00CD5F20"/>
    <w:rsid w:val="00CE024D"/>
    <w:rsid w:val="00CE0954"/>
    <w:rsid w:val="00CF11F7"/>
    <w:rsid w:val="00CF2DEE"/>
    <w:rsid w:val="00D02785"/>
    <w:rsid w:val="00D07EF4"/>
    <w:rsid w:val="00D111E6"/>
    <w:rsid w:val="00D1323F"/>
    <w:rsid w:val="00D13A5E"/>
    <w:rsid w:val="00D202BA"/>
    <w:rsid w:val="00D251AC"/>
    <w:rsid w:val="00D2635A"/>
    <w:rsid w:val="00D37988"/>
    <w:rsid w:val="00D37B59"/>
    <w:rsid w:val="00D41224"/>
    <w:rsid w:val="00D4142A"/>
    <w:rsid w:val="00D429D1"/>
    <w:rsid w:val="00D43766"/>
    <w:rsid w:val="00D47CCF"/>
    <w:rsid w:val="00D6092E"/>
    <w:rsid w:val="00D637DB"/>
    <w:rsid w:val="00D640F6"/>
    <w:rsid w:val="00D6457B"/>
    <w:rsid w:val="00D66CD0"/>
    <w:rsid w:val="00D66DEC"/>
    <w:rsid w:val="00D71A41"/>
    <w:rsid w:val="00D72611"/>
    <w:rsid w:val="00D768A4"/>
    <w:rsid w:val="00D818D6"/>
    <w:rsid w:val="00D81BC9"/>
    <w:rsid w:val="00D84EE3"/>
    <w:rsid w:val="00D85BB6"/>
    <w:rsid w:val="00D92812"/>
    <w:rsid w:val="00D92F52"/>
    <w:rsid w:val="00D956C1"/>
    <w:rsid w:val="00D95B6D"/>
    <w:rsid w:val="00DA282F"/>
    <w:rsid w:val="00DA753F"/>
    <w:rsid w:val="00DB3C54"/>
    <w:rsid w:val="00DC182C"/>
    <w:rsid w:val="00DC5754"/>
    <w:rsid w:val="00DD34A3"/>
    <w:rsid w:val="00DD6056"/>
    <w:rsid w:val="00DE56C0"/>
    <w:rsid w:val="00DE6413"/>
    <w:rsid w:val="00DE7C6A"/>
    <w:rsid w:val="00DF2857"/>
    <w:rsid w:val="00DF782B"/>
    <w:rsid w:val="00E00FEB"/>
    <w:rsid w:val="00E03AEF"/>
    <w:rsid w:val="00E047A3"/>
    <w:rsid w:val="00E0751D"/>
    <w:rsid w:val="00E102DE"/>
    <w:rsid w:val="00E11865"/>
    <w:rsid w:val="00E24825"/>
    <w:rsid w:val="00E25996"/>
    <w:rsid w:val="00E3170B"/>
    <w:rsid w:val="00E31E3D"/>
    <w:rsid w:val="00E3398F"/>
    <w:rsid w:val="00E419EB"/>
    <w:rsid w:val="00E42093"/>
    <w:rsid w:val="00E466D5"/>
    <w:rsid w:val="00E522AD"/>
    <w:rsid w:val="00E60C95"/>
    <w:rsid w:val="00E64103"/>
    <w:rsid w:val="00E70FA8"/>
    <w:rsid w:val="00E74B86"/>
    <w:rsid w:val="00E751AB"/>
    <w:rsid w:val="00E751E8"/>
    <w:rsid w:val="00E76CD1"/>
    <w:rsid w:val="00E7773C"/>
    <w:rsid w:val="00E824E2"/>
    <w:rsid w:val="00E82E9A"/>
    <w:rsid w:val="00E90AD5"/>
    <w:rsid w:val="00E91F73"/>
    <w:rsid w:val="00E9441E"/>
    <w:rsid w:val="00E94B19"/>
    <w:rsid w:val="00EA0A32"/>
    <w:rsid w:val="00EA2EDD"/>
    <w:rsid w:val="00EB3D83"/>
    <w:rsid w:val="00EB6267"/>
    <w:rsid w:val="00EC3630"/>
    <w:rsid w:val="00ED299B"/>
    <w:rsid w:val="00ED419D"/>
    <w:rsid w:val="00ED5E53"/>
    <w:rsid w:val="00EE0838"/>
    <w:rsid w:val="00EE1DB3"/>
    <w:rsid w:val="00EE4AD8"/>
    <w:rsid w:val="00EF2B6C"/>
    <w:rsid w:val="00F06966"/>
    <w:rsid w:val="00F12FC2"/>
    <w:rsid w:val="00F13481"/>
    <w:rsid w:val="00F139AC"/>
    <w:rsid w:val="00F21EAC"/>
    <w:rsid w:val="00F252A3"/>
    <w:rsid w:val="00F3243D"/>
    <w:rsid w:val="00F41F56"/>
    <w:rsid w:val="00F43759"/>
    <w:rsid w:val="00F44C46"/>
    <w:rsid w:val="00F46D0D"/>
    <w:rsid w:val="00F671A0"/>
    <w:rsid w:val="00F71068"/>
    <w:rsid w:val="00F74D23"/>
    <w:rsid w:val="00F76787"/>
    <w:rsid w:val="00F8672F"/>
    <w:rsid w:val="00F92B59"/>
    <w:rsid w:val="00F948BC"/>
    <w:rsid w:val="00F960CF"/>
    <w:rsid w:val="00F96AC8"/>
    <w:rsid w:val="00FA10A3"/>
    <w:rsid w:val="00FA11D0"/>
    <w:rsid w:val="00FA1226"/>
    <w:rsid w:val="00FA37F2"/>
    <w:rsid w:val="00FA3A8D"/>
    <w:rsid w:val="00FC1675"/>
    <w:rsid w:val="00FC566D"/>
    <w:rsid w:val="00FD09D8"/>
    <w:rsid w:val="00FD3115"/>
    <w:rsid w:val="00FD5C99"/>
    <w:rsid w:val="00FE6C5A"/>
    <w:rsid w:val="00FF1252"/>
    <w:rsid w:val="00FF23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11EB3"/>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uiPriority w:val="99"/>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semiHidden/>
    <w:unhideWhenUsed/>
    <w:rsid w:val="00D71A41"/>
    <w:rPr>
      <w:sz w:val="20"/>
      <w:szCs w:val="20"/>
    </w:rPr>
  </w:style>
  <w:style w:type="character" w:customStyle="1" w:styleId="TekstkomentarzaZnak">
    <w:name w:val="Tekst komentarza Znak"/>
    <w:basedOn w:val="Domylnaczcionkaakapitu"/>
    <w:link w:val="Tekstkomentarza"/>
    <w:uiPriority w:val="99"/>
    <w:semiHidden/>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uiPriority w:val="34"/>
    <w:qFormat/>
    <w:rsid w:val="00D47CCF"/>
    <w:pPr>
      <w:ind w:left="720"/>
      <w:contextualSpacing/>
    </w:pPr>
  </w:style>
  <w:style w:type="character" w:styleId="Uwydatnienie">
    <w:name w:val="Emphasis"/>
    <w:basedOn w:val="Domylnaczcionkaakapitu"/>
    <w:uiPriority w:val="20"/>
    <w:qFormat/>
    <w:rsid w:val="004F5588"/>
    <w:rPr>
      <w:i/>
      <w:iCs/>
    </w:rPr>
  </w:style>
  <w:style w:type="character" w:customStyle="1" w:styleId="Nierozpoznanawzmianka1">
    <w:name w:val="Nierozpoznana wzmianka1"/>
    <w:basedOn w:val="Domylnaczcionkaakapitu"/>
    <w:uiPriority w:val="99"/>
    <w:semiHidden/>
    <w:unhideWhenUsed/>
    <w:rsid w:val="005E333B"/>
    <w:rPr>
      <w:color w:val="605E5C"/>
      <w:shd w:val="clear" w:color="auto" w:fill="E1DFDD"/>
    </w:rPr>
  </w:style>
  <w:style w:type="character" w:styleId="UyteHipercze">
    <w:name w:val="FollowedHyperlink"/>
    <w:basedOn w:val="Domylnaczcionkaakapitu"/>
    <w:uiPriority w:val="99"/>
    <w:semiHidden/>
    <w:unhideWhenUsed/>
    <w:rsid w:val="00BB4757"/>
    <w:rPr>
      <w:color w:val="954F72" w:themeColor="followedHyperlink"/>
      <w:u w:val="single"/>
    </w:rPr>
  </w:style>
  <w:style w:type="paragraph" w:styleId="NormalnyWeb">
    <w:name w:val="Normal (Web)"/>
    <w:basedOn w:val="Normalny"/>
    <w:uiPriority w:val="99"/>
    <w:unhideWhenUsed/>
    <w:rsid w:val="00AE1494"/>
    <w:pPr>
      <w:spacing w:before="100" w:beforeAutospacing="1" w:after="100" w:afterAutospacing="1"/>
    </w:pPr>
    <w:rPr>
      <w:rFonts w:ascii="Times New Roman" w:hAnsi="Times New Roman"/>
      <w:sz w:val="24"/>
      <w:szCs w:val="24"/>
      <w:lang w:eastAsia="pl-PL"/>
    </w:rPr>
  </w:style>
  <w:style w:type="character" w:customStyle="1" w:styleId="Nierozpoznanawzmianka2">
    <w:name w:val="Nierozpoznana wzmianka2"/>
    <w:basedOn w:val="Domylnaczcionkaakapitu"/>
    <w:uiPriority w:val="99"/>
    <w:semiHidden/>
    <w:unhideWhenUsed/>
    <w:rsid w:val="001664C0"/>
    <w:rPr>
      <w:color w:val="605E5C"/>
      <w:shd w:val="clear" w:color="auto" w:fill="E1DFDD"/>
    </w:rPr>
  </w:style>
  <w:style w:type="character" w:customStyle="1" w:styleId="Nierozpoznanawzmianka3">
    <w:name w:val="Nierozpoznana wzmianka3"/>
    <w:basedOn w:val="Domylnaczcionkaakapitu"/>
    <w:uiPriority w:val="99"/>
    <w:semiHidden/>
    <w:unhideWhenUsed/>
    <w:rsid w:val="0092491F"/>
    <w:rPr>
      <w:color w:val="605E5C"/>
      <w:shd w:val="clear" w:color="auto" w:fill="E1DFDD"/>
    </w:rPr>
  </w:style>
  <w:style w:type="paragraph" w:styleId="Tekstprzypisudolnego">
    <w:name w:val="footnote text"/>
    <w:basedOn w:val="Normalny"/>
    <w:link w:val="TekstprzypisudolnegoZnak"/>
    <w:uiPriority w:val="99"/>
    <w:semiHidden/>
    <w:unhideWhenUsed/>
    <w:rsid w:val="00281D05"/>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281D05"/>
    <w:rPr>
      <w:sz w:val="20"/>
      <w:szCs w:val="20"/>
    </w:rPr>
  </w:style>
  <w:style w:type="character" w:styleId="Odwoanieprzypisudolnego">
    <w:name w:val="footnote reference"/>
    <w:basedOn w:val="Domylnaczcionkaakapitu"/>
    <w:uiPriority w:val="99"/>
    <w:semiHidden/>
    <w:unhideWhenUsed/>
    <w:rsid w:val="00281D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16790">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253528">
      <w:bodyDiv w:val="1"/>
      <w:marLeft w:val="0"/>
      <w:marRight w:val="0"/>
      <w:marTop w:val="0"/>
      <w:marBottom w:val="0"/>
      <w:divBdr>
        <w:top w:val="none" w:sz="0" w:space="0" w:color="auto"/>
        <w:left w:val="none" w:sz="0" w:space="0" w:color="auto"/>
        <w:bottom w:val="none" w:sz="0" w:space="0" w:color="auto"/>
        <w:right w:val="none" w:sz="0" w:space="0" w:color="auto"/>
      </w:divBdr>
    </w:div>
    <w:div w:id="692420604">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43534">
      <w:bodyDiv w:val="1"/>
      <w:marLeft w:val="0"/>
      <w:marRight w:val="0"/>
      <w:marTop w:val="0"/>
      <w:marBottom w:val="0"/>
      <w:divBdr>
        <w:top w:val="none" w:sz="0" w:space="0" w:color="auto"/>
        <w:left w:val="none" w:sz="0" w:space="0" w:color="auto"/>
        <w:bottom w:val="none" w:sz="0" w:space="0" w:color="auto"/>
        <w:right w:val="none" w:sz="0" w:space="0" w:color="auto"/>
      </w:divBdr>
    </w:div>
    <w:div w:id="1305546993">
      <w:bodyDiv w:val="1"/>
      <w:marLeft w:val="0"/>
      <w:marRight w:val="0"/>
      <w:marTop w:val="0"/>
      <w:marBottom w:val="0"/>
      <w:divBdr>
        <w:top w:val="none" w:sz="0" w:space="0" w:color="auto"/>
        <w:left w:val="none" w:sz="0" w:space="0" w:color="auto"/>
        <w:bottom w:val="none" w:sz="0" w:space="0" w:color="auto"/>
        <w:right w:val="none" w:sz="0" w:space="0" w:color="auto"/>
      </w:divBdr>
    </w:div>
    <w:div w:id="1346831719">
      <w:bodyDiv w:val="1"/>
      <w:marLeft w:val="0"/>
      <w:marRight w:val="0"/>
      <w:marTop w:val="0"/>
      <w:marBottom w:val="0"/>
      <w:divBdr>
        <w:top w:val="none" w:sz="0" w:space="0" w:color="auto"/>
        <w:left w:val="none" w:sz="0" w:space="0" w:color="auto"/>
        <w:bottom w:val="none" w:sz="0" w:space="0" w:color="auto"/>
        <w:right w:val="none" w:sz="0" w:space="0" w:color="auto"/>
      </w:divBdr>
    </w:div>
    <w:div w:id="1482582299">
      <w:bodyDiv w:val="1"/>
      <w:marLeft w:val="0"/>
      <w:marRight w:val="0"/>
      <w:marTop w:val="0"/>
      <w:marBottom w:val="0"/>
      <w:divBdr>
        <w:top w:val="none" w:sz="0" w:space="0" w:color="auto"/>
        <w:left w:val="none" w:sz="0" w:space="0" w:color="auto"/>
        <w:bottom w:val="none" w:sz="0" w:space="0" w:color="auto"/>
        <w:right w:val="none" w:sz="0" w:space="0" w:color="auto"/>
      </w:divBdr>
    </w:div>
    <w:div w:id="1634092748">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872377853">
      <w:bodyDiv w:val="1"/>
      <w:marLeft w:val="0"/>
      <w:marRight w:val="0"/>
      <w:marTop w:val="0"/>
      <w:marBottom w:val="0"/>
      <w:divBdr>
        <w:top w:val="none" w:sz="0" w:space="0" w:color="auto"/>
        <w:left w:val="none" w:sz="0" w:space="0" w:color="auto"/>
        <w:bottom w:val="none" w:sz="0" w:space="0" w:color="auto"/>
        <w:right w:val="none" w:sz="0" w:space="0" w:color="auto"/>
      </w:divBdr>
      <w:divsChild>
        <w:div w:id="1951277655">
          <w:marLeft w:val="0"/>
          <w:marRight w:val="0"/>
          <w:marTop w:val="0"/>
          <w:marBottom w:val="0"/>
          <w:divBdr>
            <w:top w:val="none" w:sz="0" w:space="0" w:color="auto"/>
            <w:left w:val="none" w:sz="0" w:space="0" w:color="auto"/>
            <w:bottom w:val="none" w:sz="0" w:space="0" w:color="auto"/>
            <w:right w:val="none" w:sz="0" w:space="0" w:color="auto"/>
          </w:divBdr>
          <w:divsChild>
            <w:div w:id="1563131342">
              <w:marLeft w:val="0"/>
              <w:marRight w:val="0"/>
              <w:marTop w:val="0"/>
              <w:marBottom w:val="0"/>
              <w:divBdr>
                <w:top w:val="none" w:sz="0" w:space="0" w:color="auto"/>
                <w:left w:val="none" w:sz="0" w:space="0" w:color="auto"/>
                <w:bottom w:val="none" w:sz="0" w:space="0" w:color="auto"/>
                <w:right w:val="none" w:sz="0" w:space="0" w:color="auto"/>
              </w:divBdr>
              <w:divsChild>
                <w:div w:id="885413816">
                  <w:marLeft w:val="0"/>
                  <w:marRight w:val="0"/>
                  <w:marTop w:val="0"/>
                  <w:marBottom w:val="0"/>
                  <w:divBdr>
                    <w:top w:val="none" w:sz="0" w:space="0" w:color="auto"/>
                    <w:left w:val="none" w:sz="0" w:space="0" w:color="auto"/>
                    <w:bottom w:val="none" w:sz="0" w:space="0" w:color="auto"/>
                    <w:right w:val="none" w:sz="0" w:space="0" w:color="auto"/>
                  </w:divBdr>
                  <w:divsChild>
                    <w:div w:id="1877737770">
                      <w:marLeft w:val="0"/>
                      <w:marRight w:val="0"/>
                      <w:marTop w:val="0"/>
                      <w:marBottom w:val="0"/>
                      <w:divBdr>
                        <w:top w:val="none" w:sz="0" w:space="0" w:color="auto"/>
                        <w:left w:val="none" w:sz="0" w:space="0" w:color="auto"/>
                        <w:bottom w:val="none" w:sz="0" w:space="0" w:color="auto"/>
                        <w:right w:val="none" w:sz="0" w:space="0" w:color="auto"/>
                      </w:divBdr>
                      <w:divsChild>
                        <w:div w:id="2120639187">
                          <w:marLeft w:val="0"/>
                          <w:marRight w:val="0"/>
                          <w:marTop w:val="0"/>
                          <w:marBottom w:val="0"/>
                          <w:divBdr>
                            <w:top w:val="none" w:sz="0" w:space="0" w:color="auto"/>
                            <w:left w:val="none" w:sz="0" w:space="0" w:color="auto"/>
                            <w:bottom w:val="none" w:sz="0" w:space="0" w:color="auto"/>
                            <w:right w:val="none" w:sz="0" w:space="0" w:color="auto"/>
                          </w:divBdr>
                          <w:divsChild>
                            <w:div w:id="61830429">
                              <w:marLeft w:val="0"/>
                              <w:marRight w:val="0"/>
                              <w:marTop w:val="0"/>
                              <w:marBottom w:val="0"/>
                              <w:divBdr>
                                <w:top w:val="none" w:sz="0" w:space="0" w:color="auto"/>
                                <w:left w:val="none" w:sz="0" w:space="0" w:color="auto"/>
                                <w:bottom w:val="none" w:sz="0" w:space="0" w:color="auto"/>
                                <w:right w:val="none" w:sz="0" w:space="0" w:color="auto"/>
                              </w:divBdr>
                              <w:divsChild>
                                <w:div w:id="744642242">
                                  <w:marLeft w:val="0"/>
                                  <w:marRight w:val="0"/>
                                  <w:marTop w:val="0"/>
                                  <w:marBottom w:val="0"/>
                                  <w:divBdr>
                                    <w:top w:val="none" w:sz="0" w:space="0" w:color="auto"/>
                                    <w:left w:val="none" w:sz="0" w:space="0" w:color="auto"/>
                                    <w:bottom w:val="none" w:sz="0" w:space="0" w:color="auto"/>
                                    <w:right w:val="none" w:sz="0" w:space="0" w:color="auto"/>
                                  </w:divBdr>
                                  <w:divsChild>
                                    <w:div w:id="1188179375">
                                      <w:marLeft w:val="0"/>
                                      <w:marRight w:val="0"/>
                                      <w:marTop w:val="0"/>
                                      <w:marBottom w:val="0"/>
                                      <w:divBdr>
                                        <w:top w:val="none" w:sz="0" w:space="0" w:color="auto"/>
                                        <w:left w:val="none" w:sz="0" w:space="0" w:color="auto"/>
                                        <w:bottom w:val="none" w:sz="0" w:space="0" w:color="auto"/>
                                        <w:right w:val="none" w:sz="0" w:space="0" w:color="auto"/>
                                      </w:divBdr>
                                      <w:divsChild>
                                        <w:div w:id="473571042">
                                          <w:marLeft w:val="0"/>
                                          <w:marRight w:val="0"/>
                                          <w:marTop w:val="0"/>
                                          <w:marBottom w:val="0"/>
                                          <w:divBdr>
                                            <w:top w:val="none" w:sz="0" w:space="0" w:color="auto"/>
                                            <w:left w:val="none" w:sz="0" w:space="0" w:color="auto"/>
                                            <w:bottom w:val="none" w:sz="0" w:space="0" w:color="auto"/>
                                            <w:right w:val="none" w:sz="0" w:space="0" w:color="auto"/>
                                          </w:divBdr>
                                          <w:divsChild>
                                            <w:div w:id="435253944">
                                              <w:marLeft w:val="0"/>
                                              <w:marRight w:val="0"/>
                                              <w:marTop w:val="0"/>
                                              <w:marBottom w:val="0"/>
                                              <w:divBdr>
                                                <w:top w:val="none" w:sz="0" w:space="0" w:color="auto"/>
                                                <w:left w:val="none" w:sz="0" w:space="0" w:color="auto"/>
                                                <w:bottom w:val="none" w:sz="0" w:space="0" w:color="auto"/>
                                                <w:right w:val="none" w:sz="0" w:space="0" w:color="auto"/>
                                              </w:divBdr>
                                              <w:divsChild>
                                                <w:div w:id="775252847">
                                                  <w:marLeft w:val="0"/>
                                                  <w:marRight w:val="0"/>
                                                  <w:marTop w:val="0"/>
                                                  <w:marBottom w:val="0"/>
                                                  <w:divBdr>
                                                    <w:top w:val="none" w:sz="0" w:space="0" w:color="auto"/>
                                                    <w:left w:val="none" w:sz="0" w:space="0" w:color="auto"/>
                                                    <w:bottom w:val="none" w:sz="0" w:space="0" w:color="auto"/>
                                                    <w:right w:val="none" w:sz="0" w:space="0" w:color="auto"/>
                                                  </w:divBdr>
                                                  <w:divsChild>
                                                    <w:div w:id="931738519">
                                                      <w:marLeft w:val="0"/>
                                                      <w:marRight w:val="0"/>
                                                      <w:marTop w:val="0"/>
                                                      <w:marBottom w:val="0"/>
                                                      <w:divBdr>
                                                        <w:top w:val="none" w:sz="0" w:space="0" w:color="auto"/>
                                                        <w:left w:val="none" w:sz="0" w:space="0" w:color="auto"/>
                                                        <w:bottom w:val="none" w:sz="0" w:space="0" w:color="auto"/>
                                                        <w:right w:val="none" w:sz="0" w:space="0" w:color="auto"/>
                                                      </w:divBdr>
                                                      <w:divsChild>
                                                        <w:div w:id="207691993">
                                                          <w:marLeft w:val="0"/>
                                                          <w:marRight w:val="0"/>
                                                          <w:marTop w:val="0"/>
                                                          <w:marBottom w:val="0"/>
                                                          <w:divBdr>
                                                            <w:top w:val="none" w:sz="0" w:space="0" w:color="auto"/>
                                                            <w:left w:val="none" w:sz="0" w:space="0" w:color="auto"/>
                                                            <w:bottom w:val="none" w:sz="0" w:space="0" w:color="auto"/>
                                                            <w:right w:val="none" w:sz="0" w:space="0" w:color="auto"/>
                                                          </w:divBdr>
                                                          <w:divsChild>
                                                            <w:div w:id="749890958">
                                                              <w:marLeft w:val="0"/>
                                                              <w:marRight w:val="0"/>
                                                              <w:marTop w:val="0"/>
                                                              <w:marBottom w:val="0"/>
                                                              <w:divBdr>
                                                                <w:top w:val="none" w:sz="0" w:space="0" w:color="auto"/>
                                                                <w:left w:val="none" w:sz="0" w:space="0" w:color="auto"/>
                                                                <w:bottom w:val="none" w:sz="0" w:space="0" w:color="auto"/>
                                                                <w:right w:val="none" w:sz="0" w:space="0" w:color="auto"/>
                                                              </w:divBdr>
                                                              <w:divsChild>
                                                                <w:div w:id="1088573336">
                                                                  <w:marLeft w:val="0"/>
                                                                  <w:marRight w:val="0"/>
                                                                  <w:marTop w:val="0"/>
                                                                  <w:marBottom w:val="0"/>
                                                                  <w:divBdr>
                                                                    <w:top w:val="none" w:sz="0" w:space="0" w:color="auto"/>
                                                                    <w:left w:val="none" w:sz="0" w:space="0" w:color="auto"/>
                                                                    <w:bottom w:val="none" w:sz="0" w:space="0" w:color="auto"/>
                                                                    <w:right w:val="none" w:sz="0" w:space="0" w:color="auto"/>
                                                                  </w:divBdr>
                                                                  <w:divsChild>
                                                                    <w:div w:id="34085027">
                                                                      <w:marLeft w:val="0"/>
                                                                      <w:marRight w:val="0"/>
                                                                      <w:marTop w:val="0"/>
                                                                      <w:marBottom w:val="0"/>
                                                                      <w:divBdr>
                                                                        <w:top w:val="none" w:sz="0" w:space="0" w:color="auto"/>
                                                                        <w:left w:val="none" w:sz="0" w:space="0" w:color="auto"/>
                                                                        <w:bottom w:val="none" w:sz="0" w:space="0" w:color="auto"/>
                                                                        <w:right w:val="none" w:sz="0" w:space="0" w:color="auto"/>
                                                                      </w:divBdr>
                                                                      <w:divsChild>
                                                                        <w:div w:id="1887990855">
                                                                          <w:marLeft w:val="0"/>
                                                                          <w:marRight w:val="0"/>
                                                                          <w:marTop w:val="0"/>
                                                                          <w:marBottom w:val="0"/>
                                                                          <w:divBdr>
                                                                            <w:top w:val="none" w:sz="0" w:space="0" w:color="auto"/>
                                                                            <w:left w:val="none" w:sz="0" w:space="0" w:color="auto"/>
                                                                            <w:bottom w:val="none" w:sz="0" w:space="0" w:color="auto"/>
                                                                            <w:right w:val="none" w:sz="0" w:space="0" w:color="auto"/>
                                                                          </w:divBdr>
                                                                          <w:divsChild>
                                                                            <w:div w:id="268438391">
                                                                              <w:marLeft w:val="0"/>
                                                                              <w:marRight w:val="0"/>
                                                                              <w:marTop w:val="0"/>
                                                                              <w:marBottom w:val="0"/>
                                                                              <w:divBdr>
                                                                                <w:top w:val="none" w:sz="0" w:space="0" w:color="auto"/>
                                                                                <w:left w:val="none" w:sz="0" w:space="0" w:color="auto"/>
                                                                                <w:bottom w:val="none" w:sz="0" w:space="0" w:color="auto"/>
                                                                                <w:right w:val="none" w:sz="0" w:space="0" w:color="auto"/>
                                                                              </w:divBdr>
                                                                              <w:divsChild>
                                                                                <w:div w:id="741485371">
                                                                                  <w:marLeft w:val="0"/>
                                                                                  <w:marRight w:val="0"/>
                                                                                  <w:marTop w:val="0"/>
                                                                                  <w:marBottom w:val="0"/>
                                                                                  <w:divBdr>
                                                                                    <w:top w:val="none" w:sz="0" w:space="0" w:color="auto"/>
                                                                                    <w:left w:val="none" w:sz="0" w:space="0" w:color="auto"/>
                                                                                    <w:bottom w:val="none" w:sz="0" w:space="0" w:color="auto"/>
                                                                                    <w:right w:val="none" w:sz="0" w:space="0" w:color="auto"/>
                                                                                  </w:divBdr>
                                                                                  <w:divsChild>
                                                                                    <w:div w:id="1172839223">
                                                                                      <w:marLeft w:val="0"/>
                                                                                      <w:marRight w:val="0"/>
                                                                                      <w:marTop w:val="0"/>
                                                                                      <w:marBottom w:val="0"/>
                                                                                      <w:divBdr>
                                                                                        <w:top w:val="none" w:sz="0" w:space="0" w:color="auto"/>
                                                                                        <w:left w:val="none" w:sz="0" w:space="0" w:color="auto"/>
                                                                                        <w:bottom w:val="none" w:sz="0" w:space="0" w:color="auto"/>
                                                                                        <w:right w:val="none" w:sz="0" w:space="0" w:color="auto"/>
                                                                                      </w:divBdr>
                                                                                      <w:divsChild>
                                                                                        <w:div w:id="975911969">
                                                                                          <w:marLeft w:val="0"/>
                                                                                          <w:marRight w:val="0"/>
                                                                                          <w:marTop w:val="0"/>
                                                                                          <w:marBottom w:val="0"/>
                                                                                          <w:divBdr>
                                                                                            <w:top w:val="none" w:sz="0" w:space="0" w:color="auto"/>
                                                                                            <w:left w:val="none" w:sz="0" w:space="0" w:color="auto"/>
                                                                                            <w:bottom w:val="none" w:sz="0" w:space="0" w:color="auto"/>
                                                                                            <w:right w:val="none" w:sz="0" w:space="0" w:color="auto"/>
                                                                                          </w:divBdr>
                                                                                          <w:divsChild>
                                                                                            <w:div w:id="424888009">
                                                                                              <w:marLeft w:val="0"/>
                                                                                              <w:marRight w:val="0"/>
                                                                                              <w:marTop w:val="0"/>
                                                                                              <w:marBottom w:val="0"/>
                                                                                              <w:divBdr>
                                                                                                <w:top w:val="none" w:sz="0" w:space="0" w:color="auto"/>
                                                                                                <w:left w:val="none" w:sz="0" w:space="0" w:color="auto"/>
                                                                                                <w:bottom w:val="none" w:sz="0" w:space="0" w:color="auto"/>
                                                                                                <w:right w:val="none" w:sz="0" w:space="0" w:color="auto"/>
                                                                                              </w:divBdr>
                                                                                              <w:divsChild>
                                                                                                <w:div w:id="2087535234">
                                                                                                  <w:marLeft w:val="0"/>
                                                                                                  <w:marRight w:val="0"/>
                                                                                                  <w:marTop w:val="0"/>
                                                                                                  <w:marBottom w:val="0"/>
                                                                                                  <w:divBdr>
                                                                                                    <w:top w:val="none" w:sz="0" w:space="0" w:color="auto"/>
                                                                                                    <w:left w:val="none" w:sz="0" w:space="0" w:color="auto"/>
                                                                                                    <w:bottom w:val="none" w:sz="0" w:space="0" w:color="auto"/>
                                                                                                    <w:right w:val="none" w:sz="0" w:space="0" w:color="auto"/>
                                                                                                  </w:divBdr>
                                                                                                  <w:divsChild>
                                                                                                    <w:div w:id="1411073496">
                                                                                                      <w:marLeft w:val="0"/>
                                                                                                      <w:marRight w:val="0"/>
                                                                                                      <w:marTop w:val="0"/>
                                                                                                      <w:marBottom w:val="0"/>
                                                                                                      <w:divBdr>
                                                                                                        <w:top w:val="none" w:sz="0" w:space="0" w:color="auto"/>
                                                                                                        <w:left w:val="none" w:sz="0" w:space="0" w:color="auto"/>
                                                                                                        <w:bottom w:val="none" w:sz="0" w:space="0" w:color="auto"/>
                                                                                                        <w:right w:val="none" w:sz="0" w:space="0" w:color="auto"/>
                                                                                                      </w:divBdr>
                                                                                                      <w:divsChild>
                                                                                                        <w:div w:id="1046030324">
                                                                                                          <w:marLeft w:val="0"/>
                                                                                                          <w:marRight w:val="0"/>
                                                                                                          <w:marTop w:val="0"/>
                                                                                                          <w:marBottom w:val="0"/>
                                                                                                          <w:divBdr>
                                                                                                            <w:top w:val="none" w:sz="0" w:space="0" w:color="auto"/>
                                                                                                            <w:left w:val="none" w:sz="0" w:space="0" w:color="auto"/>
                                                                                                            <w:bottom w:val="none" w:sz="0" w:space="0" w:color="auto"/>
                                                                                                            <w:right w:val="none" w:sz="0" w:space="0" w:color="auto"/>
                                                                                                          </w:divBdr>
                                                                                                          <w:divsChild>
                                                                                                            <w:div w:id="180514662">
                                                                                                              <w:marLeft w:val="0"/>
                                                                                                              <w:marRight w:val="0"/>
                                                                                                              <w:marTop w:val="0"/>
                                                                                                              <w:marBottom w:val="0"/>
                                                                                                              <w:divBdr>
                                                                                                                <w:top w:val="none" w:sz="0" w:space="0" w:color="auto"/>
                                                                                                                <w:left w:val="none" w:sz="0" w:space="0" w:color="auto"/>
                                                                                                                <w:bottom w:val="none" w:sz="0" w:space="0" w:color="auto"/>
                                                                                                                <w:right w:val="none" w:sz="0" w:space="0" w:color="auto"/>
                                                                                                              </w:divBdr>
                                                                                                              <w:divsChild>
                                                                                                                <w:div w:id="1620916472">
                                                                                                                  <w:marLeft w:val="0"/>
                                                                                                                  <w:marRight w:val="0"/>
                                                                                                                  <w:marTop w:val="0"/>
                                                                                                                  <w:marBottom w:val="0"/>
                                                                                                                  <w:divBdr>
                                                                                                                    <w:top w:val="none" w:sz="0" w:space="0" w:color="auto"/>
                                                                                                                    <w:left w:val="none" w:sz="0" w:space="0" w:color="auto"/>
                                                                                                                    <w:bottom w:val="none" w:sz="0" w:space="0" w:color="auto"/>
                                                                                                                    <w:right w:val="none" w:sz="0" w:space="0" w:color="auto"/>
                                                                                                                  </w:divBdr>
                                                                                                                  <w:divsChild>
                                                                                                                    <w:div w:id="1904564469">
                                                                                                                      <w:marLeft w:val="0"/>
                                                                                                                      <w:marRight w:val="0"/>
                                                                                                                      <w:marTop w:val="0"/>
                                                                                                                      <w:marBottom w:val="0"/>
                                                                                                                      <w:divBdr>
                                                                                                                        <w:top w:val="none" w:sz="0" w:space="0" w:color="auto"/>
                                                                                                                        <w:left w:val="none" w:sz="0" w:space="0" w:color="auto"/>
                                                                                                                        <w:bottom w:val="none" w:sz="0" w:space="0" w:color="auto"/>
                                                                                                                        <w:right w:val="none" w:sz="0" w:space="0" w:color="auto"/>
                                                                                                                      </w:divBdr>
                                                                                                                      <w:divsChild>
                                                                                                                        <w:div w:id="1863279305">
                                                                                                                          <w:marLeft w:val="0"/>
                                                                                                                          <w:marRight w:val="0"/>
                                                                                                                          <w:marTop w:val="0"/>
                                                                                                                          <w:marBottom w:val="0"/>
                                                                                                                          <w:divBdr>
                                                                                                                            <w:top w:val="none" w:sz="0" w:space="0" w:color="auto"/>
                                                                                                                            <w:left w:val="none" w:sz="0" w:space="0" w:color="auto"/>
                                                                                                                            <w:bottom w:val="none" w:sz="0" w:space="0" w:color="auto"/>
                                                                                                                            <w:right w:val="none" w:sz="0" w:space="0" w:color="auto"/>
                                                                                                                          </w:divBdr>
                                                                                                                          <w:divsChild>
                                                                                                                            <w:div w:id="1227762460">
                                                                                                                              <w:marLeft w:val="0"/>
                                                                                                                              <w:marRight w:val="0"/>
                                                                                                                              <w:marTop w:val="0"/>
                                                                                                                              <w:marBottom w:val="0"/>
                                                                                                                              <w:divBdr>
                                                                                                                                <w:top w:val="none" w:sz="0" w:space="0" w:color="auto"/>
                                                                                                                                <w:left w:val="none" w:sz="0" w:space="0" w:color="auto"/>
                                                                                                                                <w:bottom w:val="none" w:sz="0" w:space="0" w:color="auto"/>
                                                                                                                                <w:right w:val="none" w:sz="0" w:space="0" w:color="auto"/>
                                                                                                                              </w:divBdr>
                                                                                                                              <w:divsChild>
                                                                                                                                <w:div w:id="16665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476942">
      <w:bodyDiv w:val="1"/>
      <w:marLeft w:val="0"/>
      <w:marRight w:val="0"/>
      <w:marTop w:val="0"/>
      <w:marBottom w:val="0"/>
      <w:divBdr>
        <w:top w:val="none" w:sz="0" w:space="0" w:color="auto"/>
        <w:left w:val="none" w:sz="0" w:space="0" w:color="auto"/>
        <w:bottom w:val="none" w:sz="0" w:space="0" w:color="auto"/>
        <w:right w:val="none" w:sz="0" w:space="0" w:color="auto"/>
      </w:divBdr>
    </w:div>
    <w:div w:id="2140149753">
      <w:bodyDiv w:val="1"/>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396901008">
              <w:marLeft w:val="0"/>
              <w:marRight w:val="0"/>
              <w:marTop w:val="0"/>
              <w:marBottom w:val="0"/>
              <w:divBdr>
                <w:top w:val="none" w:sz="0" w:space="0" w:color="auto"/>
                <w:left w:val="none" w:sz="0" w:space="0" w:color="auto"/>
                <w:bottom w:val="none" w:sz="0" w:space="0" w:color="auto"/>
                <w:right w:val="none" w:sz="0" w:space="0" w:color="auto"/>
              </w:divBdr>
              <w:divsChild>
                <w:div w:id="352656183">
                  <w:marLeft w:val="0"/>
                  <w:marRight w:val="0"/>
                  <w:marTop w:val="0"/>
                  <w:marBottom w:val="0"/>
                  <w:divBdr>
                    <w:top w:val="none" w:sz="0" w:space="0" w:color="auto"/>
                    <w:left w:val="none" w:sz="0" w:space="0" w:color="auto"/>
                    <w:bottom w:val="none" w:sz="0" w:space="0" w:color="auto"/>
                    <w:right w:val="none" w:sz="0" w:space="0" w:color="auto"/>
                  </w:divBdr>
                  <w:divsChild>
                    <w:div w:id="1938899683">
                      <w:marLeft w:val="0"/>
                      <w:marRight w:val="0"/>
                      <w:marTop w:val="0"/>
                      <w:marBottom w:val="0"/>
                      <w:divBdr>
                        <w:top w:val="none" w:sz="0" w:space="0" w:color="auto"/>
                        <w:left w:val="none" w:sz="0" w:space="0" w:color="auto"/>
                        <w:bottom w:val="none" w:sz="0" w:space="0" w:color="auto"/>
                        <w:right w:val="none" w:sz="0" w:space="0" w:color="auto"/>
                      </w:divBdr>
                      <w:divsChild>
                        <w:div w:id="595288097">
                          <w:marLeft w:val="0"/>
                          <w:marRight w:val="0"/>
                          <w:marTop w:val="0"/>
                          <w:marBottom w:val="0"/>
                          <w:divBdr>
                            <w:top w:val="none" w:sz="0" w:space="0" w:color="auto"/>
                            <w:left w:val="none" w:sz="0" w:space="0" w:color="auto"/>
                            <w:bottom w:val="none" w:sz="0" w:space="0" w:color="auto"/>
                            <w:right w:val="none" w:sz="0" w:space="0" w:color="auto"/>
                          </w:divBdr>
                          <w:divsChild>
                            <w:div w:id="1285388718">
                              <w:marLeft w:val="0"/>
                              <w:marRight w:val="0"/>
                              <w:marTop w:val="0"/>
                              <w:marBottom w:val="0"/>
                              <w:divBdr>
                                <w:top w:val="none" w:sz="0" w:space="0" w:color="auto"/>
                                <w:left w:val="none" w:sz="0" w:space="0" w:color="auto"/>
                                <w:bottom w:val="none" w:sz="0" w:space="0" w:color="auto"/>
                                <w:right w:val="none" w:sz="0" w:space="0" w:color="auto"/>
                              </w:divBdr>
                              <w:divsChild>
                                <w:div w:id="1537502865">
                                  <w:marLeft w:val="0"/>
                                  <w:marRight w:val="0"/>
                                  <w:marTop w:val="0"/>
                                  <w:marBottom w:val="0"/>
                                  <w:divBdr>
                                    <w:top w:val="none" w:sz="0" w:space="0" w:color="auto"/>
                                    <w:left w:val="none" w:sz="0" w:space="0" w:color="auto"/>
                                    <w:bottom w:val="none" w:sz="0" w:space="0" w:color="auto"/>
                                    <w:right w:val="none" w:sz="0" w:space="0" w:color="auto"/>
                                  </w:divBdr>
                                  <w:divsChild>
                                    <w:div w:id="1140461468">
                                      <w:marLeft w:val="0"/>
                                      <w:marRight w:val="0"/>
                                      <w:marTop w:val="0"/>
                                      <w:marBottom w:val="0"/>
                                      <w:divBdr>
                                        <w:top w:val="none" w:sz="0" w:space="0" w:color="auto"/>
                                        <w:left w:val="none" w:sz="0" w:space="0" w:color="auto"/>
                                        <w:bottom w:val="none" w:sz="0" w:space="0" w:color="auto"/>
                                        <w:right w:val="none" w:sz="0" w:space="0" w:color="auto"/>
                                      </w:divBdr>
                                      <w:divsChild>
                                        <w:div w:id="645624295">
                                          <w:marLeft w:val="0"/>
                                          <w:marRight w:val="0"/>
                                          <w:marTop w:val="0"/>
                                          <w:marBottom w:val="0"/>
                                          <w:divBdr>
                                            <w:top w:val="none" w:sz="0" w:space="0" w:color="auto"/>
                                            <w:left w:val="none" w:sz="0" w:space="0" w:color="auto"/>
                                            <w:bottom w:val="none" w:sz="0" w:space="0" w:color="auto"/>
                                            <w:right w:val="none" w:sz="0" w:space="0" w:color="auto"/>
                                          </w:divBdr>
                                          <w:divsChild>
                                            <w:div w:id="458568318">
                                              <w:marLeft w:val="0"/>
                                              <w:marRight w:val="0"/>
                                              <w:marTop w:val="0"/>
                                              <w:marBottom w:val="0"/>
                                              <w:divBdr>
                                                <w:top w:val="none" w:sz="0" w:space="0" w:color="auto"/>
                                                <w:left w:val="none" w:sz="0" w:space="0" w:color="auto"/>
                                                <w:bottom w:val="none" w:sz="0" w:space="0" w:color="auto"/>
                                                <w:right w:val="none" w:sz="0" w:space="0" w:color="auto"/>
                                              </w:divBdr>
                                              <w:divsChild>
                                                <w:div w:id="69431705">
                                                  <w:marLeft w:val="0"/>
                                                  <w:marRight w:val="0"/>
                                                  <w:marTop w:val="0"/>
                                                  <w:marBottom w:val="0"/>
                                                  <w:divBdr>
                                                    <w:top w:val="none" w:sz="0" w:space="0" w:color="auto"/>
                                                    <w:left w:val="none" w:sz="0" w:space="0" w:color="auto"/>
                                                    <w:bottom w:val="none" w:sz="0" w:space="0" w:color="auto"/>
                                                    <w:right w:val="none" w:sz="0" w:space="0" w:color="auto"/>
                                                  </w:divBdr>
                                                  <w:divsChild>
                                                    <w:div w:id="13924063">
                                                      <w:marLeft w:val="0"/>
                                                      <w:marRight w:val="0"/>
                                                      <w:marTop w:val="0"/>
                                                      <w:marBottom w:val="0"/>
                                                      <w:divBdr>
                                                        <w:top w:val="none" w:sz="0" w:space="0" w:color="auto"/>
                                                        <w:left w:val="none" w:sz="0" w:space="0" w:color="auto"/>
                                                        <w:bottom w:val="none" w:sz="0" w:space="0" w:color="auto"/>
                                                        <w:right w:val="none" w:sz="0" w:space="0" w:color="auto"/>
                                                      </w:divBdr>
                                                      <w:divsChild>
                                                        <w:div w:id="430509444">
                                                          <w:marLeft w:val="0"/>
                                                          <w:marRight w:val="0"/>
                                                          <w:marTop w:val="0"/>
                                                          <w:marBottom w:val="0"/>
                                                          <w:divBdr>
                                                            <w:top w:val="none" w:sz="0" w:space="0" w:color="auto"/>
                                                            <w:left w:val="none" w:sz="0" w:space="0" w:color="auto"/>
                                                            <w:bottom w:val="none" w:sz="0" w:space="0" w:color="auto"/>
                                                            <w:right w:val="none" w:sz="0" w:space="0" w:color="auto"/>
                                                          </w:divBdr>
                                                          <w:divsChild>
                                                            <w:div w:id="495147292">
                                                              <w:marLeft w:val="0"/>
                                                              <w:marRight w:val="0"/>
                                                              <w:marTop w:val="0"/>
                                                              <w:marBottom w:val="0"/>
                                                              <w:divBdr>
                                                                <w:top w:val="none" w:sz="0" w:space="0" w:color="auto"/>
                                                                <w:left w:val="none" w:sz="0" w:space="0" w:color="auto"/>
                                                                <w:bottom w:val="none" w:sz="0" w:space="0" w:color="auto"/>
                                                                <w:right w:val="none" w:sz="0" w:space="0" w:color="auto"/>
                                                              </w:divBdr>
                                                              <w:divsChild>
                                                                <w:div w:id="1540512788">
                                                                  <w:marLeft w:val="0"/>
                                                                  <w:marRight w:val="0"/>
                                                                  <w:marTop w:val="0"/>
                                                                  <w:marBottom w:val="0"/>
                                                                  <w:divBdr>
                                                                    <w:top w:val="none" w:sz="0" w:space="0" w:color="auto"/>
                                                                    <w:left w:val="none" w:sz="0" w:space="0" w:color="auto"/>
                                                                    <w:bottom w:val="none" w:sz="0" w:space="0" w:color="auto"/>
                                                                    <w:right w:val="none" w:sz="0" w:space="0" w:color="auto"/>
                                                                  </w:divBdr>
                                                                  <w:divsChild>
                                                                    <w:div w:id="473521668">
                                                                      <w:marLeft w:val="0"/>
                                                                      <w:marRight w:val="0"/>
                                                                      <w:marTop w:val="0"/>
                                                                      <w:marBottom w:val="0"/>
                                                                      <w:divBdr>
                                                                        <w:top w:val="none" w:sz="0" w:space="0" w:color="auto"/>
                                                                        <w:left w:val="none" w:sz="0" w:space="0" w:color="auto"/>
                                                                        <w:bottom w:val="none" w:sz="0" w:space="0" w:color="auto"/>
                                                                        <w:right w:val="none" w:sz="0" w:space="0" w:color="auto"/>
                                                                      </w:divBdr>
                                                                      <w:divsChild>
                                                                        <w:div w:id="1139154687">
                                                                          <w:marLeft w:val="0"/>
                                                                          <w:marRight w:val="0"/>
                                                                          <w:marTop w:val="0"/>
                                                                          <w:marBottom w:val="0"/>
                                                                          <w:divBdr>
                                                                            <w:top w:val="none" w:sz="0" w:space="0" w:color="auto"/>
                                                                            <w:left w:val="none" w:sz="0" w:space="0" w:color="auto"/>
                                                                            <w:bottom w:val="none" w:sz="0" w:space="0" w:color="auto"/>
                                                                            <w:right w:val="none" w:sz="0" w:space="0" w:color="auto"/>
                                                                          </w:divBdr>
                                                                          <w:divsChild>
                                                                            <w:div w:id="213664674">
                                                                              <w:marLeft w:val="0"/>
                                                                              <w:marRight w:val="0"/>
                                                                              <w:marTop w:val="0"/>
                                                                              <w:marBottom w:val="0"/>
                                                                              <w:divBdr>
                                                                                <w:top w:val="none" w:sz="0" w:space="0" w:color="auto"/>
                                                                                <w:left w:val="none" w:sz="0" w:space="0" w:color="auto"/>
                                                                                <w:bottom w:val="none" w:sz="0" w:space="0" w:color="auto"/>
                                                                                <w:right w:val="none" w:sz="0" w:space="0" w:color="auto"/>
                                                                              </w:divBdr>
                                                                              <w:divsChild>
                                                                                <w:div w:id="1998726544">
                                                                                  <w:marLeft w:val="0"/>
                                                                                  <w:marRight w:val="0"/>
                                                                                  <w:marTop w:val="0"/>
                                                                                  <w:marBottom w:val="0"/>
                                                                                  <w:divBdr>
                                                                                    <w:top w:val="none" w:sz="0" w:space="0" w:color="auto"/>
                                                                                    <w:left w:val="none" w:sz="0" w:space="0" w:color="auto"/>
                                                                                    <w:bottom w:val="none" w:sz="0" w:space="0" w:color="auto"/>
                                                                                    <w:right w:val="none" w:sz="0" w:space="0" w:color="auto"/>
                                                                                  </w:divBdr>
                                                                                  <w:divsChild>
                                                                                    <w:div w:id="1689210728">
                                                                                      <w:marLeft w:val="0"/>
                                                                                      <w:marRight w:val="0"/>
                                                                                      <w:marTop w:val="0"/>
                                                                                      <w:marBottom w:val="0"/>
                                                                                      <w:divBdr>
                                                                                        <w:top w:val="none" w:sz="0" w:space="0" w:color="auto"/>
                                                                                        <w:left w:val="none" w:sz="0" w:space="0" w:color="auto"/>
                                                                                        <w:bottom w:val="none" w:sz="0" w:space="0" w:color="auto"/>
                                                                                        <w:right w:val="none" w:sz="0" w:space="0" w:color="auto"/>
                                                                                      </w:divBdr>
                                                                                      <w:divsChild>
                                                                                        <w:div w:id="1966692461">
                                                                                          <w:marLeft w:val="0"/>
                                                                                          <w:marRight w:val="0"/>
                                                                                          <w:marTop w:val="0"/>
                                                                                          <w:marBottom w:val="0"/>
                                                                                          <w:divBdr>
                                                                                            <w:top w:val="none" w:sz="0" w:space="0" w:color="auto"/>
                                                                                            <w:left w:val="none" w:sz="0" w:space="0" w:color="auto"/>
                                                                                            <w:bottom w:val="none" w:sz="0" w:space="0" w:color="auto"/>
                                                                                            <w:right w:val="none" w:sz="0" w:space="0" w:color="auto"/>
                                                                                          </w:divBdr>
                                                                                          <w:divsChild>
                                                                                            <w:div w:id="1453940412">
                                                                                              <w:marLeft w:val="0"/>
                                                                                              <w:marRight w:val="0"/>
                                                                                              <w:marTop w:val="0"/>
                                                                                              <w:marBottom w:val="0"/>
                                                                                              <w:divBdr>
                                                                                                <w:top w:val="none" w:sz="0" w:space="0" w:color="auto"/>
                                                                                                <w:left w:val="none" w:sz="0" w:space="0" w:color="auto"/>
                                                                                                <w:bottom w:val="none" w:sz="0" w:space="0" w:color="auto"/>
                                                                                                <w:right w:val="none" w:sz="0" w:space="0" w:color="auto"/>
                                                                                              </w:divBdr>
                                                                                              <w:divsChild>
                                                                                                <w:div w:id="70080006">
                                                                                                  <w:marLeft w:val="0"/>
                                                                                                  <w:marRight w:val="0"/>
                                                                                                  <w:marTop w:val="0"/>
                                                                                                  <w:marBottom w:val="0"/>
                                                                                                  <w:divBdr>
                                                                                                    <w:top w:val="none" w:sz="0" w:space="0" w:color="auto"/>
                                                                                                    <w:left w:val="single" w:sz="12" w:space="8" w:color="auto"/>
                                                                                                    <w:bottom w:val="none" w:sz="0" w:space="0" w:color="auto"/>
                                                                                                    <w:right w:val="none" w:sz="0" w:space="0" w:color="auto"/>
                                                                                                  </w:divBdr>
                                                                                                  <w:divsChild>
                                                                                                    <w:div w:id="1786077991">
                                                                                                      <w:marLeft w:val="0"/>
                                                                                                      <w:marRight w:val="0"/>
                                                                                                      <w:marTop w:val="0"/>
                                                                                                      <w:marBottom w:val="0"/>
                                                                                                      <w:divBdr>
                                                                                                        <w:top w:val="none" w:sz="0" w:space="0" w:color="auto"/>
                                                                                                        <w:left w:val="none" w:sz="0" w:space="0" w:color="auto"/>
                                                                                                        <w:bottom w:val="none" w:sz="0" w:space="0" w:color="auto"/>
                                                                                                        <w:right w:val="none" w:sz="0" w:space="0" w:color="auto"/>
                                                                                                      </w:divBdr>
                                                                                                      <w:divsChild>
                                                                                                        <w:div w:id="159129041">
                                                                                                          <w:marLeft w:val="0"/>
                                                                                                          <w:marRight w:val="0"/>
                                                                                                          <w:marTop w:val="0"/>
                                                                                                          <w:marBottom w:val="0"/>
                                                                                                          <w:divBdr>
                                                                                                            <w:top w:val="none" w:sz="0" w:space="0" w:color="auto"/>
                                                                                                            <w:left w:val="none" w:sz="0" w:space="0" w:color="auto"/>
                                                                                                            <w:bottom w:val="none" w:sz="0" w:space="0" w:color="auto"/>
                                                                                                            <w:right w:val="none" w:sz="0" w:space="0" w:color="auto"/>
                                                                                                          </w:divBdr>
                                                                                                          <w:divsChild>
                                                                                                            <w:div w:id="578633522">
                                                                                                              <w:marLeft w:val="0"/>
                                                                                                              <w:marRight w:val="0"/>
                                                                                                              <w:marTop w:val="0"/>
                                                                                                              <w:marBottom w:val="0"/>
                                                                                                              <w:divBdr>
                                                                                                                <w:top w:val="none" w:sz="0" w:space="0" w:color="auto"/>
                                                                                                                <w:left w:val="none" w:sz="0" w:space="0" w:color="auto"/>
                                                                                                                <w:bottom w:val="none" w:sz="0" w:space="0" w:color="auto"/>
                                                                                                                <w:right w:val="none" w:sz="0" w:space="0" w:color="auto"/>
                                                                                                              </w:divBdr>
                                                                                                              <w:divsChild>
                                                                                                                <w:div w:id="1547402783">
                                                                                                                  <w:marLeft w:val="0"/>
                                                                                                                  <w:marRight w:val="0"/>
                                                                                                                  <w:marTop w:val="0"/>
                                                                                                                  <w:marBottom w:val="0"/>
                                                                                                                  <w:divBdr>
                                                                                                                    <w:top w:val="none" w:sz="0" w:space="0" w:color="auto"/>
                                                                                                                    <w:left w:val="none" w:sz="0" w:space="0" w:color="auto"/>
                                                                                                                    <w:bottom w:val="none" w:sz="0" w:space="0" w:color="auto"/>
                                                                                                                    <w:right w:val="none" w:sz="0" w:space="0" w:color="auto"/>
                                                                                                                  </w:divBdr>
                                                                                                                  <w:divsChild>
                                                                                                                    <w:div w:id="1029911328">
                                                                                                                      <w:marLeft w:val="0"/>
                                                                                                                      <w:marRight w:val="0"/>
                                                                                                                      <w:marTop w:val="0"/>
                                                                                                                      <w:marBottom w:val="0"/>
                                                                                                                      <w:divBdr>
                                                                                                                        <w:top w:val="none" w:sz="0" w:space="0" w:color="auto"/>
                                                                                                                        <w:left w:val="none" w:sz="0" w:space="0" w:color="auto"/>
                                                                                                                        <w:bottom w:val="none" w:sz="0" w:space="0" w:color="auto"/>
                                                                                                                        <w:right w:val="none" w:sz="0" w:space="0" w:color="auto"/>
                                                                                                                      </w:divBdr>
                                                                                                                      <w:divsChild>
                                                                                                                        <w:div w:id="2015060850">
                                                                                                                          <w:marLeft w:val="0"/>
                                                                                                                          <w:marRight w:val="0"/>
                                                                                                                          <w:marTop w:val="0"/>
                                                                                                                          <w:marBottom w:val="0"/>
                                                                                                                          <w:divBdr>
                                                                                                                            <w:top w:val="none" w:sz="0" w:space="0" w:color="auto"/>
                                                                                                                            <w:left w:val="none" w:sz="0" w:space="0" w:color="auto"/>
                                                                                                                            <w:bottom w:val="none" w:sz="0" w:space="0" w:color="auto"/>
                                                                                                                            <w:right w:val="none" w:sz="0" w:space="0" w:color="auto"/>
                                                                                                                          </w:divBdr>
                                                                                                                        </w:div>
                                                                                                                        <w:div w:id="8523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okik.gov.pl/aktualnosci.php?news_id=17570"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zus.pl/documents/10182/1667848/ZUS+dla+Seniora+nr+1_2021_do+internetu_WCAG.pdf/e52daec6-3446-fab7-cfa2-e41c425d39f1" TargetMode="External"/><Relationship Id="rId12" Type="http://schemas.openxmlformats.org/officeDocument/2006/relationships/image" Target="media/image1.jpeg"/><Relationship Id="rId17" Type="http://schemas.openxmlformats.org/officeDocument/2006/relationships/hyperlink" Target="https://uokik.gov.pl/pomoc.php" TargetMode="External"/><Relationship Id="rId2" Type="http://schemas.openxmlformats.org/officeDocument/2006/relationships/styles" Target="styles.xml"/><Relationship Id="rId16" Type="http://schemas.openxmlformats.org/officeDocument/2006/relationships/hyperlink" Target="mailto:porady@dlakonsumentow.p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okik.gov.pl/publikacje.php"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uokik.gov.pl/pomoc.php"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orady@dlakonsumentow.pl"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536</Words>
  <Characters>3219</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Piskorek</dc:creator>
  <cp:keywords/>
  <dc:description/>
  <cp:lastModifiedBy>Agnieszka Orlińska</cp:lastModifiedBy>
  <cp:revision>4</cp:revision>
  <cp:lastPrinted>2021-08-30T13:48:00Z</cp:lastPrinted>
  <dcterms:created xsi:type="dcterms:W3CDTF">2021-11-10T17:52:00Z</dcterms:created>
  <dcterms:modified xsi:type="dcterms:W3CDTF">2021-11-12T07:59:00Z</dcterms:modified>
</cp:coreProperties>
</file>