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FD431" w14:textId="77777777" w:rsidR="00D47CCF" w:rsidRPr="0024118E" w:rsidRDefault="0096026B" w:rsidP="002C0D5D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FAŁSZYWE </w:t>
      </w:r>
      <w:r w:rsidR="008F1B8F">
        <w:rPr>
          <w:sz w:val="32"/>
          <w:szCs w:val="32"/>
        </w:rPr>
        <w:t>OPINIE W</w:t>
      </w:r>
      <w:r w:rsidR="0068754E">
        <w:rPr>
          <w:sz w:val="32"/>
          <w:szCs w:val="32"/>
        </w:rPr>
        <w:t xml:space="preserve"> SIECI </w:t>
      </w:r>
      <w:r w:rsidR="00C04509">
        <w:rPr>
          <w:sz w:val="32"/>
          <w:szCs w:val="32"/>
        </w:rPr>
        <w:t xml:space="preserve">– </w:t>
      </w:r>
      <w:r w:rsidR="00BB3BD0">
        <w:rPr>
          <w:sz w:val="32"/>
          <w:szCs w:val="32"/>
        </w:rPr>
        <w:t>DZIAŁANIA</w:t>
      </w:r>
      <w:r w:rsidR="0068754E">
        <w:rPr>
          <w:sz w:val="32"/>
          <w:szCs w:val="32"/>
        </w:rPr>
        <w:t xml:space="preserve"> PRE</w:t>
      </w:r>
      <w:r w:rsidR="00BB3BD0">
        <w:rPr>
          <w:sz w:val="32"/>
          <w:szCs w:val="32"/>
        </w:rPr>
        <w:t>ZESA</w:t>
      </w:r>
      <w:r w:rsidR="001037C3">
        <w:rPr>
          <w:sz w:val="32"/>
          <w:szCs w:val="32"/>
        </w:rPr>
        <w:t xml:space="preserve"> </w:t>
      </w:r>
      <w:r w:rsidR="00C04509">
        <w:rPr>
          <w:sz w:val="32"/>
          <w:szCs w:val="32"/>
        </w:rPr>
        <w:t>UOKiK</w:t>
      </w:r>
    </w:p>
    <w:p w14:paraId="1FEC2D06" w14:textId="77777777" w:rsidR="009C6743" w:rsidRDefault="0096026B" w:rsidP="009C6743">
      <w:pPr>
        <w:pStyle w:val="Akapitzlist"/>
        <w:numPr>
          <w:ilvl w:val="0"/>
          <w:numId w:val="14"/>
        </w:numPr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>„Moja ocena 5/5”, „Firma godna polecenia”, „Polecam z całego serca” – brzmi znajomo</w:t>
      </w:r>
      <w:r w:rsidR="00552A84">
        <w:rPr>
          <w:b/>
          <w:sz w:val="22"/>
        </w:rPr>
        <w:t>? Pewnie tak,</w:t>
      </w:r>
      <w:r>
        <w:rPr>
          <w:b/>
          <w:sz w:val="22"/>
        </w:rPr>
        <w:t xml:space="preserve"> jeśli </w:t>
      </w:r>
      <w:r w:rsidR="00860385">
        <w:rPr>
          <w:b/>
          <w:sz w:val="22"/>
        </w:rPr>
        <w:t>kupując w sieci</w:t>
      </w:r>
      <w:r w:rsidR="00142DA1">
        <w:rPr>
          <w:b/>
          <w:sz w:val="22"/>
        </w:rPr>
        <w:t xml:space="preserve"> czytasz opini</w:t>
      </w:r>
      <w:r w:rsidR="00E341B7">
        <w:rPr>
          <w:b/>
          <w:sz w:val="22"/>
        </w:rPr>
        <w:t xml:space="preserve">e. </w:t>
      </w:r>
      <w:r>
        <w:rPr>
          <w:b/>
          <w:sz w:val="22"/>
        </w:rPr>
        <w:t>Niestety</w:t>
      </w:r>
      <w:r w:rsidR="0068754E">
        <w:rPr>
          <w:b/>
          <w:sz w:val="22"/>
        </w:rPr>
        <w:t xml:space="preserve"> nie zawsze są one prawdziwe. </w:t>
      </w:r>
    </w:p>
    <w:p w14:paraId="4288151F" w14:textId="1CA448EF" w:rsidR="0096026B" w:rsidRPr="009C6743" w:rsidRDefault="0068754E" w:rsidP="009C6743">
      <w:pPr>
        <w:pStyle w:val="Akapitzlist"/>
        <w:numPr>
          <w:ilvl w:val="0"/>
          <w:numId w:val="14"/>
        </w:numPr>
        <w:spacing w:after="240" w:line="360" w:lineRule="auto"/>
        <w:jc w:val="both"/>
        <w:rPr>
          <w:b/>
          <w:sz w:val="22"/>
        </w:rPr>
      </w:pPr>
      <w:r w:rsidRPr="009C6743">
        <w:rPr>
          <w:b/>
          <w:sz w:val="22"/>
        </w:rPr>
        <w:t>P</w:t>
      </w:r>
      <w:r w:rsidR="0096026B" w:rsidRPr="009C6743">
        <w:rPr>
          <w:b/>
          <w:sz w:val="22"/>
        </w:rPr>
        <w:t>rezes UOKiK stawia zarzuty</w:t>
      </w:r>
      <w:r w:rsidR="00C47EB9">
        <w:rPr>
          <w:b/>
          <w:sz w:val="22"/>
        </w:rPr>
        <w:t xml:space="preserve"> związane z handlem fałszywymi opiniami</w:t>
      </w:r>
      <w:r w:rsidR="0096026B" w:rsidRPr="009C6743">
        <w:rPr>
          <w:b/>
          <w:sz w:val="22"/>
        </w:rPr>
        <w:t xml:space="preserve"> dwóm spółkom </w:t>
      </w:r>
      <w:r w:rsidR="00860385" w:rsidRPr="009C6743">
        <w:rPr>
          <w:b/>
          <w:sz w:val="22"/>
        </w:rPr>
        <w:t xml:space="preserve">- </w:t>
      </w:r>
      <w:r w:rsidR="009C6743" w:rsidRPr="009C6743">
        <w:rPr>
          <w:b/>
          <w:bCs/>
          <w:sz w:val="22"/>
        </w:rPr>
        <w:t xml:space="preserve">Opinie.pro </w:t>
      </w:r>
      <w:r w:rsidR="001271FA">
        <w:rPr>
          <w:b/>
          <w:bCs/>
          <w:sz w:val="22"/>
        </w:rPr>
        <w:t>z</w:t>
      </w:r>
      <w:r w:rsidR="009C6743" w:rsidRPr="009C6743">
        <w:rPr>
          <w:b/>
          <w:bCs/>
          <w:sz w:val="22"/>
        </w:rPr>
        <w:t xml:space="preserve"> Lubartow</w:t>
      </w:r>
      <w:r w:rsidR="001271FA">
        <w:rPr>
          <w:b/>
          <w:bCs/>
          <w:sz w:val="22"/>
        </w:rPr>
        <w:t>a</w:t>
      </w:r>
      <w:r w:rsidR="00295A3E">
        <w:rPr>
          <w:b/>
          <w:bCs/>
          <w:sz w:val="22"/>
        </w:rPr>
        <w:t xml:space="preserve"> oraz SN Marketing z</w:t>
      </w:r>
      <w:r w:rsidR="009C6743" w:rsidRPr="009C6743">
        <w:rPr>
          <w:b/>
          <w:bCs/>
          <w:sz w:val="22"/>
        </w:rPr>
        <w:t xml:space="preserve"> Krakow</w:t>
      </w:r>
      <w:r w:rsidR="001271FA">
        <w:rPr>
          <w:b/>
          <w:bCs/>
          <w:sz w:val="22"/>
        </w:rPr>
        <w:t>a</w:t>
      </w:r>
      <w:r w:rsidR="009C6743" w:rsidRPr="009C6743">
        <w:rPr>
          <w:b/>
          <w:bCs/>
          <w:sz w:val="22"/>
        </w:rPr>
        <w:t>.</w:t>
      </w:r>
      <w:r w:rsidR="009C6743" w:rsidRPr="009C6743">
        <w:rPr>
          <w:bCs/>
          <w:sz w:val="22"/>
        </w:rPr>
        <w:t xml:space="preserve"> </w:t>
      </w:r>
    </w:p>
    <w:p w14:paraId="799F2D36" w14:textId="57166DBF" w:rsidR="00815979" w:rsidRPr="0073076F" w:rsidRDefault="0068754E" w:rsidP="0073076F">
      <w:pPr>
        <w:pStyle w:val="Akapitzlist"/>
        <w:numPr>
          <w:ilvl w:val="0"/>
          <w:numId w:val="14"/>
        </w:numPr>
        <w:spacing w:after="240" w:line="360" w:lineRule="auto"/>
        <w:jc w:val="both"/>
        <w:rPr>
          <w:b/>
          <w:sz w:val="22"/>
        </w:rPr>
      </w:pPr>
      <w:r w:rsidRPr="00A96F5D">
        <w:rPr>
          <w:b/>
          <w:sz w:val="22"/>
        </w:rPr>
        <w:t>Za</w:t>
      </w:r>
      <w:r w:rsidR="00860385" w:rsidRPr="00A96F5D">
        <w:rPr>
          <w:b/>
          <w:sz w:val="22"/>
        </w:rPr>
        <w:t xml:space="preserve"> tworzenie</w:t>
      </w:r>
      <w:r w:rsidR="00F15647" w:rsidRPr="00A96F5D">
        <w:rPr>
          <w:b/>
          <w:sz w:val="22"/>
        </w:rPr>
        <w:t>, pozyskiwanie</w:t>
      </w:r>
      <w:r w:rsidR="00860385" w:rsidRPr="00A96F5D">
        <w:rPr>
          <w:b/>
          <w:sz w:val="22"/>
        </w:rPr>
        <w:t xml:space="preserve"> i zamieszczanie fałszywych</w:t>
      </w:r>
      <w:r w:rsidR="00860385">
        <w:rPr>
          <w:b/>
          <w:sz w:val="22"/>
        </w:rPr>
        <w:t xml:space="preserve"> opinii w sieci </w:t>
      </w:r>
      <w:r>
        <w:rPr>
          <w:b/>
          <w:sz w:val="22"/>
        </w:rPr>
        <w:t xml:space="preserve">grozi kara finansowa </w:t>
      </w:r>
      <w:r w:rsidR="0096026B">
        <w:rPr>
          <w:b/>
          <w:sz w:val="22"/>
        </w:rPr>
        <w:t>do 10 proc. obrotu</w:t>
      </w:r>
      <w:r>
        <w:rPr>
          <w:b/>
          <w:sz w:val="22"/>
        </w:rPr>
        <w:t>.</w:t>
      </w:r>
      <w:r w:rsidR="00561031">
        <w:rPr>
          <w:b/>
          <w:sz w:val="22"/>
        </w:rPr>
        <w:t xml:space="preserve"> To kolejne działanie Prezesa UOKiK na rynku reklamy internetowej</w:t>
      </w:r>
      <w:r w:rsidR="00860385">
        <w:rPr>
          <w:b/>
          <w:sz w:val="22"/>
        </w:rPr>
        <w:t xml:space="preserve"> w tym roku</w:t>
      </w:r>
      <w:r w:rsidR="00561031">
        <w:rPr>
          <w:b/>
          <w:sz w:val="22"/>
        </w:rPr>
        <w:t xml:space="preserve">. </w:t>
      </w:r>
    </w:p>
    <w:p w14:paraId="6A96607C" w14:textId="77777777" w:rsidR="008941AF" w:rsidRDefault="0010559C" w:rsidP="008F1B8F">
      <w:pPr>
        <w:spacing w:after="240" w:line="360" w:lineRule="auto"/>
        <w:jc w:val="both"/>
        <w:rPr>
          <w:sz w:val="22"/>
        </w:rPr>
      </w:pPr>
      <w:r w:rsidRPr="00DA41C4">
        <w:rPr>
          <w:b/>
          <w:sz w:val="22"/>
        </w:rPr>
        <w:t>[Wa</w:t>
      </w:r>
      <w:r w:rsidR="00A65F20" w:rsidRPr="00DA41C4">
        <w:rPr>
          <w:b/>
          <w:sz w:val="22"/>
        </w:rPr>
        <w:t>rszawa,</w:t>
      </w:r>
      <w:r w:rsidR="006422DE" w:rsidRPr="00DA41C4">
        <w:rPr>
          <w:b/>
          <w:sz w:val="22"/>
        </w:rPr>
        <w:t xml:space="preserve"> </w:t>
      </w:r>
      <w:r w:rsidR="0096026B">
        <w:rPr>
          <w:b/>
          <w:sz w:val="22"/>
        </w:rPr>
        <w:t>13 czerwca</w:t>
      </w:r>
      <w:r w:rsidR="007224B3" w:rsidRPr="00DA41C4">
        <w:rPr>
          <w:b/>
          <w:sz w:val="22"/>
        </w:rPr>
        <w:t xml:space="preserve"> </w:t>
      </w:r>
      <w:r w:rsidR="00986C37" w:rsidRPr="00DA41C4">
        <w:rPr>
          <w:b/>
          <w:sz w:val="22"/>
        </w:rPr>
        <w:t>20</w:t>
      </w:r>
      <w:r w:rsidR="00902D8B" w:rsidRPr="00DA41C4">
        <w:rPr>
          <w:b/>
          <w:sz w:val="22"/>
        </w:rPr>
        <w:t>2</w:t>
      </w:r>
      <w:r w:rsidR="0096026B">
        <w:rPr>
          <w:b/>
          <w:sz w:val="22"/>
        </w:rPr>
        <w:t>2</w:t>
      </w:r>
      <w:r w:rsidRPr="00DA41C4">
        <w:rPr>
          <w:b/>
          <w:sz w:val="22"/>
        </w:rPr>
        <w:t xml:space="preserve"> r.]</w:t>
      </w:r>
      <w:r w:rsidR="001A6E5B" w:rsidRPr="00DA41C4">
        <w:rPr>
          <w:sz w:val="22"/>
        </w:rPr>
        <w:t xml:space="preserve"> </w:t>
      </w:r>
      <w:r w:rsidR="0068754E" w:rsidRPr="0096443B">
        <w:rPr>
          <w:i/>
          <w:sz w:val="22"/>
        </w:rPr>
        <w:t xml:space="preserve">Nasze działanie prowadzone jest w pełni </w:t>
      </w:r>
      <w:r w:rsidR="0096443B" w:rsidRPr="0096443B">
        <w:rPr>
          <w:i/>
          <w:sz w:val="22"/>
        </w:rPr>
        <w:t>anonimowo</w:t>
      </w:r>
      <w:r w:rsidR="0068754E" w:rsidRPr="0096443B">
        <w:rPr>
          <w:i/>
          <w:sz w:val="22"/>
        </w:rPr>
        <w:t>, a dbanie o dyskrecj</w:t>
      </w:r>
      <w:r w:rsidR="00142DA1">
        <w:rPr>
          <w:i/>
          <w:sz w:val="22"/>
        </w:rPr>
        <w:t>ę</w:t>
      </w:r>
      <w:r w:rsidR="0068754E" w:rsidRPr="0096443B">
        <w:rPr>
          <w:i/>
          <w:sz w:val="22"/>
        </w:rPr>
        <w:t xml:space="preserve"> wpisane zostało w politykę firmy…</w:t>
      </w:r>
      <w:r w:rsidR="0096443B">
        <w:rPr>
          <w:i/>
          <w:sz w:val="22"/>
        </w:rPr>
        <w:t xml:space="preserve"> </w:t>
      </w:r>
      <w:r w:rsidR="0068754E" w:rsidRPr="0096443B">
        <w:rPr>
          <w:i/>
          <w:sz w:val="22"/>
        </w:rPr>
        <w:t xml:space="preserve">Usługa, którą oferujemy, polega na tworzeniu </w:t>
      </w:r>
      <w:r w:rsidR="0096443B" w:rsidRPr="0096443B">
        <w:rPr>
          <w:i/>
          <w:sz w:val="22"/>
        </w:rPr>
        <w:t>profesjonalnych</w:t>
      </w:r>
      <w:r w:rsidR="0068754E" w:rsidRPr="0096443B">
        <w:rPr>
          <w:i/>
          <w:sz w:val="22"/>
        </w:rPr>
        <w:t>, pozytywnych opinii… Zawiera zdania pojedyncze i złożone, napisane zgodnie z zasadami języka polskiego</w:t>
      </w:r>
      <w:r w:rsidR="0068754E">
        <w:rPr>
          <w:sz w:val="22"/>
        </w:rPr>
        <w:t xml:space="preserve"> – tak jeden z przedsiębiorców </w:t>
      </w:r>
      <w:r w:rsidR="0068754E" w:rsidRPr="00142DA1">
        <w:rPr>
          <w:sz w:val="22"/>
        </w:rPr>
        <w:t>zachwalał</w:t>
      </w:r>
      <w:r w:rsidR="0068754E">
        <w:rPr>
          <w:sz w:val="22"/>
        </w:rPr>
        <w:t xml:space="preserve"> swoje usługi „marketingowe” w sieci. </w:t>
      </w:r>
      <w:r w:rsidR="00142DA1" w:rsidRPr="00142DA1">
        <w:rPr>
          <w:sz w:val="22"/>
        </w:rPr>
        <w:t>Z naszych dotychczasowych ustaleń wynika, ż</w:t>
      </w:r>
      <w:r w:rsidR="00142DA1">
        <w:rPr>
          <w:sz w:val="22"/>
        </w:rPr>
        <w:t xml:space="preserve">e </w:t>
      </w:r>
      <w:r w:rsidR="00142DA1" w:rsidRPr="00142DA1">
        <w:rPr>
          <w:sz w:val="22"/>
        </w:rPr>
        <w:t>oferował</w:t>
      </w:r>
      <w:r w:rsidR="0068754E">
        <w:rPr>
          <w:sz w:val="22"/>
        </w:rPr>
        <w:t xml:space="preserve"> </w:t>
      </w:r>
      <w:r w:rsidR="0096443B">
        <w:rPr>
          <w:sz w:val="22"/>
        </w:rPr>
        <w:t xml:space="preserve">tworzenie fałszywych opinii </w:t>
      </w:r>
      <w:r w:rsidR="0096443B" w:rsidRPr="001665B2">
        <w:rPr>
          <w:sz w:val="22"/>
        </w:rPr>
        <w:t>hurtowo</w:t>
      </w:r>
      <w:r w:rsidR="0096443B">
        <w:rPr>
          <w:sz w:val="22"/>
        </w:rPr>
        <w:t xml:space="preserve"> bez jakiegokolwiek kontaktu z ocenianym produktem lub usługą</w:t>
      </w:r>
      <w:r w:rsidR="00292B31">
        <w:rPr>
          <w:sz w:val="22"/>
        </w:rPr>
        <w:t xml:space="preserve">. </w:t>
      </w:r>
    </w:p>
    <w:p w14:paraId="2600563B" w14:textId="244CB4A1" w:rsidR="008941AF" w:rsidRPr="009E6DF0" w:rsidRDefault="0096443B" w:rsidP="008F1B8F">
      <w:pPr>
        <w:spacing w:after="240" w:line="360" w:lineRule="auto"/>
        <w:jc w:val="both"/>
        <w:rPr>
          <w:sz w:val="22"/>
        </w:rPr>
      </w:pPr>
      <w:r w:rsidRPr="009E6DF0">
        <w:rPr>
          <w:sz w:val="22"/>
        </w:rPr>
        <w:t>Prezes UOKiK od kilku miesięcy przyglądał się praktykom</w:t>
      </w:r>
      <w:r w:rsidR="00BB3BD0" w:rsidRPr="009E6DF0">
        <w:rPr>
          <w:sz w:val="22"/>
        </w:rPr>
        <w:t xml:space="preserve"> </w:t>
      </w:r>
      <w:r w:rsidRPr="009E6DF0">
        <w:rPr>
          <w:sz w:val="22"/>
        </w:rPr>
        <w:t>t</w:t>
      </w:r>
      <w:r w:rsidR="00A70351" w:rsidRPr="009E6DF0">
        <w:rPr>
          <w:sz w:val="22"/>
        </w:rPr>
        <w:t>ego typu firm</w:t>
      </w:r>
      <w:r w:rsidR="00E1510F">
        <w:rPr>
          <w:sz w:val="22"/>
        </w:rPr>
        <w:t>,</w:t>
      </w:r>
      <w:r w:rsidR="00292B31" w:rsidRPr="009E6DF0">
        <w:rPr>
          <w:sz w:val="22"/>
        </w:rPr>
        <w:t xml:space="preserve"> sprawdzając zasady współpracy m.in. w ramach tzw. marketingu szeptanego</w:t>
      </w:r>
      <w:r w:rsidR="008941AF" w:rsidRPr="009E6DF0">
        <w:rPr>
          <w:sz w:val="22"/>
        </w:rPr>
        <w:t xml:space="preserve"> czy usługi polegającej na </w:t>
      </w:r>
      <w:r w:rsidR="00292B31" w:rsidRPr="009E6DF0">
        <w:rPr>
          <w:sz w:val="22"/>
        </w:rPr>
        <w:t>„gwarantowani</w:t>
      </w:r>
      <w:r w:rsidR="008941AF" w:rsidRPr="009E6DF0">
        <w:rPr>
          <w:sz w:val="22"/>
        </w:rPr>
        <w:t>u</w:t>
      </w:r>
      <w:r w:rsidR="00292B31" w:rsidRPr="009E6DF0">
        <w:rPr>
          <w:sz w:val="22"/>
        </w:rPr>
        <w:t xml:space="preserve"> oryginalnych, wiarygodnych opinii”. Z</w:t>
      </w:r>
      <w:r w:rsidRPr="009E6DF0">
        <w:rPr>
          <w:sz w:val="22"/>
        </w:rPr>
        <w:t>ebrane informacje oraz dowody pozwoliły postawić zarzuty wprowadzania konsumentów w błąd</w:t>
      </w:r>
      <w:r w:rsidR="00A70351" w:rsidRPr="009E6DF0">
        <w:rPr>
          <w:sz w:val="22"/>
        </w:rPr>
        <w:t xml:space="preserve"> </w:t>
      </w:r>
      <w:r w:rsidR="00292B31" w:rsidRPr="009E6DF0">
        <w:rPr>
          <w:sz w:val="22"/>
        </w:rPr>
        <w:t xml:space="preserve">dwóm </w:t>
      </w:r>
      <w:r w:rsidR="00A70351" w:rsidRPr="009E6DF0">
        <w:rPr>
          <w:sz w:val="22"/>
        </w:rPr>
        <w:t>spółkom</w:t>
      </w:r>
      <w:r w:rsidR="008941AF" w:rsidRPr="009E6DF0">
        <w:rPr>
          <w:sz w:val="22"/>
        </w:rPr>
        <w:t xml:space="preserve">: </w:t>
      </w:r>
      <w:r w:rsidR="008941AF" w:rsidRPr="009E6DF0">
        <w:rPr>
          <w:b/>
          <w:sz w:val="22"/>
        </w:rPr>
        <w:t xml:space="preserve">Opinie.pro </w:t>
      </w:r>
      <w:r w:rsidR="008941AF" w:rsidRPr="00A96F5D">
        <w:rPr>
          <w:sz w:val="22"/>
        </w:rPr>
        <w:t>oraz</w:t>
      </w:r>
      <w:r w:rsidR="008941AF" w:rsidRPr="009E6DF0">
        <w:rPr>
          <w:b/>
          <w:sz w:val="22"/>
        </w:rPr>
        <w:t xml:space="preserve"> SN Marketing. </w:t>
      </w:r>
      <w:r w:rsidR="008941AF" w:rsidRPr="009E6DF0">
        <w:rPr>
          <w:sz w:val="22"/>
        </w:rPr>
        <w:t xml:space="preserve">W obu przypadkach chodzi o praktykę polegającą na </w:t>
      </w:r>
      <w:r w:rsidR="00F15647" w:rsidRPr="00A96F5D">
        <w:rPr>
          <w:sz w:val="22"/>
        </w:rPr>
        <w:t>pozyskiwaniu</w:t>
      </w:r>
      <w:r w:rsidR="008941AF" w:rsidRPr="00A96F5D">
        <w:rPr>
          <w:sz w:val="22"/>
        </w:rPr>
        <w:t xml:space="preserve"> </w:t>
      </w:r>
      <w:r w:rsidR="00F15647" w:rsidRPr="00A96F5D">
        <w:rPr>
          <w:sz w:val="22"/>
        </w:rPr>
        <w:t>lub tworzeniu i</w:t>
      </w:r>
      <w:r w:rsidR="008941AF" w:rsidRPr="00A96F5D">
        <w:rPr>
          <w:sz w:val="22"/>
        </w:rPr>
        <w:t xml:space="preserve"> zamieszczaniu</w:t>
      </w:r>
      <w:r w:rsidR="008941AF" w:rsidRPr="009E6DF0">
        <w:rPr>
          <w:sz w:val="22"/>
        </w:rPr>
        <w:t xml:space="preserve"> w głównych serwisach internetowych, np. Google, Google </w:t>
      </w:r>
      <w:proofErr w:type="spellStart"/>
      <w:r w:rsidR="008941AF" w:rsidRPr="009E6DF0">
        <w:rPr>
          <w:sz w:val="22"/>
        </w:rPr>
        <w:t>Maps</w:t>
      </w:r>
      <w:proofErr w:type="spellEnd"/>
      <w:r w:rsidR="008941AF" w:rsidRPr="009E6DF0">
        <w:rPr>
          <w:sz w:val="22"/>
        </w:rPr>
        <w:t xml:space="preserve">, Facebook czy </w:t>
      </w:r>
      <w:proofErr w:type="spellStart"/>
      <w:r w:rsidR="008941AF" w:rsidRPr="009E6DF0">
        <w:rPr>
          <w:sz w:val="22"/>
        </w:rPr>
        <w:t>Tripadvisor</w:t>
      </w:r>
      <w:proofErr w:type="spellEnd"/>
      <w:r w:rsidR="008941AF" w:rsidRPr="009E6DF0">
        <w:rPr>
          <w:sz w:val="22"/>
        </w:rPr>
        <w:t xml:space="preserve"> - fałszywych opinii o produktach i usługach. </w:t>
      </w:r>
    </w:p>
    <w:p w14:paraId="75F8DF76" w14:textId="1D272338" w:rsidR="00561031" w:rsidRPr="00EB3E9E" w:rsidRDefault="00E1510F" w:rsidP="008F1B8F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182B3B">
        <w:rPr>
          <w:sz w:val="22"/>
        </w:rPr>
        <w:t xml:space="preserve">- </w:t>
      </w:r>
      <w:r w:rsidR="00EB3E9E" w:rsidRPr="00182B3B">
        <w:rPr>
          <w:i/>
          <w:iCs/>
          <w:sz w:val="22"/>
        </w:rPr>
        <w:t xml:space="preserve">Renoma </w:t>
      </w:r>
      <w:r w:rsidR="00EB3E9E" w:rsidRPr="00EB3E9E">
        <w:rPr>
          <w:i/>
          <w:iCs/>
          <w:sz w:val="22"/>
        </w:rPr>
        <w:t>przedsiębiorców powinna opierać się na prawdziwych informacjach i kształtować w ramach uczciwej gry rynkowej. Działania obu spółek sprawiają, że reguły uczciwej gry zostają zakłócone. Fałszywe opinie mogą niestety wywoływać błędne wrażenie, że są autentycznymi komentarzami osób, które skorzystały z oferty. Mogą więc sztucznie zawyżać oceny, a tym samym wprowadzać w błąd i prowadzić do decyzji zakupowych, których klienci nie podjęliby, gdyby zdawali sobie sprawę, że są wymyślone i kupione. Takie działania mogą zniekształcać zachowania rynkowe przeciętnego konsumenta</w:t>
      </w:r>
      <w:r w:rsidR="00EB3E9E">
        <w:rPr>
          <w:rFonts w:ascii="Arial" w:hAnsi="Arial" w:cs="Arial"/>
          <w:sz w:val="24"/>
          <w:szCs w:val="24"/>
        </w:rPr>
        <w:t xml:space="preserve"> </w:t>
      </w:r>
      <w:r w:rsidR="00A70351">
        <w:rPr>
          <w:i/>
          <w:sz w:val="22"/>
        </w:rPr>
        <w:t xml:space="preserve">– </w:t>
      </w:r>
      <w:r w:rsidR="00A70351" w:rsidRPr="00A70351">
        <w:rPr>
          <w:sz w:val="22"/>
        </w:rPr>
        <w:t>wyjaśnia Prezes UOKiK Tomasz Chróstny.</w:t>
      </w:r>
      <w:r w:rsidR="00A70351">
        <w:rPr>
          <w:i/>
          <w:sz w:val="22"/>
        </w:rPr>
        <w:t xml:space="preserve"> </w:t>
      </w:r>
    </w:p>
    <w:p w14:paraId="67A19D63" w14:textId="750F9AA8" w:rsidR="008941AF" w:rsidRDefault="008941AF">
      <w:pPr>
        <w:spacing w:after="240" w:line="360" w:lineRule="auto"/>
        <w:jc w:val="both"/>
        <w:rPr>
          <w:sz w:val="22"/>
        </w:rPr>
      </w:pPr>
      <w:r>
        <w:rPr>
          <w:sz w:val="22"/>
        </w:rPr>
        <w:lastRenderedPageBreak/>
        <w:t>W większości odbiorcami usług obu agencji marketingowych są przedsiębiorcy</w:t>
      </w:r>
      <w:r w:rsidR="005A408A">
        <w:rPr>
          <w:sz w:val="22"/>
        </w:rPr>
        <w:t xml:space="preserve"> chcący poprawić swoją rozpoznawalność w sieci i zwiększyć sprzedaż</w:t>
      </w:r>
      <w:r>
        <w:rPr>
          <w:sz w:val="22"/>
        </w:rPr>
        <w:t>. Kontrahenci rozliczają się na podstawie wystawianych faktur, bez zawierania pisemnych umów. Handel opiniami odbywa się pakietowo – po 5, 10</w:t>
      </w:r>
      <w:r w:rsidR="00F15647">
        <w:rPr>
          <w:sz w:val="22"/>
        </w:rPr>
        <w:t>,</w:t>
      </w:r>
      <w:r>
        <w:rPr>
          <w:sz w:val="22"/>
        </w:rPr>
        <w:t xml:space="preserve"> a nawet 200 opinii. Obie spółki tworzą</w:t>
      </w:r>
      <w:r w:rsidR="00C47EB9">
        <w:rPr>
          <w:sz w:val="22"/>
        </w:rPr>
        <w:t xml:space="preserve"> lub pozyskują </w:t>
      </w:r>
      <w:r>
        <w:rPr>
          <w:sz w:val="22"/>
        </w:rPr>
        <w:t>opinie</w:t>
      </w:r>
      <w:r w:rsidR="00F15647" w:rsidRPr="001665B2">
        <w:rPr>
          <w:sz w:val="22"/>
        </w:rPr>
        <w:t xml:space="preserve">, których wystawienie nie jest poprzedzone </w:t>
      </w:r>
      <w:r w:rsidR="000F3A66" w:rsidRPr="001665B2">
        <w:rPr>
          <w:sz w:val="22"/>
        </w:rPr>
        <w:t>sprawdzeni</w:t>
      </w:r>
      <w:r w:rsidR="000F3A66">
        <w:rPr>
          <w:sz w:val="22"/>
        </w:rPr>
        <w:t xml:space="preserve">em </w:t>
      </w:r>
      <w:r>
        <w:rPr>
          <w:sz w:val="22"/>
        </w:rPr>
        <w:t xml:space="preserve">produktów </w:t>
      </w:r>
      <w:r w:rsidR="000F3A66">
        <w:rPr>
          <w:sz w:val="22"/>
        </w:rPr>
        <w:t xml:space="preserve">lub </w:t>
      </w:r>
      <w:r>
        <w:rPr>
          <w:sz w:val="22"/>
        </w:rPr>
        <w:t xml:space="preserve">usług. </w:t>
      </w:r>
      <w:r w:rsidR="00CE775E">
        <w:rPr>
          <w:sz w:val="22"/>
        </w:rPr>
        <w:t>Wszczęte postępowania mogą zakończyć się wydaniem decyzji przez Prezesa UOKiK</w:t>
      </w:r>
      <w:r w:rsidR="00F15647">
        <w:rPr>
          <w:sz w:val="22"/>
        </w:rPr>
        <w:t>,</w:t>
      </w:r>
      <w:r w:rsidR="00F15647" w:rsidRPr="001665B2">
        <w:rPr>
          <w:sz w:val="22"/>
        </w:rPr>
        <w:t xml:space="preserve"> w których mogą zostać nałożone kary za naruszenie zbiorowych interesów konsumentów w wysokości do 10 proc. obrotu</w:t>
      </w:r>
      <w:r w:rsidR="00F15647">
        <w:rPr>
          <w:sz w:val="22"/>
        </w:rPr>
        <w:t>.</w:t>
      </w:r>
      <w:r w:rsidRPr="008941AF">
        <w:rPr>
          <w:sz w:val="22"/>
        </w:rPr>
        <w:t xml:space="preserve"> </w:t>
      </w:r>
    </w:p>
    <w:p w14:paraId="3E1FD1FB" w14:textId="1A9C758D" w:rsidR="00CE775E" w:rsidRPr="00CE775E" w:rsidRDefault="001271FA" w:rsidP="008F1B8F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Obecne działania są częścią </w:t>
      </w:r>
      <w:r w:rsidR="00110DAC">
        <w:rPr>
          <w:sz w:val="22"/>
        </w:rPr>
        <w:t xml:space="preserve">rozpoczętej w zeszłym roku </w:t>
      </w:r>
      <w:r>
        <w:rPr>
          <w:sz w:val="22"/>
        </w:rPr>
        <w:t xml:space="preserve">analizy rynku. </w:t>
      </w:r>
      <w:r w:rsidR="002406B5" w:rsidRPr="001665B2">
        <w:rPr>
          <w:sz w:val="22"/>
        </w:rPr>
        <w:t xml:space="preserve">Z badań przeprowadzonych na zlecenie </w:t>
      </w:r>
      <w:r w:rsidR="0072524E">
        <w:rPr>
          <w:sz w:val="22"/>
        </w:rPr>
        <w:t xml:space="preserve">Prezesa </w:t>
      </w:r>
      <w:r w:rsidR="001D3CB1" w:rsidRPr="001665B2">
        <w:rPr>
          <w:sz w:val="22"/>
        </w:rPr>
        <w:t>U</w:t>
      </w:r>
      <w:r w:rsidR="001D3CB1">
        <w:rPr>
          <w:sz w:val="22"/>
        </w:rPr>
        <w:t xml:space="preserve">rzędu </w:t>
      </w:r>
      <w:r w:rsidR="002406B5">
        <w:rPr>
          <w:sz w:val="22"/>
        </w:rPr>
        <w:t xml:space="preserve">wynika, że </w:t>
      </w:r>
      <w:r w:rsidR="00F15647">
        <w:rPr>
          <w:sz w:val="22"/>
        </w:rPr>
        <w:t xml:space="preserve">blisko </w:t>
      </w:r>
      <w:r w:rsidR="002406B5">
        <w:rPr>
          <w:sz w:val="22"/>
        </w:rPr>
        <w:t xml:space="preserve">połowa ankietowanych obawia się kierowania fałszywymi opiniami podczas wyboru produktu. </w:t>
      </w:r>
      <w:r w:rsidR="00347549">
        <w:rPr>
          <w:sz w:val="22"/>
        </w:rPr>
        <w:t>Dlatego już k</w:t>
      </w:r>
      <w:r>
        <w:rPr>
          <w:sz w:val="22"/>
        </w:rPr>
        <w:t xml:space="preserve">ilkanaście miesięcy temu </w:t>
      </w:r>
      <w:r w:rsidR="00CE775E">
        <w:rPr>
          <w:sz w:val="22"/>
        </w:rPr>
        <w:t xml:space="preserve">UOKiK informował o </w:t>
      </w:r>
      <w:hyperlink r:id="rId9" w:history="1">
        <w:r w:rsidR="00CE775E" w:rsidRPr="00E341B7">
          <w:rPr>
            <w:rStyle w:val="Hipercze"/>
            <w:sz w:val="22"/>
          </w:rPr>
          <w:t>działaniach prowadzonych</w:t>
        </w:r>
      </w:hyperlink>
      <w:r w:rsidR="00CE775E">
        <w:rPr>
          <w:sz w:val="22"/>
        </w:rPr>
        <w:t xml:space="preserve"> wobec </w:t>
      </w:r>
      <w:r w:rsidR="00313A81">
        <w:rPr>
          <w:sz w:val="22"/>
        </w:rPr>
        <w:t>c</w:t>
      </w:r>
      <w:r w:rsidR="00CE775E">
        <w:rPr>
          <w:sz w:val="22"/>
        </w:rPr>
        <w:t xml:space="preserve">eneo.pl i opineo.pl. Wątpliwości </w:t>
      </w:r>
      <w:r w:rsidR="0072524E">
        <w:rPr>
          <w:sz w:val="22"/>
        </w:rPr>
        <w:t xml:space="preserve">Prezesa </w:t>
      </w:r>
      <w:r w:rsidR="00CE775E">
        <w:rPr>
          <w:sz w:val="22"/>
        </w:rPr>
        <w:t xml:space="preserve">Urzędu wzbudziło wówczas </w:t>
      </w:r>
      <w:r w:rsidR="00CE775E" w:rsidRPr="003019C9">
        <w:rPr>
          <w:sz w:val="22"/>
        </w:rPr>
        <w:t>ukrywanie części opinii i ocen negatywnych oraz nieuwzględnianie ich w statystykach</w:t>
      </w:r>
      <w:r w:rsidR="00CE775E">
        <w:rPr>
          <w:sz w:val="22"/>
        </w:rPr>
        <w:t>, gdy sprzedawca nawiązał</w:t>
      </w:r>
      <w:r w:rsidR="00CE775E" w:rsidRPr="003019C9">
        <w:rPr>
          <w:sz w:val="22"/>
        </w:rPr>
        <w:t xml:space="preserve"> kontakt z konsumentem. </w:t>
      </w:r>
      <w:r w:rsidR="00CE775E" w:rsidRPr="00DA6B34">
        <w:rPr>
          <w:sz w:val="22"/>
        </w:rPr>
        <w:t>Obaj przedsiębiorcy zareagowali pozytywnie i zmienili kwestionowane praktyki.</w:t>
      </w:r>
      <w:r w:rsidR="00D6432D" w:rsidRPr="00D6432D">
        <w:rPr>
          <w:sz w:val="22"/>
        </w:rPr>
        <w:t xml:space="preserve"> </w:t>
      </w:r>
      <w:r w:rsidR="00D6432D">
        <w:rPr>
          <w:sz w:val="22"/>
        </w:rPr>
        <w:t xml:space="preserve">Obecnie Urząd </w:t>
      </w:r>
      <w:r w:rsidR="00D6432D" w:rsidRPr="00A16B36">
        <w:rPr>
          <w:sz w:val="22"/>
        </w:rPr>
        <w:t>weryfikuje również sposób prezentowania opinii przez sklepy internetowe i inne platformy</w:t>
      </w:r>
      <w:r w:rsidR="001D3CB1" w:rsidRPr="00A96F5D">
        <w:rPr>
          <w:sz w:val="22"/>
        </w:rPr>
        <w:t>, a także brokerów, czyli</w:t>
      </w:r>
      <w:r w:rsidR="001D3CB1" w:rsidRPr="00A96F5D">
        <w:rPr>
          <w:bCs/>
          <w:sz w:val="22"/>
        </w:rPr>
        <w:t xml:space="preserve"> firm pozyskujących lub tworzących opinie na zlecenie</w:t>
      </w:r>
      <w:r w:rsidR="00D6432D" w:rsidRPr="00A96F5D">
        <w:rPr>
          <w:sz w:val="22"/>
        </w:rPr>
        <w:t>.</w:t>
      </w:r>
    </w:p>
    <w:p w14:paraId="65C75D0D" w14:textId="77777777" w:rsidR="00BB3BD0" w:rsidRPr="00BB3BD0" w:rsidRDefault="00BB3BD0" w:rsidP="008F1B8F">
      <w:pPr>
        <w:spacing w:after="240" w:line="360" w:lineRule="auto"/>
        <w:jc w:val="both"/>
        <w:rPr>
          <w:b/>
          <w:sz w:val="22"/>
        </w:rPr>
      </w:pPr>
      <w:r w:rsidRPr="00BB3BD0">
        <w:rPr>
          <w:b/>
          <w:sz w:val="22"/>
        </w:rPr>
        <w:t>Korzystasz z opinii w sieci, sprawdź na co zwrócić uwagę</w:t>
      </w:r>
      <w:r w:rsidR="00CE775E">
        <w:rPr>
          <w:b/>
          <w:sz w:val="22"/>
        </w:rPr>
        <w:t>:</w:t>
      </w:r>
    </w:p>
    <w:p w14:paraId="2C49B7E1" w14:textId="77777777" w:rsidR="009935E4" w:rsidRDefault="009935E4" w:rsidP="00714E56">
      <w:pPr>
        <w:pStyle w:val="Akapitzlist"/>
        <w:numPr>
          <w:ilvl w:val="0"/>
          <w:numId w:val="18"/>
        </w:numPr>
        <w:spacing w:after="240" w:line="360" w:lineRule="auto"/>
        <w:jc w:val="both"/>
        <w:rPr>
          <w:sz w:val="22"/>
        </w:rPr>
      </w:pPr>
      <w:r>
        <w:rPr>
          <w:sz w:val="22"/>
        </w:rPr>
        <w:t>Recenzje wystawione przez osoby bez</w:t>
      </w:r>
      <w:r w:rsidR="00142DA1">
        <w:rPr>
          <w:sz w:val="22"/>
        </w:rPr>
        <w:t xml:space="preserve"> zdjęć profilowych</w:t>
      </w:r>
      <w:r>
        <w:rPr>
          <w:sz w:val="22"/>
        </w:rPr>
        <w:t>, z kont fikcyjnych np. ze zdjęciami modeli lub modelek powinny wzbudzić twoją czujność.</w:t>
      </w:r>
    </w:p>
    <w:p w14:paraId="23200BC1" w14:textId="0C31C640" w:rsidR="00D6432D" w:rsidRDefault="00D6432D" w:rsidP="00714E56">
      <w:pPr>
        <w:pStyle w:val="Akapitzlist"/>
        <w:numPr>
          <w:ilvl w:val="0"/>
          <w:numId w:val="18"/>
        </w:numPr>
        <w:spacing w:after="240" w:line="360" w:lineRule="auto"/>
        <w:jc w:val="both"/>
        <w:rPr>
          <w:sz w:val="22"/>
        </w:rPr>
      </w:pPr>
      <w:r>
        <w:rPr>
          <w:sz w:val="22"/>
        </w:rPr>
        <w:t>Bądź sceptyczny</w:t>
      </w:r>
      <w:r w:rsidR="008709F8">
        <w:rPr>
          <w:sz w:val="22"/>
        </w:rPr>
        <w:t>,</w:t>
      </w:r>
      <w:r>
        <w:rPr>
          <w:sz w:val="22"/>
        </w:rPr>
        <w:t xml:space="preserve"> jeśli opinia, którą czytasz</w:t>
      </w:r>
      <w:r w:rsidR="008709F8">
        <w:rPr>
          <w:sz w:val="22"/>
        </w:rPr>
        <w:t>,</w:t>
      </w:r>
      <w:r>
        <w:rPr>
          <w:sz w:val="22"/>
        </w:rPr>
        <w:t xml:space="preserve"> jest częścią gwałtownego wzrostu liczby komentarzy o danym produkcie lub usłudze. </w:t>
      </w:r>
    </w:p>
    <w:p w14:paraId="4EBF1AE3" w14:textId="77777777" w:rsidR="008709F8" w:rsidRPr="006561E6" w:rsidRDefault="008709F8" w:rsidP="008709F8">
      <w:pPr>
        <w:pStyle w:val="Akapitzlist"/>
        <w:numPr>
          <w:ilvl w:val="0"/>
          <w:numId w:val="18"/>
        </w:numPr>
        <w:spacing w:after="240" w:line="360" w:lineRule="auto"/>
        <w:jc w:val="both"/>
        <w:rPr>
          <w:sz w:val="22"/>
        </w:rPr>
      </w:pPr>
      <w:r w:rsidRPr="0085071E">
        <w:rPr>
          <w:sz w:val="22"/>
        </w:rPr>
        <w:t>Zwracaj uwagę na sposób pisania opinii</w:t>
      </w:r>
      <w:r>
        <w:rPr>
          <w:sz w:val="22"/>
        </w:rPr>
        <w:t>.</w:t>
      </w:r>
      <w:r w:rsidRPr="0085071E">
        <w:rPr>
          <w:sz w:val="22"/>
        </w:rPr>
        <w:t xml:space="preserve"> </w:t>
      </w:r>
      <w:r w:rsidRPr="00A96F5D">
        <w:rPr>
          <w:sz w:val="22"/>
        </w:rPr>
        <w:t>Ostrożnie podchodź</w:t>
      </w:r>
      <w:r>
        <w:rPr>
          <w:sz w:val="22"/>
        </w:rPr>
        <w:t xml:space="preserve"> do k</w:t>
      </w:r>
      <w:r w:rsidRPr="0085071E">
        <w:rPr>
          <w:sz w:val="22"/>
        </w:rPr>
        <w:t>omentarz</w:t>
      </w:r>
      <w:r>
        <w:rPr>
          <w:sz w:val="22"/>
        </w:rPr>
        <w:t>y</w:t>
      </w:r>
      <w:r w:rsidRPr="0085071E">
        <w:rPr>
          <w:sz w:val="22"/>
        </w:rPr>
        <w:t xml:space="preserve"> przyznając</w:t>
      </w:r>
      <w:r>
        <w:rPr>
          <w:sz w:val="22"/>
        </w:rPr>
        <w:t>ych</w:t>
      </w:r>
      <w:r w:rsidRPr="0085071E">
        <w:rPr>
          <w:sz w:val="22"/>
        </w:rPr>
        <w:t xml:space="preserve"> 5 gwiazdek, bez szczegółowego opisu albo bardzo lakoniczn</w:t>
      </w:r>
      <w:r>
        <w:rPr>
          <w:sz w:val="22"/>
        </w:rPr>
        <w:t>ych</w:t>
      </w:r>
      <w:r w:rsidRPr="0085071E">
        <w:rPr>
          <w:sz w:val="22"/>
        </w:rPr>
        <w:t xml:space="preserve"> np. polecam, super sprzedawca</w:t>
      </w:r>
      <w:r>
        <w:rPr>
          <w:sz w:val="22"/>
        </w:rPr>
        <w:t>.</w:t>
      </w:r>
    </w:p>
    <w:p w14:paraId="1F6FBCDD" w14:textId="0B7BC8BC" w:rsidR="00A70351" w:rsidRPr="00B13111" w:rsidRDefault="00714E56" w:rsidP="00B13111">
      <w:pPr>
        <w:pStyle w:val="Akapitzlist"/>
        <w:numPr>
          <w:ilvl w:val="0"/>
          <w:numId w:val="18"/>
        </w:numPr>
        <w:spacing w:after="240" w:line="360" w:lineRule="auto"/>
        <w:jc w:val="both"/>
        <w:rPr>
          <w:sz w:val="22"/>
        </w:rPr>
      </w:pPr>
      <w:r>
        <w:rPr>
          <w:sz w:val="22"/>
        </w:rPr>
        <w:t>Zwróć uwagę</w:t>
      </w:r>
      <w:r w:rsidR="00E06AD0">
        <w:rPr>
          <w:sz w:val="22"/>
        </w:rPr>
        <w:t>,</w:t>
      </w:r>
      <w:r>
        <w:rPr>
          <w:sz w:val="22"/>
        </w:rPr>
        <w:t xml:space="preserve"> czy</w:t>
      </w:r>
      <w:r w:rsidR="00A70351" w:rsidRPr="00B13111">
        <w:rPr>
          <w:sz w:val="22"/>
        </w:rPr>
        <w:t xml:space="preserve"> zasady i warunki publikowania i moderowania opinii są jasne i jednoznaczne.</w:t>
      </w:r>
      <w:r w:rsidR="002406B5" w:rsidRPr="002406B5">
        <w:t xml:space="preserve"> </w:t>
      </w:r>
      <w:r w:rsidR="002406B5" w:rsidRPr="002406B5">
        <w:rPr>
          <w:sz w:val="22"/>
        </w:rPr>
        <w:t>W szczególności, kto może wystawić ocenę, czy są to tylko osoby, które dokonały zakupu</w:t>
      </w:r>
      <w:r w:rsidR="006561E6">
        <w:rPr>
          <w:sz w:val="22"/>
        </w:rPr>
        <w:t>.</w:t>
      </w:r>
      <w:r w:rsidR="002406B5" w:rsidRPr="002406B5">
        <w:rPr>
          <w:sz w:val="22"/>
        </w:rPr>
        <w:t xml:space="preserve"> </w:t>
      </w:r>
    </w:p>
    <w:p w14:paraId="1CAD2448" w14:textId="77777777" w:rsidR="00A70351" w:rsidRPr="00B13111" w:rsidRDefault="00CE775E" w:rsidP="00B13111">
      <w:pPr>
        <w:pStyle w:val="Akapitzlist"/>
        <w:numPr>
          <w:ilvl w:val="0"/>
          <w:numId w:val="18"/>
        </w:numPr>
        <w:spacing w:after="240" w:line="360" w:lineRule="auto"/>
        <w:jc w:val="both"/>
        <w:rPr>
          <w:sz w:val="22"/>
        </w:rPr>
      </w:pPr>
      <w:r>
        <w:rPr>
          <w:sz w:val="22"/>
        </w:rPr>
        <w:t>Unikaj</w:t>
      </w:r>
      <w:r w:rsidR="00A70351" w:rsidRPr="00B13111">
        <w:rPr>
          <w:sz w:val="22"/>
        </w:rPr>
        <w:t xml:space="preserve"> sprzedawc</w:t>
      </w:r>
      <w:r>
        <w:rPr>
          <w:sz w:val="22"/>
        </w:rPr>
        <w:t xml:space="preserve">ów, którzy </w:t>
      </w:r>
      <w:r w:rsidRPr="00B13111">
        <w:rPr>
          <w:sz w:val="22"/>
        </w:rPr>
        <w:t>zachęc</w:t>
      </w:r>
      <w:r>
        <w:rPr>
          <w:sz w:val="22"/>
        </w:rPr>
        <w:t>ają</w:t>
      </w:r>
      <w:r w:rsidR="00A70351" w:rsidRPr="00B13111">
        <w:rPr>
          <w:sz w:val="22"/>
        </w:rPr>
        <w:t xml:space="preserve"> do składania </w:t>
      </w:r>
      <w:r>
        <w:rPr>
          <w:sz w:val="22"/>
        </w:rPr>
        <w:t xml:space="preserve">wyłącznie </w:t>
      </w:r>
      <w:r w:rsidR="00A70351" w:rsidRPr="00B13111">
        <w:rPr>
          <w:sz w:val="22"/>
        </w:rPr>
        <w:t>opinii o określonej treści np. pozytywnych.</w:t>
      </w:r>
    </w:p>
    <w:p w14:paraId="3955A843" w14:textId="11531065" w:rsidR="00CE775E" w:rsidRDefault="00CE775E" w:rsidP="002406B5">
      <w:pPr>
        <w:pStyle w:val="Akapitzlist"/>
        <w:numPr>
          <w:ilvl w:val="0"/>
          <w:numId w:val="18"/>
        </w:numPr>
        <w:spacing w:after="240" w:line="360" w:lineRule="auto"/>
        <w:jc w:val="both"/>
        <w:rPr>
          <w:sz w:val="22"/>
        </w:rPr>
      </w:pPr>
      <w:r w:rsidRPr="002406B5">
        <w:rPr>
          <w:sz w:val="22"/>
        </w:rPr>
        <w:t xml:space="preserve">Jeśli zostałeś poproszony </w:t>
      </w:r>
      <w:r w:rsidR="00EF039A" w:rsidRPr="002406B5">
        <w:rPr>
          <w:sz w:val="22"/>
        </w:rPr>
        <w:t xml:space="preserve">o wystawienie </w:t>
      </w:r>
      <w:r w:rsidRPr="002406B5">
        <w:rPr>
          <w:sz w:val="22"/>
        </w:rPr>
        <w:t xml:space="preserve">opinii </w:t>
      </w:r>
      <w:r w:rsidR="00A70351" w:rsidRPr="002406B5">
        <w:rPr>
          <w:sz w:val="22"/>
        </w:rPr>
        <w:t>w zamian za określone korzyści rzeczowe</w:t>
      </w:r>
      <w:r w:rsidRPr="002406B5">
        <w:rPr>
          <w:sz w:val="22"/>
        </w:rPr>
        <w:t xml:space="preserve"> lub </w:t>
      </w:r>
      <w:r w:rsidR="00A70351" w:rsidRPr="002406B5">
        <w:rPr>
          <w:sz w:val="22"/>
        </w:rPr>
        <w:t>finansowe</w:t>
      </w:r>
      <w:r w:rsidR="00714E56" w:rsidRPr="002406B5">
        <w:rPr>
          <w:sz w:val="22"/>
        </w:rPr>
        <w:t xml:space="preserve"> - </w:t>
      </w:r>
      <w:r w:rsidRPr="002406B5">
        <w:rPr>
          <w:sz w:val="22"/>
        </w:rPr>
        <w:t xml:space="preserve">oznacz, że </w:t>
      </w:r>
      <w:r w:rsidR="00A70351" w:rsidRPr="002406B5">
        <w:rPr>
          <w:sz w:val="22"/>
        </w:rPr>
        <w:t xml:space="preserve">jest </w:t>
      </w:r>
      <w:r w:rsidRPr="002406B5">
        <w:rPr>
          <w:sz w:val="22"/>
        </w:rPr>
        <w:t>to komentarz</w:t>
      </w:r>
      <w:r w:rsidR="0070135D">
        <w:rPr>
          <w:sz w:val="22"/>
        </w:rPr>
        <w:t xml:space="preserve"> </w:t>
      </w:r>
      <w:r w:rsidRPr="002406B5">
        <w:rPr>
          <w:sz w:val="22"/>
        </w:rPr>
        <w:t>po otrzymaniu zachęty</w:t>
      </w:r>
      <w:r w:rsidR="002406B5">
        <w:rPr>
          <w:sz w:val="22"/>
        </w:rPr>
        <w:t xml:space="preserve">. </w:t>
      </w:r>
      <w:r w:rsidR="00A96F5D" w:rsidRPr="00A96F5D">
        <w:rPr>
          <w:sz w:val="22"/>
        </w:rPr>
        <w:t xml:space="preserve">Zwróć uwagę </w:t>
      </w:r>
      <w:r w:rsidR="00A96F5D" w:rsidRPr="00A96F5D">
        <w:rPr>
          <w:sz w:val="22"/>
        </w:rPr>
        <w:lastRenderedPageBreak/>
        <w:t>również, czy sklep, któremu wystawiasz ocenę, oznacza takie opinie w wyróżniający się sposób.</w:t>
      </w:r>
    </w:p>
    <w:p w14:paraId="12B4A8EC" w14:textId="1E5BD989" w:rsidR="008709F8" w:rsidRDefault="008709F8" w:rsidP="002406B5">
      <w:pPr>
        <w:pStyle w:val="Akapitzlist"/>
        <w:numPr>
          <w:ilvl w:val="0"/>
          <w:numId w:val="18"/>
        </w:numPr>
        <w:spacing w:after="240" w:line="360" w:lineRule="auto"/>
        <w:jc w:val="both"/>
        <w:rPr>
          <w:sz w:val="22"/>
        </w:rPr>
      </w:pPr>
      <w:r>
        <w:rPr>
          <w:sz w:val="22"/>
        </w:rPr>
        <w:t>J</w:t>
      </w:r>
      <w:r w:rsidRPr="001665B2">
        <w:rPr>
          <w:sz w:val="22"/>
        </w:rPr>
        <w:t>eśli zostałeś poproszony o wystawienie opinii w sprawie towaru, z którego nie korzystałeś – nie rób tego, bo zostaniesz wykorzystany przez nieuczciwego przedsiębiorcę</w:t>
      </w:r>
      <w:r>
        <w:rPr>
          <w:sz w:val="22"/>
        </w:rPr>
        <w:t>.</w:t>
      </w:r>
    </w:p>
    <w:p w14:paraId="6F776A0C" w14:textId="486D3B97" w:rsidR="002406B5" w:rsidRDefault="00714E56" w:rsidP="0085071E">
      <w:pPr>
        <w:pStyle w:val="Akapitzlist"/>
        <w:numPr>
          <w:ilvl w:val="0"/>
          <w:numId w:val="18"/>
        </w:numPr>
        <w:spacing w:after="240" w:line="360" w:lineRule="auto"/>
        <w:jc w:val="both"/>
        <w:rPr>
          <w:sz w:val="22"/>
        </w:rPr>
      </w:pPr>
      <w:r w:rsidRPr="00714E56">
        <w:rPr>
          <w:sz w:val="22"/>
        </w:rPr>
        <w:t>Zawiadom UOKiK</w:t>
      </w:r>
      <w:r w:rsidR="009C4B45">
        <w:rPr>
          <w:sz w:val="22"/>
        </w:rPr>
        <w:t>,</w:t>
      </w:r>
      <w:r w:rsidRPr="00714E56">
        <w:rPr>
          <w:sz w:val="22"/>
        </w:rPr>
        <w:t xml:space="preserve"> jeśli notorycznie spotykasz się </w:t>
      </w:r>
      <w:r w:rsidR="00E06AD0">
        <w:rPr>
          <w:sz w:val="22"/>
        </w:rPr>
        <w:t xml:space="preserve">z </w:t>
      </w:r>
      <w:r w:rsidRPr="00714E56">
        <w:rPr>
          <w:sz w:val="22"/>
        </w:rPr>
        <w:t>manipulowaniem prawdziwymi opiniami np. poprzez blokowanie czy opóźnienie publikacji</w:t>
      </w:r>
      <w:r w:rsidR="00E06AD0">
        <w:rPr>
          <w:sz w:val="22"/>
        </w:rPr>
        <w:t xml:space="preserve"> </w:t>
      </w:r>
      <w:r w:rsidR="001271FA">
        <w:rPr>
          <w:sz w:val="22"/>
        </w:rPr>
        <w:t>-</w:t>
      </w:r>
      <w:r w:rsidR="00E06AD0">
        <w:rPr>
          <w:sz w:val="22"/>
        </w:rPr>
        <w:t xml:space="preserve"> </w:t>
      </w:r>
      <w:r w:rsidRPr="00714E56">
        <w:rPr>
          <w:sz w:val="22"/>
        </w:rPr>
        <w:t>najczęściej negatywnych</w:t>
      </w:r>
      <w:r w:rsidR="00E06AD0">
        <w:rPr>
          <w:sz w:val="22"/>
        </w:rPr>
        <w:t xml:space="preserve"> komentarzy</w:t>
      </w:r>
      <w:r w:rsidR="001271FA">
        <w:rPr>
          <w:sz w:val="22"/>
        </w:rPr>
        <w:t xml:space="preserve"> - </w:t>
      </w:r>
      <w:r w:rsidRPr="00714E56">
        <w:rPr>
          <w:sz w:val="22"/>
        </w:rPr>
        <w:t>pod pretekstem rozpoznawania problemu.</w:t>
      </w:r>
    </w:p>
    <w:p w14:paraId="532C4100" w14:textId="77777777" w:rsidR="00714E56" w:rsidRPr="005A408A" w:rsidRDefault="00714E56" w:rsidP="000B13F8">
      <w:pPr>
        <w:spacing w:after="240" w:line="360" w:lineRule="auto"/>
        <w:jc w:val="both"/>
        <w:rPr>
          <w:b/>
          <w:sz w:val="22"/>
        </w:rPr>
      </w:pPr>
      <w:r w:rsidRPr="005A408A">
        <w:rPr>
          <w:b/>
          <w:sz w:val="22"/>
        </w:rPr>
        <w:t xml:space="preserve">Pamiętaj: </w:t>
      </w:r>
    </w:p>
    <w:p w14:paraId="4F4B6D78" w14:textId="2193F4C9" w:rsidR="00CE775E" w:rsidRPr="00F012E8" w:rsidRDefault="00CE775E" w:rsidP="001665B2">
      <w:pPr>
        <w:pStyle w:val="Akapitzlist"/>
        <w:numPr>
          <w:ilvl w:val="0"/>
          <w:numId w:val="20"/>
        </w:numPr>
        <w:spacing w:after="240" w:line="360" w:lineRule="auto"/>
        <w:ind w:left="360"/>
        <w:jc w:val="both"/>
        <w:rPr>
          <w:sz w:val="22"/>
        </w:rPr>
      </w:pPr>
      <w:r w:rsidRPr="00F012E8">
        <w:rPr>
          <w:sz w:val="22"/>
        </w:rPr>
        <w:t>Fałszywe opinie</w:t>
      </w:r>
      <w:r w:rsidR="005A408A" w:rsidRPr="00F012E8">
        <w:rPr>
          <w:sz w:val="22"/>
        </w:rPr>
        <w:t xml:space="preserve"> są</w:t>
      </w:r>
      <w:r w:rsidRPr="00F012E8">
        <w:rPr>
          <w:sz w:val="22"/>
        </w:rPr>
        <w:t xml:space="preserve"> tworzone na wzór opinii wystawianych przez </w:t>
      </w:r>
      <w:r w:rsidR="00E06AD0" w:rsidRPr="00F012E8">
        <w:rPr>
          <w:sz w:val="22"/>
        </w:rPr>
        <w:t xml:space="preserve">prawdziwych </w:t>
      </w:r>
      <w:r w:rsidRPr="00F012E8">
        <w:rPr>
          <w:sz w:val="22"/>
        </w:rPr>
        <w:t xml:space="preserve">konsumentów, są </w:t>
      </w:r>
      <w:r w:rsidR="009C4B45" w:rsidRPr="00F012E8">
        <w:rPr>
          <w:sz w:val="22"/>
        </w:rPr>
        <w:t xml:space="preserve">jednak </w:t>
      </w:r>
      <w:r w:rsidR="001271FA" w:rsidRPr="00F012E8">
        <w:rPr>
          <w:sz w:val="22"/>
        </w:rPr>
        <w:t xml:space="preserve">pisane </w:t>
      </w:r>
      <w:r w:rsidR="00E06AD0" w:rsidRPr="00F012E8">
        <w:rPr>
          <w:sz w:val="22"/>
        </w:rPr>
        <w:t>„na zamówienie”</w:t>
      </w:r>
      <w:r w:rsidR="00A653BD" w:rsidRPr="00F012E8">
        <w:rPr>
          <w:sz w:val="22"/>
        </w:rPr>
        <w:t xml:space="preserve">, często w hurtowych ilościach. </w:t>
      </w:r>
      <w:r w:rsidR="00E341B7" w:rsidRPr="00F012E8">
        <w:rPr>
          <w:sz w:val="22"/>
        </w:rPr>
        <w:t>M</w:t>
      </w:r>
      <w:r w:rsidR="00714E56" w:rsidRPr="00F012E8">
        <w:rPr>
          <w:sz w:val="22"/>
        </w:rPr>
        <w:t xml:space="preserve">ogą być </w:t>
      </w:r>
      <w:r w:rsidRPr="00F012E8">
        <w:rPr>
          <w:sz w:val="22"/>
        </w:rPr>
        <w:t xml:space="preserve">zarówno pozytywne, jak i negatywne, w zależności od celu, jaki </w:t>
      </w:r>
      <w:r w:rsidR="00E06AD0" w:rsidRPr="00F012E8">
        <w:rPr>
          <w:sz w:val="22"/>
        </w:rPr>
        <w:t>marka</w:t>
      </w:r>
      <w:r w:rsidRPr="00F012E8">
        <w:rPr>
          <w:sz w:val="22"/>
        </w:rPr>
        <w:t xml:space="preserve"> </w:t>
      </w:r>
      <w:r w:rsidR="00E06AD0" w:rsidRPr="00F012E8">
        <w:rPr>
          <w:sz w:val="22"/>
        </w:rPr>
        <w:t>chce</w:t>
      </w:r>
      <w:r w:rsidRPr="00F012E8">
        <w:rPr>
          <w:sz w:val="22"/>
        </w:rPr>
        <w:t xml:space="preserve"> osiągnąć</w:t>
      </w:r>
      <w:r w:rsidR="00714E56" w:rsidRPr="00F012E8">
        <w:rPr>
          <w:sz w:val="22"/>
        </w:rPr>
        <w:t xml:space="preserve">. </w:t>
      </w:r>
      <w:r w:rsidRPr="00F012E8">
        <w:rPr>
          <w:sz w:val="22"/>
        </w:rPr>
        <w:t xml:space="preserve"> </w:t>
      </w:r>
    </w:p>
    <w:p w14:paraId="1BB3637F" w14:textId="6A82798C" w:rsidR="00CE775E" w:rsidRPr="000B13F8" w:rsidRDefault="000B13F8" w:rsidP="001665B2">
      <w:pPr>
        <w:pStyle w:val="Akapitzlist"/>
        <w:numPr>
          <w:ilvl w:val="0"/>
          <w:numId w:val="20"/>
        </w:numPr>
        <w:spacing w:after="240" w:line="360" w:lineRule="auto"/>
        <w:ind w:left="360"/>
        <w:jc w:val="both"/>
        <w:rPr>
          <w:sz w:val="22"/>
        </w:rPr>
      </w:pPr>
      <w:r w:rsidRPr="000B13F8">
        <w:rPr>
          <w:sz w:val="22"/>
        </w:rPr>
        <w:t xml:space="preserve">Fałszywe zdjęcia </w:t>
      </w:r>
      <w:r w:rsidR="00BB7AC5">
        <w:rPr>
          <w:sz w:val="22"/>
        </w:rPr>
        <w:t xml:space="preserve">- </w:t>
      </w:r>
      <w:r w:rsidRPr="000B13F8">
        <w:rPr>
          <w:sz w:val="22"/>
        </w:rPr>
        <w:t xml:space="preserve">podobnie jak opinie </w:t>
      </w:r>
      <w:r w:rsidR="00BB7AC5">
        <w:rPr>
          <w:sz w:val="22"/>
        </w:rPr>
        <w:t xml:space="preserve">- </w:t>
      </w:r>
      <w:r w:rsidRPr="000B13F8">
        <w:rPr>
          <w:sz w:val="22"/>
        </w:rPr>
        <w:t xml:space="preserve">wprowadzają w błąd i </w:t>
      </w:r>
      <w:r w:rsidR="001271FA">
        <w:rPr>
          <w:sz w:val="22"/>
        </w:rPr>
        <w:t xml:space="preserve">ich zamieszczanie </w:t>
      </w:r>
      <w:r w:rsidR="00C47EB9">
        <w:rPr>
          <w:sz w:val="22"/>
        </w:rPr>
        <w:t xml:space="preserve">może być uznane za </w:t>
      </w:r>
      <w:r w:rsidR="001271FA">
        <w:rPr>
          <w:sz w:val="22"/>
        </w:rPr>
        <w:t>niezgodne z prawem</w:t>
      </w:r>
      <w:r w:rsidRPr="000B13F8">
        <w:rPr>
          <w:sz w:val="22"/>
        </w:rPr>
        <w:t xml:space="preserve">. </w:t>
      </w:r>
    </w:p>
    <w:p w14:paraId="4BFCBCE1" w14:textId="77777777" w:rsidR="00CE775E" w:rsidRPr="009C6743" w:rsidRDefault="00A653BD" w:rsidP="001665B2">
      <w:pPr>
        <w:pStyle w:val="Akapitzlist"/>
        <w:numPr>
          <w:ilvl w:val="0"/>
          <w:numId w:val="20"/>
        </w:numPr>
        <w:spacing w:after="240" w:line="360" w:lineRule="auto"/>
        <w:ind w:left="360"/>
        <w:jc w:val="both"/>
        <w:rPr>
          <w:sz w:val="22"/>
        </w:rPr>
      </w:pPr>
      <w:r>
        <w:rPr>
          <w:sz w:val="22"/>
        </w:rPr>
        <w:t>O</w:t>
      </w:r>
      <w:r w:rsidR="00CE775E" w:rsidRPr="000B13F8">
        <w:rPr>
          <w:sz w:val="22"/>
        </w:rPr>
        <w:t xml:space="preserve">pracowywanie zestawu komentarzy przez </w:t>
      </w:r>
      <w:r>
        <w:rPr>
          <w:sz w:val="22"/>
        </w:rPr>
        <w:t>sprzedawcę</w:t>
      </w:r>
      <w:r w:rsidR="00CE775E" w:rsidRPr="000B13F8">
        <w:rPr>
          <w:sz w:val="22"/>
        </w:rPr>
        <w:t xml:space="preserve">, a następnie zlecanie ich zamieszczania w </w:t>
      </w:r>
      <w:r w:rsidR="001271FA">
        <w:rPr>
          <w:sz w:val="22"/>
        </w:rPr>
        <w:t>sieci</w:t>
      </w:r>
      <w:r>
        <w:rPr>
          <w:sz w:val="22"/>
        </w:rPr>
        <w:t xml:space="preserve"> jest niezgodne z prawem. </w:t>
      </w:r>
      <w:r w:rsidR="001271FA">
        <w:rPr>
          <w:sz w:val="22"/>
        </w:rPr>
        <w:t>W praktyce wygląda to na p</w:t>
      </w:r>
      <w:r w:rsidR="00CE775E" w:rsidRPr="000B13F8">
        <w:rPr>
          <w:sz w:val="22"/>
        </w:rPr>
        <w:t>ozorowanie zamieszczania komentarzy przez różne podmioty, z różnych kont</w:t>
      </w:r>
      <w:r>
        <w:rPr>
          <w:sz w:val="22"/>
        </w:rPr>
        <w:t>,</w:t>
      </w:r>
      <w:r w:rsidR="00CE775E" w:rsidRPr="000B13F8">
        <w:rPr>
          <w:sz w:val="22"/>
        </w:rPr>
        <w:t xml:space="preserve"> podczas gdy faktycznie opracowuje je sprzedawca</w:t>
      </w:r>
      <w:r w:rsidR="00C47EB9">
        <w:rPr>
          <w:sz w:val="22"/>
        </w:rPr>
        <w:t xml:space="preserve"> lub inny podmiot na jego zlecenie.</w:t>
      </w:r>
    </w:p>
    <w:p w14:paraId="39E6D0FD" w14:textId="77777777" w:rsidR="00814A13" w:rsidRPr="00F9196F" w:rsidRDefault="00814A13" w:rsidP="00814A13">
      <w:pPr>
        <w:spacing w:after="240" w:line="360" w:lineRule="auto"/>
        <w:jc w:val="both"/>
        <w:rPr>
          <w:bCs/>
          <w:szCs w:val="18"/>
        </w:rPr>
      </w:pPr>
      <w:r w:rsidRPr="00F9196F">
        <w:rPr>
          <w:b/>
          <w:bCs/>
          <w:szCs w:val="18"/>
        </w:rPr>
        <w:t>Pomoc dla konsumentów:</w:t>
      </w:r>
    </w:p>
    <w:p w14:paraId="66EC5E2A" w14:textId="77777777" w:rsidR="004B09BD" w:rsidRPr="00E04910" w:rsidRDefault="00814A13" w:rsidP="00142DA1">
      <w:pPr>
        <w:spacing w:after="240" w:line="360" w:lineRule="auto"/>
        <w:rPr>
          <w:bCs/>
          <w:sz w:val="22"/>
        </w:rPr>
      </w:pPr>
      <w:r w:rsidRPr="00F9196F">
        <w:rPr>
          <w:bCs/>
          <w:szCs w:val="18"/>
        </w:rPr>
        <w:t>Tel. 801 440 220 infolinia konsumencka</w:t>
      </w:r>
      <w:r w:rsidRPr="00F9196F">
        <w:rPr>
          <w:bCs/>
          <w:szCs w:val="18"/>
        </w:rPr>
        <w:br/>
        <w:t>E-mail: </w:t>
      </w:r>
      <w:hyperlink r:id="rId10" w:history="1">
        <w:r w:rsidRPr="00F9196F">
          <w:rPr>
            <w:rStyle w:val="Hipercze"/>
            <w:bCs/>
            <w:szCs w:val="18"/>
          </w:rPr>
          <w:t>porady@dlakonsumentow.pl</w:t>
        </w:r>
      </w:hyperlink>
      <w:r w:rsidRPr="00F9196F">
        <w:rPr>
          <w:bCs/>
          <w:szCs w:val="18"/>
        </w:rPr>
        <w:br/>
      </w:r>
      <w:hyperlink r:id="rId11" w:tgtFrame="_blank" w:history="1">
        <w:r w:rsidRPr="00F9196F">
          <w:rPr>
            <w:rStyle w:val="Hipercze"/>
            <w:bCs/>
            <w:szCs w:val="18"/>
          </w:rPr>
          <w:t>Rzecznicy konsumentów</w:t>
        </w:r>
      </w:hyperlink>
      <w:r w:rsidRPr="00F9196F">
        <w:rPr>
          <w:bCs/>
          <w:szCs w:val="18"/>
        </w:rPr>
        <w:t> – w Twoim mieście lub powiecie</w:t>
      </w:r>
      <w:r w:rsidRPr="00F9196F">
        <w:rPr>
          <w:bCs/>
          <w:szCs w:val="18"/>
        </w:rPr>
        <w:br/>
      </w:r>
      <w:hyperlink r:id="rId12" w:anchor="faq595" w:history="1">
        <w:r w:rsidRPr="00F9196F">
          <w:rPr>
            <w:rStyle w:val="Hipercze"/>
            <w:bCs/>
            <w:szCs w:val="18"/>
          </w:rPr>
          <w:t>Wojewódzkie inspektoraty Inspekcji Handlowej</w:t>
        </w:r>
      </w:hyperlink>
    </w:p>
    <w:sectPr w:rsidR="004B09BD" w:rsidRPr="00E04910" w:rsidSect="007D5582">
      <w:headerReference w:type="default" r:id="rId13"/>
      <w:footerReference w:type="default" r:id="rId14"/>
      <w:pgSz w:w="11906" w:h="16838"/>
      <w:pgMar w:top="1843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5277C" w14:textId="77777777" w:rsidR="00ED63C3" w:rsidRDefault="00ED63C3">
      <w:r>
        <w:separator/>
      </w:r>
    </w:p>
  </w:endnote>
  <w:endnote w:type="continuationSeparator" w:id="0">
    <w:p w14:paraId="6B3F831E" w14:textId="77777777" w:rsidR="00ED63C3" w:rsidRDefault="00ED6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31A9F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A33C912" wp14:editId="6FB59040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6653D45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6B6118DB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F5D23" w14:textId="77777777" w:rsidR="00ED63C3" w:rsidRDefault="00ED63C3">
      <w:r>
        <w:separator/>
      </w:r>
    </w:p>
  </w:footnote>
  <w:footnote w:type="continuationSeparator" w:id="0">
    <w:p w14:paraId="512CD77F" w14:textId="77777777" w:rsidR="00ED63C3" w:rsidRDefault="00ED6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9FE4C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6ADCF75B" wp14:editId="3A0A5A37">
          <wp:extent cx="1400175" cy="542764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D1D16"/>
    <w:multiLevelType w:val="hybridMultilevel"/>
    <w:tmpl w:val="67AA7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0096B"/>
    <w:multiLevelType w:val="hybridMultilevel"/>
    <w:tmpl w:val="0D4694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1A07"/>
    <w:multiLevelType w:val="hybridMultilevel"/>
    <w:tmpl w:val="7AB4DB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D9391F"/>
    <w:multiLevelType w:val="hybridMultilevel"/>
    <w:tmpl w:val="5BF679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5F69A1"/>
    <w:multiLevelType w:val="hybridMultilevel"/>
    <w:tmpl w:val="49CC7D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84919"/>
    <w:multiLevelType w:val="hybridMultilevel"/>
    <w:tmpl w:val="13340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C0DF1"/>
    <w:multiLevelType w:val="hybridMultilevel"/>
    <w:tmpl w:val="E1AC1022"/>
    <w:lvl w:ilvl="0" w:tplc="5316EA86">
      <w:start w:val="1"/>
      <w:numFmt w:val="decimal"/>
      <w:lvlText w:val="%1."/>
      <w:lvlJc w:val="left"/>
      <w:pPr>
        <w:ind w:left="1080" w:hanging="360"/>
      </w:pPr>
      <w:rPr>
        <w:rFonts w:ascii="Trebuchet MS" w:eastAsia="Times New Roman" w:hAnsi="Trebuchet MS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94251E"/>
    <w:multiLevelType w:val="hybridMultilevel"/>
    <w:tmpl w:val="5ADC20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E81825"/>
    <w:multiLevelType w:val="hybridMultilevel"/>
    <w:tmpl w:val="11EAC1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E465A7"/>
    <w:multiLevelType w:val="hybridMultilevel"/>
    <w:tmpl w:val="30A6C016"/>
    <w:lvl w:ilvl="0" w:tplc="925C77A2">
      <w:start w:val="1"/>
      <w:numFmt w:val="decimal"/>
      <w:lvlText w:val="%1."/>
      <w:lvlJc w:val="left"/>
      <w:pPr>
        <w:ind w:left="2061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195B55"/>
    <w:multiLevelType w:val="hybridMultilevel"/>
    <w:tmpl w:val="2C0AE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0F2170"/>
    <w:multiLevelType w:val="hybridMultilevel"/>
    <w:tmpl w:val="E35E2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517411"/>
    <w:multiLevelType w:val="hybridMultilevel"/>
    <w:tmpl w:val="FD648030"/>
    <w:lvl w:ilvl="0" w:tplc="7A2AF8CA">
      <w:start w:val="1"/>
      <w:numFmt w:val="decimal"/>
      <w:lvlText w:val="%1)"/>
      <w:lvlJc w:val="left"/>
      <w:pPr>
        <w:ind w:left="927" w:hanging="360"/>
      </w:pPr>
      <w:rPr>
        <w:b/>
      </w:rPr>
    </w:lvl>
    <w:lvl w:ilvl="1" w:tplc="9CE802B2">
      <w:start w:val="1"/>
      <w:numFmt w:val="lowerLetter"/>
      <w:lvlText w:val="%2)"/>
      <w:lvlJc w:val="left"/>
      <w:pPr>
        <w:ind w:left="1647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AC0F2B"/>
    <w:multiLevelType w:val="hybridMultilevel"/>
    <w:tmpl w:val="2F5E7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0605">
    <w:abstractNumId w:val="10"/>
  </w:num>
  <w:num w:numId="2" w16cid:durableId="2093161176">
    <w:abstractNumId w:val="11"/>
  </w:num>
  <w:num w:numId="3" w16cid:durableId="1660647548">
    <w:abstractNumId w:val="3"/>
  </w:num>
  <w:num w:numId="4" w16cid:durableId="416639789">
    <w:abstractNumId w:val="18"/>
  </w:num>
  <w:num w:numId="5" w16cid:durableId="121771619">
    <w:abstractNumId w:val="9"/>
  </w:num>
  <w:num w:numId="6" w16cid:durableId="1046755311">
    <w:abstractNumId w:val="13"/>
  </w:num>
  <w:num w:numId="7" w16cid:durableId="905265620">
    <w:abstractNumId w:val="12"/>
  </w:num>
  <w:num w:numId="8" w16cid:durableId="737246862">
    <w:abstractNumId w:val="1"/>
  </w:num>
  <w:num w:numId="9" w16cid:durableId="1690833147">
    <w:abstractNumId w:val="15"/>
  </w:num>
  <w:num w:numId="10" w16cid:durableId="7595706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83908433">
    <w:abstractNumId w:val="19"/>
  </w:num>
  <w:num w:numId="12" w16cid:durableId="997347900">
    <w:abstractNumId w:val="17"/>
  </w:num>
  <w:num w:numId="13" w16cid:durableId="1431658565">
    <w:abstractNumId w:val="16"/>
  </w:num>
  <w:num w:numId="14" w16cid:durableId="249394331">
    <w:abstractNumId w:val="8"/>
  </w:num>
  <w:num w:numId="15" w16cid:durableId="1013805998">
    <w:abstractNumId w:val="5"/>
  </w:num>
  <w:num w:numId="16" w16cid:durableId="872766432">
    <w:abstractNumId w:val="14"/>
  </w:num>
  <w:num w:numId="17" w16cid:durableId="1283804833">
    <w:abstractNumId w:val="6"/>
  </w:num>
  <w:num w:numId="18" w16cid:durableId="2013872382">
    <w:abstractNumId w:val="4"/>
  </w:num>
  <w:num w:numId="19" w16cid:durableId="1790053575">
    <w:abstractNumId w:val="2"/>
  </w:num>
  <w:num w:numId="20" w16cid:durableId="1188179922">
    <w:abstractNumId w:val="7"/>
  </w:num>
  <w:num w:numId="21" w16cid:durableId="533080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C19"/>
    <w:rsid w:val="00005575"/>
    <w:rsid w:val="0000713A"/>
    <w:rsid w:val="0000793C"/>
    <w:rsid w:val="00007E00"/>
    <w:rsid w:val="00011AF2"/>
    <w:rsid w:val="000132DB"/>
    <w:rsid w:val="00023634"/>
    <w:rsid w:val="0002523D"/>
    <w:rsid w:val="00026040"/>
    <w:rsid w:val="000341BF"/>
    <w:rsid w:val="00040C55"/>
    <w:rsid w:val="00042F96"/>
    <w:rsid w:val="0005475A"/>
    <w:rsid w:val="000628EA"/>
    <w:rsid w:val="00062A85"/>
    <w:rsid w:val="000651E9"/>
    <w:rsid w:val="00066C31"/>
    <w:rsid w:val="00073AA7"/>
    <w:rsid w:val="000822EE"/>
    <w:rsid w:val="000833F4"/>
    <w:rsid w:val="00090B57"/>
    <w:rsid w:val="000A0163"/>
    <w:rsid w:val="000A137E"/>
    <w:rsid w:val="000A5ADE"/>
    <w:rsid w:val="000A74FA"/>
    <w:rsid w:val="000B11F1"/>
    <w:rsid w:val="000B13F8"/>
    <w:rsid w:val="000B149D"/>
    <w:rsid w:val="000B1AC5"/>
    <w:rsid w:val="000B7247"/>
    <w:rsid w:val="000C08B8"/>
    <w:rsid w:val="000C3ED9"/>
    <w:rsid w:val="000D0188"/>
    <w:rsid w:val="000D35F8"/>
    <w:rsid w:val="000D76F1"/>
    <w:rsid w:val="000E0FCC"/>
    <w:rsid w:val="000E5B95"/>
    <w:rsid w:val="000F3A66"/>
    <w:rsid w:val="000F6AA3"/>
    <w:rsid w:val="00102ADB"/>
    <w:rsid w:val="001037C3"/>
    <w:rsid w:val="0010559C"/>
    <w:rsid w:val="00105D58"/>
    <w:rsid w:val="00107370"/>
    <w:rsid w:val="00107844"/>
    <w:rsid w:val="00110DAC"/>
    <w:rsid w:val="00120FBD"/>
    <w:rsid w:val="0012424D"/>
    <w:rsid w:val="001271FA"/>
    <w:rsid w:val="0013159A"/>
    <w:rsid w:val="00135455"/>
    <w:rsid w:val="001360E9"/>
    <w:rsid w:val="00142DA1"/>
    <w:rsid w:val="00143310"/>
    <w:rsid w:val="00144138"/>
    <w:rsid w:val="00144E9C"/>
    <w:rsid w:val="00152247"/>
    <w:rsid w:val="00161094"/>
    <w:rsid w:val="00163DF9"/>
    <w:rsid w:val="001665B2"/>
    <w:rsid w:val="001666D6"/>
    <w:rsid w:val="00166B5D"/>
    <w:rsid w:val="001675EF"/>
    <w:rsid w:val="0017028A"/>
    <w:rsid w:val="00171333"/>
    <w:rsid w:val="00173720"/>
    <w:rsid w:val="00182B3B"/>
    <w:rsid w:val="00190D5A"/>
    <w:rsid w:val="001927A3"/>
    <w:rsid w:val="001979B5"/>
    <w:rsid w:val="00197E1E"/>
    <w:rsid w:val="001A5F7C"/>
    <w:rsid w:val="001A6E5B"/>
    <w:rsid w:val="001A7451"/>
    <w:rsid w:val="001B15B1"/>
    <w:rsid w:val="001C1FAD"/>
    <w:rsid w:val="001D1B67"/>
    <w:rsid w:val="001D3CB1"/>
    <w:rsid w:val="001E0468"/>
    <w:rsid w:val="001E188E"/>
    <w:rsid w:val="001E4F92"/>
    <w:rsid w:val="001F026C"/>
    <w:rsid w:val="001F227E"/>
    <w:rsid w:val="001F2604"/>
    <w:rsid w:val="001F4A73"/>
    <w:rsid w:val="001F6427"/>
    <w:rsid w:val="0020219C"/>
    <w:rsid w:val="00205580"/>
    <w:rsid w:val="002157BB"/>
    <w:rsid w:val="00216DD4"/>
    <w:rsid w:val="00217B34"/>
    <w:rsid w:val="002262B5"/>
    <w:rsid w:val="0023138D"/>
    <w:rsid w:val="00236C7E"/>
    <w:rsid w:val="00240013"/>
    <w:rsid w:val="002406B5"/>
    <w:rsid w:val="0024118E"/>
    <w:rsid w:val="00241BAC"/>
    <w:rsid w:val="00260382"/>
    <w:rsid w:val="00265998"/>
    <w:rsid w:val="00266281"/>
    <w:rsid w:val="00266CB4"/>
    <w:rsid w:val="00267DD1"/>
    <w:rsid w:val="00271087"/>
    <w:rsid w:val="002801AA"/>
    <w:rsid w:val="0028402C"/>
    <w:rsid w:val="00287AAE"/>
    <w:rsid w:val="00292B31"/>
    <w:rsid w:val="00295A3E"/>
    <w:rsid w:val="00295B34"/>
    <w:rsid w:val="002A00FA"/>
    <w:rsid w:val="002A0345"/>
    <w:rsid w:val="002A415E"/>
    <w:rsid w:val="002A569D"/>
    <w:rsid w:val="002A5D69"/>
    <w:rsid w:val="002A64CB"/>
    <w:rsid w:val="002B1DBF"/>
    <w:rsid w:val="002B3A4D"/>
    <w:rsid w:val="002B4F99"/>
    <w:rsid w:val="002C02FA"/>
    <w:rsid w:val="002C0D5D"/>
    <w:rsid w:val="002C692D"/>
    <w:rsid w:val="002C6ABE"/>
    <w:rsid w:val="002D3643"/>
    <w:rsid w:val="002E388C"/>
    <w:rsid w:val="002E6D5C"/>
    <w:rsid w:val="002F1BF3"/>
    <w:rsid w:val="002F2283"/>
    <w:rsid w:val="002F4D43"/>
    <w:rsid w:val="003019C9"/>
    <w:rsid w:val="003056C6"/>
    <w:rsid w:val="003107F5"/>
    <w:rsid w:val="00311B14"/>
    <w:rsid w:val="00313A81"/>
    <w:rsid w:val="00315E8F"/>
    <w:rsid w:val="003169F3"/>
    <w:rsid w:val="00324306"/>
    <w:rsid w:val="003278D6"/>
    <w:rsid w:val="003303F0"/>
    <w:rsid w:val="00332CF0"/>
    <w:rsid w:val="0034059B"/>
    <w:rsid w:val="0034262E"/>
    <w:rsid w:val="0034402F"/>
    <w:rsid w:val="0034656E"/>
    <w:rsid w:val="00346816"/>
    <w:rsid w:val="00347004"/>
    <w:rsid w:val="00347549"/>
    <w:rsid w:val="00347F95"/>
    <w:rsid w:val="0035019C"/>
    <w:rsid w:val="003515E0"/>
    <w:rsid w:val="00354E5F"/>
    <w:rsid w:val="0035633B"/>
    <w:rsid w:val="00360248"/>
    <w:rsid w:val="00361B74"/>
    <w:rsid w:val="00366A46"/>
    <w:rsid w:val="0037248C"/>
    <w:rsid w:val="00377A0D"/>
    <w:rsid w:val="003824C7"/>
    <w:rsid w:val="00386284"/>
    <w:rsid w:val="0038677D"/>
    <w:rsid w:val="00393048"/>
    <w:rsid w:val="003A137E"/>
    <w:rsid w:val="003A71C7"/>
    <w:rsid w:val="003C4314"/>
    <w:rsid w:val="003C6384"/>
    <w:rsid w:val="003C6E36"/>
    <w:rsid w:val="003D3FF4"/>
    <w:rsid w:val="003D4CB5"/>
    <w:rsid w:val="003D657A"/>
    <w:rsid w:val="003D7161"/>
    <w:rsid w:val="003E3F9D"/>
    <w:rsid w:val="003E69E5"/>
    <w:rsid w:val="003F7FD6"/>
    <w:rsid w:val="00404F30"/>
    <w:rsid w:val="0040748E"/>
    <w:rsid w:val="00412206"/>
    <w:rsid w:val="004252AC"/>
    <w:rsid w:val="00427E08"/>
    <w:rsid w:val="0043467F"/>
    <w:rsid w:val="004349BA"/>
    <w:rsid w:val="0043575C"/>
    <w:rsid w:val="004365C7"/>
    <w:rsid w:val="00436B6C"/>
    <w:rsid w:val="00441503"/>
    <w:rsid w:val="004424CB"/>
    <w:rsid w:val="004425B7"/>
    <w:rsid w:val="00444A85"/>
    <w:rsid w:val="004570C7"/>
    <w:rsid w:val="00460FE3"/>
    <w:rsid w:val="00462CFA"/>
    <w:rsid w:val="004649E8"/>
    <w:rsid w:val="00474ADE"/>
    <w:rsid w:val="00480829"/>
    <w:rsid w:val="00482949"/>
    <w:rsid w:val="00486DB1"/>
    <w:rsid w:val="00493E10"/>
    <w:rsid w:val="00495097"/>
    <w:rsid w:val="004972E8"/>
    <w:rsid w:val="00497F3E"/>
    <w:rsid w:val="004A4814"/>
    <w:rsid w:val="004B09BD"/>
    <w:rsid w:val="004B1408"/>
    <w:rsid w:val="004B7FD6"/>
    <w:rsid w:val="004C0F9E"/>
    <w:rsid w:val="004C1243"/>
    <w:rsid w:val="004C586A"/>
    <w:rsid w:val="004C5C26"/>
    <w:rsid w:val="004C5DA9"/>
    <w:rsid w:val="004D2141"/>
    <w:rsid w:val="004D2F54"/>
    <w:rsid w:val="004D4F7A"/>
    <w:rsid w:val="004E0698"/>
    <w:rsid w:val="004F37B1"/>
    <w:rsid w:val="004F7E99"/>
    <w:rsid w:val="005003F9"/>
    <w:rsid w:val="0050417B"/>
    <w:rsid w:val="00504A98"/>
    <w:rsid w:val="005133CE"/>
    <w:rsid w:val="00521BA3"/>
    <w:rsid w:val="00522E68"/>
    <w:rsid w:val="00523E0D"/>
    <w:rsid w:val="00525588"/>
    <w:rsid w:val="0052710E"/>
    <w:rsid w:val="00530782"/>
    <w:rsid w:val="005416E8"/>
    <w:rsid w:val="005442FC"/>
    <w:rsid w:val="00547099"/>
    <w:rsid w:val="00552A84"/>
    <w:rsid w:val="0055631D"/>
    <w:rsid w:val="00561031"/>
    <w:rsid w:val="00565244"/>
    <w:rsid w:val="00565760"/>
    <w:rsid w:val="00576862"/>
    <w:rsid w:val="00577B1E"/>
    <w:rsid w:val="00585C65"/>
    <w:rsid w:val="00593935"/>
    <w:rsid w:val="00595241"/>
    <w:rsid w:val="005973FD"/>
    <w:rsid w:val="00597C68"/>
    <w:rsid w:val="005A382B"/>
    <w:rsid w:val="005A4047"/>
    <w:rsid w:val="005A408A"/>
    <w:rsid w:val="005B32A3"/>
    <w:rsid w:val="005C0D39"/>
    <w:rsid w:val="005C6232"/>
    <w:rsid w:val="005D6F7A"/>
    <w:rsid w:val="005D6FEA"/>
    <w:rsid w:val="005D7A83"/>
    <w:rsid w:val="005E0DCB"/>
    <w:rsid w:val="005E26BC"/>
    <w:rsid w:val="005E5B88"/>
    <w:rsid w:val="005E78EE"/>
    <w:rsid w:val="005F139F"/>
    <w:rsid w:val="005F1EBD"/>
    <w:rsid w:val="0060045D"/>
    <w:rsid w:val="006008FB"/>
    <w:rsid w:val="006016FB"/>
    <w:rsid w:val="006042B7"/>
    <w:rsid w:val="006063D0"/>
    <w:rsid w:val="00613C45"/>
    <w:rsid w:val="00615A6C"/>
    <w:rsid w:val="00623664"/>
    <w:rsid w:val="006253FD"/>
    <w:rsid w:val="0063316E"/>
    <w:rsid w:val="00633D4E"/>
    <w:rsid w:val="0063526F"/>
    <w:rsid w:val="00637E86"/>
    <w:rsid w:val="006422DE"/>
    <w:rsid w:val="006439FA"/>
    <w:rsid w:val="006442BD"/>
    <w:rsid w:val="006479DF"/>
    <w:rsid w:val="00647F24"/>
    <w:rsid w:val="006561E6"/>
    <w:rsid w:val="00665264"/>
    <w:rsid w:val="0067485D"/>
    <w:rsid w:val="006773AD"/>
    <w:rsid w:val="00684C7F"/>
    <w:rsid w:val="0068754E"/>
    <w:rsid w:val="006930E3"/>
    <w:rsid w:val="006A2065"/>
    <w:rsid w:val="006A3D88"/>
    <w:rsid w:val="006A4A7A"/>
    <w:rsid w:val="006B0848"/>
    <w:rsid w:val="006B3246"/>
    <w:rsid w:val="006B4A51"/>
    <w:rsid w:val="006B733D"/>
    <w:rsid w:val="006B73E2"/>
    <w:rsid w:val="006C2672"/>
    <w:rsid w:val="006C34AE"/>
    <w:rsid w:val="006C67AF"/>
    <w:rsid w:val="006D1E7D"/>
    <w:rsid w:val="006D3DC5"/>
    <w:rsid w:val="006E4A77"/>
    <w:rsid w:val="006F143B"/>
    <w:rsid w:val="0070135D"/>
    <w:rsid w:val="007039EC"/>
    <w:rsid w:val="00714E56"/>
    <w:rsid w:val="0071572D"/>
    <w:rsid w:val="007157BA"/>
    <w:rsid w:val="007159BF"/>
    <w:rsid w:val="007169F9"/>
    <w:rsid w:val="007174A6"/>
    <w:rsid w:val="007224B3"/>
    <w:rsid w:val="007246D2"/>
    <w:rsid w:val="0072524E"/>
    <w:rsid w:val="00726C75"/>
    <w:rsid w:val="0073076F"/>
    <w:rsid w:val="00731303"/>
    <w:rsid w:val="00736E6A"/>
    <w:rsid w:val="007402E0"/>
    <w:rsid w:val="0074489D"/>
    <w:rsid w:val="00746549"/>
    <w:rsid w:val="007514AD"/>
    <w:rsid w:val="00752C71"/>
    <w:rsid w:val="0075524D"/>
    <w:rsid w:val="007560B0"/>
    <w:rsid w:val="007627D7"/>
    <w:rsid w:val="00764E8E"/>
    <w:rsid w:val="00767727"/>
    <w:rsid w:val="00771995"/>
    <w:rsid w:val="00776C4F"/>
    <w:rsid w:val="007833B5"/>
    <w:rsid w:val="007838E4"/>
    <w:rsid w:val="007846DC"/>
    <w:rsid w:val="007A19D8"/>
    <w:rsid w:val="007B6276"/>
    <w:rsid w:val="007C297F"/>
    <w:rsid w:val="007D371B"/>
    <w:rsid w:val="007D435C"/>
    <w:rsid w:val="007D5582"/>
    <w:rsid w:val="007E2327"/>
    <w:rsid w:val="007E36E4"/>
    <w:rsid w:val="007F0ACE"/>
    <w:rsid w:val="007F18E9"/>
    <w:rsid w:val="007F7C31"/>
    <w:rsid w:val="00800F0E"/>
    <w:rsid w:val="00804024"/>
    <w:rsid w:val="00805B7A"/>
    <w:rsid w:val="00812939"/>
    <w:rsid w:val="00814A13"/>
    <w:rsid w:val="00815979"/>
    <w:rsid w:val="00815D4B"/>
    <w:rsid w:val="0081753E"/>
    <w:rsid w:val="00822AFD"/>
    <w:rsid w:val="00824D0C"/>
    <w:rsid w:val="00840783"/>
    <w:rsid w:val="0085010E"/>
    <w:rsid w:val="0085071E"/>
    <w:rsid w:val="0085454F"/>
    <w:rsid w:val="00854C32"/>
    <w:rsid w:val="00856032"/>
    <w:rsid w:val="00860385"/>
    <w:rsid w:val="00862FCA"/>
    <w:rsid w:val="008709F8"/>
    <w:rsid w:val="0087354F"/>
    <w:rsid w:val="00881515"/>
    <w:rsid w:val="00887B57"/>
    <w:rsid w:val="008941AF"/>
    <w:rsid w:val="00896985"/>
    <w:rsid w:val="008A05FA"/>
    <w:rsid w:val="008A7251"/>
    <w:rsid w:val="008B0B67"/>
    <w:rsid w:val="008C0BB7"/>
    <w:rsid w:val="008C53D0"/>
    <w:rsid w:val="008D527A"/>
    <w:rsid w:val="008D56DA"/>
    <w:rsid w:val="008D5771"/>
    <w:rsid w:val="008E3D81"/>
    <w:rsid w:val="008F1B8F"/>
    <w:rsid w:val="008F472E"/>
    <w:rsid w:val="00902556"/>
    <w:rsid w:val="00902D8B"/>
    <w:rsid w:val="0090338C"/>
    <w:rsid w:val="009066AC"/>
    <w:rsid w:val="00907F97"/>
    <w:rsid w:val="0091048E"/>
    <w:rsid w:val="00915501"/>
    <w:rsid w:val="00917B24"/>
    <w:rsid w:val="00924ABC"/>
    <w:rsid w:val="00940E8F"/>
    <w:rsid w:val="00941586"/>
    <w:rsid w:val="00950A62"/>
    <w:rsid w:val="0095309C"/>
    <w:rsid w:val="0096026B"/>
    <w:rsid w:val="00961BC1"/>
    <w:rsid w:val="0096443B"/>
    <w:rsid w:val="009652F2"/>
    <w:rsid w:val="00965E62"/>
    <w:rsid w:val="009719ED"/>
    <w:rsid w:val="00974DD8"/>
    <w:rsid w:val="00975EB5"/>
    <w:rsid w:val="00980F56"/>
    <w:rsid w:val="00982A60"/>
    <w:rsid w:val="00983D7C"/>
    <w:rsid w:val="00986C37"/>
    <w:rsid w:val="009935E4"/>
    <w:rsid w:val="00996BA4"/>
    <w:rsid w:val="00997528"/>
    <w:rsid w:val="0099796A"/>
    <w:rsid w:val="009A21D2"/>
    <w:rsid w:val="009A366B"/>
    <w:rsid w:val="009C1346"/>
    <w:rsid w:val="009C4B45"/>
    <w:rsid w:val="009C6743"/>
    <w:rsid w:val="009C7A52"/>
    <w:rsid w:val="009D05C8"/>
    <w:rsid w:val="009E0C23"/>
    <w:rsid w:val="009E2145"/>
    <w:rsid w:val="009E3C0B"/>
    <w:rsid w:val="009E5BDB"/>
    <w:rsid w:val="009E6DF0"/>
    <w:rsid w:val="009F484C"/>
    <w:rsid w:val="009F6C50"/>
    <w:rsid w:val="009F6F39"/>
    <w:rsid w:val="00A030C8"/>
    <w:rsid w:val="00A13244"/>
    <w:rsid w:val="00A14123"/>
    <w:rsid w:val="00A239AA"/>
    <w:rsid w:val="00A27FAC"/>
    <w:rsid w:val="00A37362"/>
    <w:rsid w:val="00A439E8"/>
    <w:rsid w:val="00A45753"/>
    <w:rsid w:val="00A51BCF"/>
    <w:rsid w:val="00A53423"/>
    <w:rsid w:val="00A54CA1"/>
    <w:rsid w:val="00A62659"/>
    <w:rsid w:val="00A653BD"/>
    <w:rsid w:val="00A65F20"/>
    <w:rsid w:val="00A70351"/>
    <w:rsid w:val="00A76293"/>
    <w:rsid w:val="00A77DA2"/>
    <w:rsid w:val="00A85D9D"/>
    <w:rsid w:val="00A8601C"/>
    <w:rsid w:val="00A90286"/>
    <w:rsid w:val="00A9172C"/>
    <w:rsid w:val="00A92C4C"/>
    <w:rsid w:val="00A94421"/>
    <w:rsid w:val="00A96F5D"/>
    <w:rsid w:val="00AA1E88"/>
    <w:rsid w:val="00AA602D"/>
    <w:rsid w:val="00AB45D9"/>
    <w:rsid w:val="00AB572D"/>
    <w:rsid w:val="00AC08D9"/>
    <w:rsid w:val="00AC1CFF"/>
    <w:rsid w:val="00AC486E"/>
    <w:rsid w:val="00AC6D9D"/>
    <w:rsid w:val="00AD513A"/>
    <w:rsid w:val="00AD6C68"/>
    <w:rsid w:val="00AE1363"/>
    <w:rsid w:val="00AE2923"/>
    <w:rsid w:val="00AE66CE"/>
    <w:rsid w:val="00AE7F9D"/>
    <w:rsid w:val="00AF01E8"/>
    <w:rsid w:val="00AF1794"/>
    <w:rsid w:val="00B028F7"/>
    <w:rsid w:val="00B0348F"/>
    <w:rsid w:val="00B13111"/>
    <w:rsid w:val="00B1737E"/>
    <w:rsid w:val="00B2200C"/>
    <w:rsid w:val="00B22863"/>
    <w:rsid w:val="00B2449F"/>
    <w:rsid w:val="00B27DB7"/>
    <w:rsid w:val="00B307FB"/>
    <w:rsid w:val="00B31945"/>
    <w:rsid w:val="00B41502"/>
    <w:rsid w:val="00B51024"/>
    <w:rsid w:val="00B512B5"/>
    <w:rsid w:val="00B55564"/>
    <w:rsid w:val="00B60CD8"/>
    <w:rsid w:val="00B60F56"/>
    <w:rsid w:val="00B60F9C"/>
    <w:rsid w:val="00B6396B"/>
    <w:rsid w:val="00B66C38"/>
    <w:rsid w:val="00B6769E"/>
    <w:rsid w:val="00B70110"/>
    <w:rsid w:val="00B708CB"/>
    <w:rsid w:val="00B733FB"/>
    <w:rsid w:val="00B73F22"/>
    <w:rsid w:val="00B76F9A"/>
    <w:rsid w:val="00B810B2"/>
    <w:rsid w:val="00B81C16"/>
    <w:rsid w:val="00B8439D"/>
    <w:rsid w:val="00B84A9B"/>
    <w:rsid w:val="00B90532"/>
    <w:rsid w:val="00B907BE"/>
    <w:rsid w:val="00BA26F7"/>
    <w:rsid w:val="00BA79F0"/>
    <w:rsid w:val="00BA7BCF"/>
    <w:rsid w:val="00BB24CE"/>
    <w:rsid w:val="00BB3BD0"/>
    <w:rsid w:val="00BB5068"/>
    <w:rsid w:val="00BB7AC5"/>
    <w:rsid w:val="00BB7AE8"/>
    <w:rsid w:val="00BC0AEF"/>
    <w:rsid w:val="00BC3318"/>
    <w:rsid w:val="00BC3FC5"/>
    <w:rsid w:val="00BD0481"/>
    <w:rsid w:val="00BD14E0"/>
    <w:rsid w:val="00BD292D"/>
    <w:rsid w:val="00BD4447"/>
    <w:rsid w:val="00BE16DC"/>
    <w:rsid w:val="00BE2623"/>
    <w:rsid w:val="00BE3923"/>
    <w:rsid w:val="00BE439B"/>
    <w:rsid w:val="00BE4BF0"/>
    <w:rsid w:val="00BE5EE5"/>
    <w:rsid w:val="00BE6851"/>
    <w:rsid w:val="00BE68EE"/>
    <w:rsid w:val="00BE7F63"/>
    <w:rsid w:val="00BF45FB"/>
    <w:rsid w:val="00BF4D10"/>
    <w:rsid w:val="00BF76B6"/>
    <w:rsid w:val="00C04509"/>
    <w:rsid w:val="00C11C53"/>
    <w:rsid w:val="00C123B1"/>
    <w:rsid w:val="00C17F67"/>
    <w:rsid w:val="00C21071"/>
    <w:rsid w:val="00C2398C"/>
    <w:rsid w:val="00C25569"/>
    <w:rsid w:val="00C27366"/>
    <w:rsid w:val="00C3606C"/>
    <w:rsid w:val="00C44438"/>
    <w:rsid w:val="00C47EB9"/>
    <w:rsid w:val="00C600CB"/>
    <w:rsid w:val="00C6113E"/>
    <w:rsid w:val="00C63AA8"/>
    <w:rsid w:val="00C7783C"/>
    <w:rsid w:val="00C81210"/>
    <w:rsid w:val="00C84231"/>
    <w:rsid w:val="00C8490B"/>
    <w:rsid w:val="00C95EFE"/>
    <w:rsid w:val="00CA1461"/>
    <w:rsid w:val="00CA4A00"/>
    <w:rsid w:val="00CA5680"/>
    <w:rsid w:val="00CA6B58"/>
    <w:rsid w:val="00CA7086"/>
    <w:rsid w:val="00CB1AE6"/>
    <w:rsid w:val="00CB2ED8"/>
    <w:rsid w:val="00CB3ED4"/>
    <w:rsid w:val="00CB3F86"/>
    <w:rsid w:val="00CD34F0"/>
    <w:rsid w:val="00CD4248"/>
    <w:rsid w:val="00CD6658"/>
    <w:rsid w:val="00CE0954"/>
    <w:rsid w:val="00CE2538"/>
    <w:rsid w:val="00CE25BD"/>
    <w:rsid w:val="00CE775E"/>
    <w:rsid w:val="00CF11F7"/>
    <w:rsid w:val="00D00E1C"/>
    <w:rsid w:val="00D04888"/>
    <w:rsid w:val="00D07C2C"/>
    <w:rsid w:val="00D1323F"/>
    <w:rsid w:val="00D202BA"/>
    <w:rsid w:val="00D251AC"/>
    <w:rsid w:val="00D31331"/>
    <w:rsid w:val="00D31BF9"/>
    <w:rsid w:val="00D40D72"/>
    <w:rsid w:val="00D43766"/>
    <w:rsid w:val="00D47CCF"/>
    <w:rsid w:val="00D525D6"/>
    <w:rsid w:val="00D53F71"/>
    <w:rsid w:val="00D60893"/>
    <w:rsid w:val="00D6432D"/>
    <w:rsid w:val="00D6457B"/>
    <w:rsid w:val="00D66DEC"/>
    <w:rsid w:val="00D71A41"/>
    <w:rsid w:val="00D768A4"/>
    <w:rsid w:val="00D921B7"/>
    <w:rsid w:val="00D92F52"/>
    <w:rsid w:val="00DA119B"/>
    <w:rsid w:val="00DA41C4"/>
    <w:rsid w:val="00DA5661"/>
    <w:rsid w:val="00DA6B34"/>
    <w:rsid w:val="00DA753F"/>
    <w:rsid w:val="00DA7D51"/>
    <w:rsid w:val="00DC182C"/>
    <w:rsid w:val="00DC5754"/>
    <w:rsid w:val="00DD04C3"/>
    <w:rsid w:val="00DD34A3"/>
    <w:rsid w:val="00DD36CA"/>
    <w:rsid w:val="00DD6056"/>
    <w:rsid w:val="00DD6BDA"/>
    <w:rsid w:val="00DE60A8"/>
    <w:rsid w:val="00DE7C6A"/>
    <w:rsid w:val="00DF2857"/>
    <w:rsid w:val="00DF683F"/>
    <w:rsid w:val="00DF782B"/>
    <w:rsid w:val="00DF7B93"/>
    <w:rsid w:val="00E03AEF"/>
    <w:rsid w:val="00E04910"/>
    <w:rsid w:val="00E06AD0"/>
    <w:rsid w:val="00E102DE"/>
    <w:rsid w:val="00E1510F"/>
    <w:rsid w:val="00E24825"/>
    <w:rsid w:val="00E3032C"/>
    <w:rsid w:val="00E341B7"/>
    <w:rsid w:val="00E350FD"/>
    <w:rsid w:val="00E41A87"/>
    <w:rsid w:val="00E42093"/>
    <w:rsid w:val="00E510CB"/>
    <w:rsid w:val="00E522AD"/>
    <w:rsid w:val="00E64103"/>
    <w:rsid w:val="00E71F4A"/>
    <w:rsid w:val="00E727D0"/>
    <w:rsid w:val="00E74719"/>
    <w:rsid w:val="00E76CD1"/>
    <w:rsid w:val="00E827F2"/>
    <w:rsid w:val="00E959AE"/>
    <w:rsid w:val="00EA1A5B"/>
    <w:rsid w:val="00EA61F9"/>
    <w:rsid w:val="00EB3E9E"/>
    <w:rsid w:val="00EB4CF6"/>
    <w:rsid w:val="00EB5902"/>
    <w:rsid w:val="00EB685B"/>
    <w:rsid w:val="00EC4ECD"/>
    <w:rsid w:val="00ED63C3"/>
    <w:rsid w:val="00ED64CB"/>
    <w:rsid w:val="00EE4AD8"/>
    <w:rsid w:val="00EF039A"/>
    <w:rsid w:val="00F01258"/>
    <w:rsid w:val="00F012E8"/>
    <w:rsid w:val="00F1093C"/>
    <w:rsid w:val="00F139AC"/>
    <w:rsid w:val="00F15647"/>
    <w:rsid w:val="00F21EAC"/>
    <w:rsid w:val="00F26D6F"/>
    <w:rsid w:val="00F3152B"/>
    <w:rsid w:val="00F3243D"/>
    <w:rsid w:val="00F376EE"/>
    <w:rsid w:val="00F423F8"/>
    <w:rsid w:val="00F46D0D"/>
    <w:rsid w:val="00F47328"/>
    <w:rsid w:val="00F63C16"/>
    <w:rsid w:val="00F727C9"/>
    <w:rsid w:val="00F743D0"/>
    <w:rsid w:val="00F75BF5"/>
    <w:rsid w:val="00F8138E"/>
    <w:rsid w:val="00F854F1"/>
    <w:rsid w:val="00F87824"/>
    <w:rsid w:val="00F9196F"/>
    <w:rsid w:val="00F91B1D"/>
    <w:rsid w:val="00F92B59"/>
    <w:rsid w:val="00F948BC"/>
    <w:rsid w:val="00F95ECB"/>
    <w:rsid w:val="00F960CF"/>
    <w:rsid w:val="00F96DCF"/>
    <w:rsid w:val="00F972BD"/>
    <w:rsid w:val="00FA10A3"/>
    <w:rsid w:val="00FA1226"/>
    <w:rsid w:val="00FA4F95"/>
    <w:rsid w:val="00FD09D8"/>
    <w:rsid w:val="00FD4D30"/>
    <w:rsid w:val="00FF00F8"/>
    <w:rsid w:val="00FF1EBC"/>
    <w:rsid w:val="00FF2318"/>
    <w:rsid w:val="00FF316B"/>
    <w:rsid w:val="00FF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CA0754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525D6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04910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3515E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A4A00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0B6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0B67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0B67"/>
    <w:rPr>
      <w:vertAlign w:val="superscript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3C6384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814A13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E341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01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8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uokik.gov.pl/wazne_adresy.php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okik.gov.pl/pomoc.php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porady@dlakonsumentow.pl" TargetMode="External"/><Relationship Id="rId4" Type="http://schemas.openxmlformats.org/officeDocument/2006/relationships/styles" Target="styles.xml"/><Relationship Id="rId9" Type="http://schemas.openxmlformats.org/officeDocument/2006/relationships/hyperlink" Target="https://uokik.gov.pl/aktualnosci.php?news_id=17411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9AFDC-C5D4-4CFF-9B09-B0CDB73BD46D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BFAF95F4-024A-4BD7-98E9-65D87630A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889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Tomasz Chróstny</cp:lastModifiedBy>
  <cp:revision>8</cp:revision>
  <cp:lastPrinted>2019-03-06T14:11:00Z</cp:lastPrinted>
  <dcterms:created xsi:type="dcterms:W3CDTF">2022-06-03T08:22:00Z</dcterms:created>
  <dcterms:modified xsi:type="dcterms:W3CDTF">2022-06-13T01:23:00Z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8a471ee7-4f93-4a51-88a9-7a0a9a7bae4a</vt:lpwstr>
  </property>
  <property fmtid="{D5CDD505-2E9C-101B-9397-08002B2CF9AE}" pid="3" name="bjSaver">
    <vt:lpwstr>/ytMJ6q0N9BlB/gFlItvdvIG8PaIOX75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