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7094F" w14:textId="6B51E7FA" w:rsidR="00280A4C" w:rsidRPr="00A81EA0" w:rsidRDefault="005634BA" w:rsidP="00280A4C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K</w:t>
      </w:r>
      <w:r w:rsidRPr="00A81EA0">
        <w:rPr>
          <w:sz w:val="32"/>
          <w:szCs w:val="32"/>
        </w:rPr>
        <w:t xml:space="preserve">ARA DLA HANDLARZA OPINIAMI – KOLEJNE DZIAŁANIA </w:t>
      </w:r>
      <w:r>
        <w:rPr>
          <w:sz w:val="32"/>
          <w:szCs w:val="32"/>
        </w:rPr>
        <w:t>UOKIK</w:t>
      </w:r>
    </w:p>
    <w:p w14:paraId="556CED98" w14:textId="0EAB294A" w:rsidR="00280A4C" w:rsidRPr="00A81EA0" w:rsidRDefault="000D5B25" w:rsidP="00ED45AC">
      <w:pPr>
        <w:pStyle w:val="Akapitzlist"/>
        <w:numPr>
          <w:ilvl w:val="3"/>
          <w:numId w:val="8"/>
        </w:numPr>
        <w:spacing w:after="160" w:line="360" w:lineRule="auto"/>
        <w:ind w:left="709"/>
        <w:jc w:val="both"/>
        <w:rPr>
          <w:b/>
          <w:sz w:val="22"/>
        </w:rPr>
      </w:pPr>
      <w:r w:rsidRPr="00A81EA0">
        <w:rPr>
          <w:b/>
          <w:sz w:val="22"/>
        </w:rPr>
        <w:t xml:space="preserve">Prezes UOKiK </w:t>
      </w:r>
      <w:r w:rsidR="00E34118" w:rsidRPr="00A81EA0">
        <w:rPr>
          <w:b/>
          <w:sz w:val="22"/>
        </w:rPr>
        <w:t>nałożył na</w:t>
      </w:r>
      <w:r w:rsidR="00A81EA0" w:rsidRPr="00A81EA0">
        <w:rPr>
          <w:rFonts w:cs="Arial"/>
          <w:b/>
          <w:bCs/>
        </w:rPr>
        <w:t xml:space="preserve"> </w:t>
      </w:r>
      <w:r w:rsidR="00A81EA0" w:rsidRPr="00A81EA0">
        <w:rPr>
          <w:rFonts w:cs="Arial"/>
          <w:b/>
          <w:bCs/>
          <w:sz w:val="22"/>
        </w:rPr>
        <w:t>Agencję City Damian Trzciński</w:t>
      </w:r>
      <w:r w:rsidR="00E34118" w:rsidRPr="00A81EA0">
        <w:rPr>
          <w:b/>
          <w:sz w:val="22"/>
        </w:rPr>
        <w:t xml:space="preserve"> </w:t>
      </w:r>
      <w:r w:rsidR="00A7017D" w:rsidRPr="00A81EA0">
        <w:rPr>
          <w:rFonts w:cs="Trebuchet MS"/>
          <w:b/>
          <w:sz w:val="22"/>
        </w:rPr>
        <w:t xml:space="preserve">z </w:t>
      </w:r>
      <w:r w:rsidR="00D50339" w:rsidRPr="00A81EA0">
        <w:rPr>
          <w:rFonts w:cs="Trebuchet MS"/>
          <w:b/>
          <w:sz w:val="22"/>
        </w:rPr>
        <w:t>Poznani</w:t>
      </w:r>
      <w:r w:rsidR="00A7017D" w:rsidRPr="00A81EA0">
        <w:rPr>
          <w:rFonts w:cs="Trebuchet MS"/>
          <w:b/>
          <w:sz w:val="22"/>
        </w:rPr>
        <w:t>a</w:t>
      </w:r>
      <w:r w:rsidR="00D50339" w:rsidRPr="00A81EA0">
        <w:rPr>
          <w:rFonts w:cs="Trebuchet MS"/>
          <w:b/>
          <w:sz w:val="22"/>
        </w:rPr>
        <w:t xml:space="preserve"> </w:t>
      </w:r>
      <w:r w:rsidR="00E34118" w:rsidRPr="00A81EA0">
        <w:rPr>
          <w:b/>
          <w:sz w:val="22"/>
        </w:rPr>
        <w:t xml:space="preserve">karę </w:t>
      </w:r>
      <w:r w:rsidR="0099048E" w:rsidRPr="00A81EA0">
        <w:rPr>
          <w:b/>
          <w:sz w:val="22"/>
        </w:rPr>
        <w:t xml:space="preserve">w wysokości 40 tys. zł </w:t>
      </w:r>
      <w:r w:rsidR="00280A4C" w:rsidRPr="00A81EA0">
        <w:rPr>
          <w:b/>
          <w:sz w:val="22"/>
        </w:rPr>
        <w:t xml:space="preserve">za handel nieprawdziwymi recenzjami w </w:t>
      </w:r>
      <w:proofErr w:type="spellStart"/>
      <w:r w:rsidR="00280A4C" w:rsidRPr="00A81EA0">
        <w:rPr>
          <w:b/>
          <w:sz w:val="22"/>
        </w:rPr>
        <w:t>internecie</w:t>
      </w:r>
      <w:proofErr w:type="spellEnd"/>
      <w:r w:rsidR="00280A4C" w:rsidRPr="00A81EA0">
        <w:rPr>
          <w:b/>
          <w:sz w:val="22"/>
        </w:rPr>
        <w:t>.</w:t>
      </w:r>
    </w:p>
    <w:p w14:paraId="4EE3CE83" w14:textId="621E7D73" w:rsidR="00280A4C" w:rsidRPr="00A81EA0" w:rsidRDefault="00280A4C" w:rsidP="00FD50A6">
      <w:pPr>
        <w:pStyle w:val="Akapitzlist"/>
        <w:numPr>
          <w:ilvl w:val="0"/>
          <w:numId w:val="8"/>
        </w:numPr>
        <w:spacing w:after="160" w:line="360" w:lineRule="auto"/>
        <w:jc w:val="both"/>
        <w:rPr>
          <w:b/>
          <w:sz w:val="22"/>
        </w:rPr>
      </w:pPr>
      <w:r w:rsidRPr="00A81EA0">
        <w:rPr>
          <w:b/>
          <w:sz w:val="22"/>
        </w:rPr>
        <w:t xml:space="preserve">Umieszczane przez przedsiębiorcę opinie wprowadzały konsumentów w błąd co do reputacji firm oraz oferowanych przez </w:t>
      </w:r>
      <w:r w:rsidR="0011335B" w:rsidRPr="00A81EA0">
        <w:rPr>
          <w:b/>
          <w:sz w:val="22"/>
        </w:rPr>
        <w:t xml:space="preserve">nie </w:t>
      </w:r>
      <w:r w:rsidRPr="00A81EA0">
        <w:rPr>
          <w:b/>
          <w:sz w:val="22"/>
        </w:rPr>
        <w:t>produktów i usług.</w:t>
      </w:r>
    </w:p>
    <w:p w14:paraId="14765FD1" w14:textId="71CC5E72" w:rsidR="00280A4C" w:rsidRPr="00A81EA0" w:rsidRDefault="00A76A38" w:rsidP="00FD50A6">
      <w:pPr>
        <w:pStyle w:val="Akapitzlist"/>
        <w:numPr>
          <w:ilvl w:val="0"/>
          <w:numId w:val="8"/>
        </w:numPr>
        <w:spacing w:after="160" w:line="360" w:lineRule="auto"/>
        <w:jc w:val="both"/>
        <w:rPr>
          <w:b/>
          <w:sz w:val="22"/>
        </w:rPr>
      </w:pPr>
      <w:r w:rsidRPr="00A81EA0">
        <w:rPr>
          <w:b/>
          <w:sz w:val="22"/>
        </w:rPr>
        <w:t>To nie koniec</w:t>
      </w:r>
      <w:r w:rsidR="00D47782" w:rsidRPr="00A81EA0">
        <w:rPr>
          <w:b/>
          <w:sz w:val="22"/>
        </w:rPr>
        <w:t xml:space="preserve"> działań</w:t>
      </w:r>
      <w:r w:rsidRPr="00A81EA0">
        <w:rPr>
          <w:b/>
          <w:sz w:val="22"/>
        </w:rPr>
        <w:t xml:space="preserve">, </w:t>
      </w:r>
      <w:r w:rsidR="00382288" w:rsidRPr="00A81EA0">
        <w:rPr>
          <w:b/>
          <w:sz w:val="22"/>
        </w:rPr>
        <w:t xml:space="preserve">są zarzuty </w:t>
      </w:r>
      <w:r w:rsidR="001F1139" w:rsidRPr="00A81EA0">
        <w:rPr>
          <w:b/>
          <w:sz w:val="22"/>
        </w:rPr>
        <w:t xml:space="preserve">za podobne praktyki </w:t>
      </w:r>
      <w:r w:rsidR="00382288" w:rsidRPr="00A81EA0">
        <w:rPr>
          <w:b/>
          <w:sz w:val="22"/>
        </w:rPr>
        <w:t xml:space="preserve">wobec </w:t>
      </w:r>
      <w:r w:rsidR="00A81EA0" w:rsidRPr="00A81EA0">
        <w:rPr>
          <w:b/>
          <w:sz w:val="22"/>
        </w:rPr>
        <w:t xml:space="preserve">firmy J&amp;J Jakub Brożyna </w:t>
      </w:r>
      <w:r w:rsidR="00A81EA0">
        <w:rPr>
          <w:b/>
          <w:sz w:val="22"/>
        </w:rPr>
        <w:t>z</w:t>
      </w:r>
      <w:r w:rsidR="00A81EA0" w:rsidRPr="00A81EA0">
        <w:rPr>
          <w:b/>
          <w:sz w:val="22"/>
        </w:rPr>
        <w:t xml:space="preserve"> Rzeszow</w:t>
      </w:r>
      <w:r w:rsidR="00A81EA0">
        <w:rPr>
          <w:b/>
          <w:sz w:val="22"/>
        </w:rPr>
        <w:t>a</w:t>
      </w:r>
      <w:r w:rsidR="001F1139" w:rsidRPr="00A81EA0">
        <w:rPr>
          <w:b/>
          <w:sz w:val="22"/>
        </w:rPr>
        <w:t>.</w:t>
      </w:r>
      <w:r w:rsidR="00382288" w:rsidRPr="00A81EA0">
        <w:rPr>
          <w:b/>
          <w:sz w:val="22"/>
        </w:rPr>
        <w:t xml:space="preserve"> </w:t>
      </w:r>
      <w:r w:rsidR="001F1139" w:rsidRPr="00A81EA0">
        <w:rPr>
          <w:b/>
          <w:sz w:val="22"/>
        </w:rPr>
        <w:t xml:space="preserve">Przedsiębiorcy </w:t>
      </w:r>
      <w:r w:rsidR="00A7017D" w:rsidRPr="00A81EA0">
        <w:rPr>
          <w:b/>
          <w:sz w:val="22"/>
        </w:rPr>
        <w:t>grozi kara do 10 proc. obrotu.</w:t>
      </w:r>
      <w:r w:rsidR="008D04D5">
        <w:rPr>
          <w:b/>
          <w:sz w:val="22"/>
        </w:rPr>
        <w:t xml:space="preserve"> </w:t>
      </w:r>
    </w:p>
    <w:p w14:paraId="5C6072BC" w14:textId="7E1AC59F" w:rsidR="002122ED" w:rsidRPr="00A31501" w:rsidRDefault="00280A4C" w:rsidP="00A31501">
      <w:pPr>
        <w:spacing w:before="240" w:after="240" w:line="360" w:lineRule="auto"/>
        <w:jc w:val="both"/>
        <w:rPr>
          <w:sz w:val="22"/>
        </w:rPr>
      </w:pPr>
      <w:r w:rsidRPr="00A31501">
        <w:rPr>
          <w:b/>
          <w:sz w:val="22"/>
        </w:rPr>
        <w:t xml:space="preserve">[Warszawa, </w:t>
      </w:r>
      <w:r w:rsidR="00A31501" w:rsidRPr="00A31501">
        <w:rPr>
          <w:b/>
          <w:sz w:val="22"/>
        </w:rPr>
        <w:t xml:space="preserve">27 lutego </w:t>
      </w:r>
      <w:r w:rsidRPr="00A31501">
        <w:rPr>
          <w:b/>
          <w:sz w:val="22"/>
        </w:rPr>
        <w:t>2023 r.]</w:t>
      </w:r>
      <w:r w:rsidRPr="00A81EA0">
        <w:rPr>
          <w:b/>
          <w:sz w:val="22"/>
        </w:rPr>
        <w:t xml:space="preserve"> </w:t>
      </w:r>
      <w:r w:rsidR="00CB3118" w:rsidRPr="00A81EA0">
        <w:rPr>
          <w:sz w:val="22"/>
        </w:rPr>
        <w:t>Wchodzisz do e-sklepu</w:t>
      </w:r>
      <w:r w:rsidR="001F5949" w:rsidRPr="00A81EA0">
        <w:rPr>
          <w:sz w:val="22"/>
        </w:rPr>
        <w:t>,</w:t>
      </w:r>
      <w:r w:rsidR="00CB3118" w:rsidRPr="00A81EA0">
        <w:rPr>
          <w:sz w:val="22"/>
        </w:rPr>
        <w:t xml:space="preserve"> chcesz kupić nowy telewizor</w:t>
      </w:r>
      <w:r w:rsidR="001F5949" w:rsidRPr="00A81EA0">
        <w:rPr>
          <w:sz w:val="22"/>
        </w:rPr>
        <w:t>,</w:t>
      </w:r>
      <w:r w:rsidR="0099048E" w:rsidRPr="00A81EA0">
        <w:rPr>
          <w:sz w:val="22"/>
        </w:rPr>
        <w:t xml:space="preserve"> kosmetyk, wycieczkę –</w:t>
      </w:r>
      <w:r w:rsidR="001F5949" w:rsidRPr="00A81EA0">
        <w:rPr>
          <w:sz w:val="22"/>
        </w:rPr>
        <w:t xml:space="preserve"> </w:t>
      </w:r>
      <w:r w:rsidR="00CB3118" w:rsidRPr="00A81EA0">
        <w:rPr>
          <w:sz w:val="22"/>
        </w:rPr>
        <w:t>porównujesz ceny, parametry</w:t>
      </w:r>
      <w:r w:rsidR="0099048E" w:rsidRPr="00A81EA0">
        <w:rPr>
          <w:sz w:val="22"/>
        </w:rPr>
        <w:t>, skład, opis</w:t>
      </w:r>
      <w:r w:rsidR="00CB3118" w:rsidRPr="00A81EA0">
        <w:rPr>
          <w:sz w:val="22"/>
        </w:rPr>
        <w:t xml:space="preserve"> i… opinie.</w:t>
      </w:r>
      <w:r w:rsidR="007125C5" w:rsidRPr="00A81EA0">
        <w:rPr>
          <w:sz w:val="22"/>
        </w:rPr>
        <w:t xml:space="preserve"> Z </w:t>
      </w:r>
      <w:hyperlink r:id="rId8" w:history="1">
        <w:r w:rsidR="007125C5" w:rsidRPr="009A41ED">
          <w:rPr>
            <w:rStyle w:val="Hipercze"/>
            <w:sz w:val="22"/>
          </w:rPr>
          <w:t>badań przeprowadzonych na zlecenie UOKiK</w:t>
        </w:r>
      </w:hyperlink>
      <w:bookmarkStart w:id="0" w:name="_GoBack"/>
      <w:bookmarkEnd w:id="0"/>
      <w:r w:rsidR="007125C5" w:rsidRPr="00A81EA0">
        <w:rPr>
          <w:sz w:val="22"/>
        </w:rPr>
        <w:t xml:space="preserve"> wynika, że </w:t>
      </w:r>
      <w:r w:rsidR="0011335B" w:rsidRPr="00A81EA0">
        <w:rPr>
          <w:sz w:val="22"/>
        </w:rPr>
        <w:t xml:space="preserve">przy swoich wyborach kieruje się nimi </w:t>
      </w:r>
      <w:r w:rsidR="007125C5" w:rsidRPr="00A81EA0">
        <w:rPr>
          <w:sz w:val="22"/>
        </w:rPr>
        <w:t xml:space="preserve">93 proc. osób kupujących w </w:t>
      </w:r>
      <w:proofErr w:type="spellStart"/>
      <w:r w:rsidR="007125C5" w:rsidRPr="00A81EA0">
        <w:rPr>
          <w:sz w:val="22"/>
        </w:rPr>
        <w:t>i</w:t>
      </w:r>
      <w:r w:rsidR="0011335B" w:rsidRPr="00A81EA0">
        <w:rPr>
          <w:sz w:val="22"/>
        </w:rPr>
        <w:t>nternecie</w:t>
      </w:r>
      <w:proofErr w:type="spellEnd"/>
      <w:r w:rsidR="007125C5" w:rsidRPr="00A81EA0">
        <w:rPr>
          <w:sz w:val="22"/>
        </w:rPr>
        <w:t xml:space="preserve">. </w:t>
      </w:r>
      <w:r w:rsidR="00CB3118" w:rsidRPr="00A81EA0">
        <w:rPr>
          <w:sz w:val="22"/>
        </w:rPr>
        <w:t>Wpływ oceny innych klientów jest istotny w podjęciu ostatecznej decyzji zakupowej.</w:t>
      </w:r>
      <w:r w:rsidR="00163A9D" w:rsidRPr="00A81EA0">
        <w:rPr>
          <w:sz w:val="22"/>
        </w:rPr>
        <w:t xml:space="preserve"> </w:t>
      </w:r>
      <w:r w:rsidR="001F5949" w:rsidRPr="00A81EA0">
        <w:rPr>
          <w:sz w:val="22"/>
        </w:rPr>
        <w:t xml:space="preserve">Dlatego nieuczciwi przedsiębiorcy </w:t>
      </w:r>
      <w:r w:rsidR="00163A9D" w:rsidRPr="00A81EA0">
        <w:rPr>
          <w:sz w:val="22"/>
        </w:rPr>
        <w:t>są g</w:t>
      </w:r>
      <w:r w:rsidR="001F5949" w:rsidRPr="00A81EA0">
        <w:rPr>
          <w:sz w:val="22"/>
        </w:rPr>
        <w:t>otowi zapłacić za pozytywne, chociaż</w:t>
      </w:r>
      <w:r w:rsidR="00163A9D" w:rsidRPr="00A81EA0">
        <w:rPr>
          <w:sz w:val="22"/>
        </w:rPr>
        <w:t xml:space="preserve"> nieprawdziwe recenzje.</w:t>
      </w:r>
      <w:r w:rsidR="00CB3118" w:rsidRPr="00A81EA0">
        <w:rPr>
          <w:sz w:val="22"/>
        </w:rPr>
        <w:t xml:space="preserve"> </w:t>
      </w:r>
    </w:p>
    <w:p w14:paraId="5D025AE1" w14:textId="2E584004" w:rsidR="002122ED" w:rsidRPr="00A81EA0" w:rsidRDefault="00F23D54" w:rsidP="00A31501">
      <w:pPr>
        <w:spacing w:before="240" w:after="240" w:line="360" w:lineRule="auto"/>
        <w:jc w:val="both"/>
        <w:rPr>
          <w:color w:val="000000" w:themeColor="text1"/>
          <w:sz w:val="22"/>
        </w:rPr>
      </w:pPr>
      <w:r w:rsidRPr="00A81EA0">
        <w:rPr>
          <w:i/>
          <w:sz w:val="22"/>
        </w:rPr>
        <w:t xml:space="preserve">- </w:t>
      </w:r>
      <w:r w:rsidR="006058F5" w:rsidRPr="00A81EA0">
        <w:rPr>
          <w:i/>
          <w:sz w:val="22"/>
        </w:rPr>
        <w:t>O</w:t>
      </w:r>
      <w:r w:rsidR="00280A4C" w:rsidRPr="00A81EA0">
        <w:rPr>
          <w:i/>
          <w:sz w:val="22"/>
        </w:rPr>
        <w:t>pinie i recenzje</w:t>
      </w:r>
      <w:r w:rsidR="006058F5" w:rsidRPr="00A81EA0">
        <w:rPr>
          <w:i/>
          <w:sz w:val="22"/>
        </w:rPr>
        <w:t xml:space="preserve"> publikowane w </w:t>
      </w:r>
      <w:proofErr w:type="spellStart"/>
      <w:r w:rsidR="006058F5" w:rsidRPr="00A81EA0">
        <w:rPr>
          <w:i/>
          <w:sz w:val="22"/>
        </w:rPr>
        <w:t>internecie</w:t>
      </w:r>
      <w:proofErr w:type="spellEnd"/>
      <w:r w:rsidR="00280A4C" w:rsidRPr="00A81EA0">
        <w:rPr>
          <w:i/>
          <w:sz w:val="22"/>
        </w:rPr>
        <w:t xml:space="preserve"> </w:t>
      </w:r>
      <w:r w:rsidR="006058F5" w:rsidRPr="00A81EA0">
        <w:rPr>
          <w:i/>
          <w:sz w:val="22"/>
        </w:rPr>
        <w:t>mają</w:t>
      </w:r>
      <w:r w:rsidR="00280A4C" w:rsidRPr="00A81EA0">
        <w:rPr>
          <w:i/>
          <w:sz w:val="22"/>
        </w:rPr>
        <w:t xml:space="preserve"> wpływ na podejmowane przez konsumentów decyzje. </w:t>
      </w:r>
      <w:r w:rsidR="008D04D5">
        <w:rPr>
          <w:i/>
          <w:sz w:val="22"/>
        </w:rPr>
        <w:t>Te n</w:t>
      </w:r>
      <w:r w:rsidR="006058F5" w:rsidRPr="00A81EA0">
        <w:rPr>
          <w:i/>
          <w:sz w:val="22"/>
        </w:rPr>
        <w:t xml:space="preserve">ieprawdziwe </w:t>
      </w:r>
      <w:r w:rsidR="008D04D5">
        <w:rPr>
          <w:i/>
          <w:sz w:val="22"/>
        </w:rPr>
        <w:t>zakłamują</w:t>
      </w:r>
      <w:r w:rsidR="008D04D5" w:rsidRPr="00A81EA0">
        <w:rPr>
          <w:i/>
          <w:sz w:val="22"/>
        </w:rPr>
        <w:t xml:space="preserve"> </w:t>
      </w:r>
      <w:r w:rsidR="00280A4C" w:rsidRPr="00A81EA0">
        <w:rPr>
          <w:i/>
          <w:sz w:val="22"/>
        </w:rPr>
        <w:t>obraz rynku, naruszają prawo konsumentów do rzetelnej informacji oraz zaburzają funkcjonowanie uczciwej konkurencji</w:t>
      </w:r>
      <w:r w:rsidR="0011335B" w:rsidRPr="00A81EA0">
        <w:rPr>
          <w:i/>
          <w:sz w:val="22"/>
        </w:rPr>
        <w:t xml:space="preserve">. Zamieszczanie fałszywych lub zniekształconych opinii jest </w:t>
      </w:r>
      <w:r w:rsidR="005B51F6">
        <w:rPr>
          <w:i/>
          <w:sz w:val="22"/>
        </w:rPr>
        <w:t xml:space="preserve">prawnie </w:t>
      </w:r>
      <w:r w:rsidR="0011335B" w:rsidRPr="00A81EA0">
        <w:rPr>
          <w:i/>
          <w:sz w:val="22"/>
        </w:rPr>
        <w:t>zakazane</w:t>
      </w:r>
      <w:r w:rsidR="000D5B25" w:rsidRPr="00A81EA0">
        <w:rPr>
          <w:sz w:val="22"/>
        </w:rPr>
        <w:t xml:space="preserve"> </w:t>
      </w:r>
      <w:r w:rsidR="00280A4C" w:rsidRPr="00A81EA0">
        <w:rPr>
          <w:sz w:val="22"/>
        </w:rPr>
        <w:t>- mówi</w:t>
      </w:r>
      <w:r w:rsidR="00280A4C" w:rsidRPr="00A81EA0">
        <w:rPr>
          <w:i/>
          <w:sz w:val="22"/>
        </w:rPr>
        <w:t xml:space="preserve"> </w:t>
      </w:r>
      <w:r w:rsidR="00E23A94" w:rsidRPr="00A81EA0">
        <w:rPr>
          <w:color w:val="000000" w:themeColor="text1"/>
          <w:sz w:val="22"/>
        </w:rPr>
        <w:t xml:space="preserve">Tomasz Chróstny, </w:t>
      </w:r>
      <w:r w:rsidR="00ED02E5">
        <w:rPr>
          <w:color w:val="000000" w:themeColor="text1"/>
          <w:sz w:val="22"/>
        </w:rPr>
        <w:t>P</w:t>
      </w:r>
      <w:r w:rsidR="00ED02E5" w:rsidRPr="00A81EA0">
        <w:rPr>
          <w:color w:val="000000" w:themeColor="text1"/>
          <w:sz w:val="22"/>
        </w:rPr>
        <w:t xml:space="preserve">rezes </w:t>
      </w:r>
      <w:r w:rsidR="00280A4C" w:rsidRPr="00A81EA0">
        <w:rPr>
          <w:color w:val="000000" w:themeColor="text1"/>
          <w:sz w:val="22"/>
        </w:rPr>
        <w:t>UOKiK.</w:t>
      </w:r>
    </w:p>
    <w:p w14:paraId="0D8ED050" w14:textId="1165F2B3" w:rsidR="000D5B25" w:rsidRPr="00A81EA0" w:rsidRDefault="000D5B25" w:rsidP="00A31501">
      <w:pPr>
        <w:spacing w:before="240" w:after="240" w:line="360" w:lineRule="auto"/>
        <w:rPr>
          <w:sz w:val="22"/>
        </w:rPr>
      </w:pPr>
      <w:r w:rsidRPr="00A81EA0">
        <w:rPr>
          <w:b/>
          <w:sz w:val="22"/>
        </w:rPr>
        <w:t>Fałszowanie opinii ukarane</w:t>
      </w:r>
    </w:p>
    <w:p w14:paraId="356B409E" w14:textId="6366F5D7" w:rsidR="009930D8" w:rsidRPr="00A81EA0" w:rsidRDefault="00163A9D" w:rsidP="00A31501">
      <w:pPr>
        <w:spacing w:before="240" w:after="240" w:line="360" w:lineRule="auto"/>
        <w:jc w:val="both"/>
        <w:rPr>
          <w:b/>
          <w:sz w:val="22"/>
        </w:rPr>
      </w:pPr>
      <w:r w:rsidRPr="00A81EA0">
        <w:rPr>
          <w:sz w:val="22"/>
        </w:rPr>
        <w:t xml:space="preserve">„Pozyskaj pozytywne opinie w Google”, „Posiadasz negatywne opinie w Google </w:t>
      </w:r>
      <w:proofErr w:type="spellStart"/>
      <w:r w:rsidRPr="00A81EA0">
        <w:rPr>
          <w:sz w:val="22"/>
        </w:rPr>
        <w:t>Maps</w:t>
      </w:r>
      <w:proofErr w:type="spellEnd"/>
      <w:r w:rsidRPr="00A81EA0">
        <w:rPr>
          <w:sz w:val="22"/>
        </w:rPr>
        <w:t xml:space="preserve">? Pomożemy Ci je poprawić” </w:t>
      </w:r>
      <w:r w:rsidR="002122ED" w:rsidRPr="00A81EA0">
        <w:rPr>
          <w:sz w:val="22"/>
        </w:rPr>
        <w:t xml:space="preserve">– </w:t>
      </w:r>
      <w:r w:rsidRPr="00A81EA0">
        <w:rPr>
          <w:sz w:val="22"/>
        </w:rPr>
        <w:t xml:space="preserve">w taki sposób </w:t>
      </w:r>
      <w:r w:rsidR="005B51F6">
        <w:rPr>
          <w:sz w:val="22"/>
        </w:rPr>
        <w:t>przedsiębiorca</w:t>
      </w:r>
      <w:r w:rsidR="00FF7D5C" w:rsidRPr="00A81EA0">
        <w:rPr>
          <w:sz w:val="22"/>
        </w:rPr>
        <w:t xml:space="preserve"> zachęcał</w:t>
      </w:r>
      <w:r w:rsidRPr="00A81EA0">
        <w:rPr>
          <w:sz w:val="22"/>
        </w:rPr>
        <w:t xml:space="preserve"> do zakupu swoich usług.</w:t>
      </w:r>
      <w:r w:rsidR="00BD67AF" w:rsidRPr="00A81EA0">
        <w:rPr>
          <w:b/>
          <w:sz w:val="22"/>
        </w:rPr>
        <w:t xml:space="preserve"> </w:t>
      </w:r>
      <w:r w:rsidR="00A7017D" w:rsidRPr="005B51F6">
        <w:rPr>
          <w:rFonts w:cs="Trebuchet MS"/>
          <w:sz w:val="22"/>
        </w:rPr>
        <w:t>Agencj</w:t>
      </w:r>
      <w:r w:rsidR="005B51F6" w:rsidRPr="005B51F6">
        <w:rPr>
          <w:rFonts w:cs="Trebuchet MS"/>
          <w:sz w:val="22"/>
        </w:rPr>
        <w:t>a</w:t>
      </w:r>
      <w:r w:rsidR="00A7017D" w:rsidRPr="005B51F6">
        <w:rPr>
          <w:rFonts w:cs="Trebuchet MS"/>
          <w:sz w:val="22"/>
        </w:rPr>
        <w:t xml:space="preserve"> </w:t>
      </w:r>
      <w:r w:rsidR="00A7017D" w:rsidRPr="005B51F6">
        <w:rPr>
          <w:sz w:val="22"/>
        </w:rPr>
        <w:t>City</w:t>
      </w:r>
      <w:r w:rsidR="005B51F6" w:rsidRPr="005B51F6">
        <w:rPr>
          <w:sz w:val="22"/>
        </w:rPr>
        <w:t xml:space="preserve"> Damian Trzciński z Poznania</w:t>
      </w:r>
      <w:r w:rsidR="00BD67AF" w:rsidRPr="00A81EA0">
        <w:rPr>
          <w:sz w:val="22"/>
        </w:rPr>
        <w:t xml:space="preserve"> </w:t>
      </w:r>
      <w:r w:rsidR="009930D8" w:rsidRPr="00A81EA0">
        <w:rPr>
          <w:sz w:val="22"/>
        </w:rPr>
        <w:t xml:space="preserve">zajmuje się szeroko rozumianymi internetowymi usługami marketingowymi, w tym również pozyskiwaniem opinii do wizytówek Google. </w:t>
      </w:r>
    </w:p>
    <w:p w14:paraId="41B1DF65" w14:textId="3D0D01E7" w:rsidR="008F7CCF" w:rsidRPr="00A81EA0" w:rsidRDefault="00280A4C" w:rsidP="00A31501">
      <w:pPr>
        <w:spacing w:before="240" w:after="240" w:line="360" w:lineRule="auto"/>
        <w:jc w:val="both"/>
        <w:rPr>
          <w:rFonts w:cs="Tahoma"/>
          <w:sz w:val="22"/>
          <w:shd w:val="clear" w:color="auto" w:fill="FFFFFF"/>
        </w:rPr>
      </w:pPr>
      <w:r w:rsidRPr="00A81EA0">
        <w:rPr>
          <w:sz w:val="22"/>
        </w:rPr>
        <w:t xml:space="preserve">W wyniku trwającego od sierpnia 2022 </w:t>
      </w:r>
      <w:r w:rsidR="002122ED" w:rsidRPr="00A81EA0">
        <w:rPr>
          <w:sz w:val="22"/>
        </w:rPr>
        <w:t xml:space="preserve">r. </w:t>
      </w:r>
      <w:r w:rsidRPr="00A81EA0">
        <w:rPr>
          <w:sz w:val="22"/>
        </w:rPr>
        <w:t xml:space="preserve">postępowania Prezes UOKiK uznał stosowane </w:t>
      </w:r>
      <w:r w:rsidR="008D04D5">
        <w:rPr>
          <w:sz w:val="22"/>
        </w:rPr>
        <w:t xml:space="preserve">przez przedsiębiorcę </w:t>
      </w:r>
      <w:r w:rsidRPr="00A81EA0">
        <w:rPr>
          <w:sz w:val="22"/>
        </w:rPr>
        <w:t>praktyki za nieuczciwe i nałożył</w:t>
      </w:r>
      <w:r w:rsidR="00FF7D5C" w:rsidRPr="00A81EA0">
        <w:rPr>
          <w:sz w:val="22"/>
        </w:rPr>
        <w:t xml:space="preserve"> na niego</w:t>
      </w:r>
      <w:r w:rsidRPr="00A81EA0">
        <w:rPr>
          <w:sz w:val="22"/>
        </w:rPr>
        <w:t xml:space="preserve"> karę w wysokości 40 tys. zł.</w:t>
      </w:r>
      <w:r w:rsidR="009930D8" w:rsidRPr="00A81EA0">
        <w:rPr>
          <w:sz w:val="22"/>
        </w:rPr>
        <w:t xml:space="preserve"> Ponadto </w:t>
      </w:r>
      <w:r w:rsidR="00A7017D" w:rsidRPr="00A81EA0">
        <w:rPr>
          <w:sz w:val="22"/>
        </w:rPr>
        <w:t xml:space="preserve">właściciel firmy musi poinformować </w:t>
      </w:r>
      <w:r w:rsidR="009930D8" w:rsidRPr="00A81EA0">
        <w:rPr>
          <w:rFonts w:cs="Tahoma"/>
          <w:sz w:val="22"/>
          <w:shd w:val="clear" w:color="auto" w:fill="FFFFFF"/>
        </w:rPr>
        <w:t xml:space="preserve">o </w:t>
      </w:r>
      <w:r w:rsidR="009902B6" w:rsidRPr="00A81EA0">
        <w:rPr>
          <w:rFonts w:cs="Tahoma"/>
          <w:sz w:val="22"/>
          <w:shd w:val="clear" w:color="auto" w:fill="FFFFFF"/>
        </w:rPr>
        <w:t xml:space="preserve">wydanej </w:t>
      </w:r>
      <w:r w:rsidR="009930D8" w:rsidRPr="00A81EA0">
        <w:rPr>
          <w:rFonts w:cs="Tahoma"/>
          <w:sz w:val="22"/>
          <w:shd w:val="clear" w:color="auto" w:fill="FFFFFF"/>
        </w:rPr>
        <w:t>decyzji w wykorzystywanych przez siebie serwisach.</w:t>
      </w:r>
    </w:p>
    <w:p w14:paraId="47F5C04D" w14:textId="1FBF6073" w:rsidR="00623DA2" w:rsidRPr="00A81EA0" w:rsidRDefault="00280A4C" w:rsidP="00A31501">
      <w:pPr>
        <w:spacing w:before="240" w:after="240" w:line="360" w:lineRule="auto"/>
        <w:jc w:val="both"/>
        <w:rPr>
          <w:sz w:val="22"/>
        </w:rPr>
      </w:pPr>
      <w:r w:rsidRPr="00A81EA0">
        <w:rPr>
          <w:sz w:val="22"/>
        </w:rPr>
        <w:lastRenderedPageBreak/>
        <w:t xml:space="preserve">Prezes UOKiK ustalił, że przedsiębiorca </w:t>
      </w:r>
      <w:r w:rsidR="00DD535F" w:rsidRPr="00A81EA0">
        <w:rPr>
          <w:sz w:val="22"/>
        </w:rPr>
        <w:t xml:space="preserve">umyślnie </w:t>
      </w:r>
      <w:r w:rsidRPr="00A81EA0">
        <w:rPr>
          <w:sz w:val="22"/>
        </w:rPr>
        <w:t>wprowadzał konsumentów w błąd co do opiniowanych firm</w:t>
      </w:r>
      <w:r w:rsidR="002122ED" w:rsidRPr="00A81EA0">
        <w:rPr>
          <w:sz w:val="22"/>
        </w:rPr>
        <w:t>,</w:t>
      </w:r>
      <w:r w:rsidRPr="00A81EA0">
        <w:rPr>
          <w:sz w:val="22"/>
        </w:rPr>
        <w:t xml:space="preserve"> w tym ich renomy, jakości usług czy oferowanych produktów. </w:t>
      </w:r>
      <w:r w:rsidR="00EB452A" w:rsidRPr="00A81EA0">
        <w:rPr>
          <w:sz w:val="22"/>
        </w:rPr>
        <w:t xml:space="preserve">Z </w:t>
      </w:r>
      <w:r w:rsidR="008D04D5">
        <w:rPr>
          <w:sz w:val="22"/>
        </w:rPr>
        <w:t>oferty</w:t>
      </w:r>
      <w:r w:rsidR="008D04D5" w:rsidRPr="00A81EA0">
        <w:rPr>
          <w:sz w:val="22"/>
        </w:rPr>
        <w:t xml:space="preserve"> </w:t>
      </w:r>
      <w:r w:rsidR="002122ED" w:rsidRPr="00A81EA0">
        <w:rPr>
          <w:sz w:val="22"/>
        </w:rPr>
        <w:t xml:space="preserve">Agencji City </w:t>
      </w:r>
      <w:r w:rsidR="00EB452A" w:rsidRPr="00A81EA0">
        <w:rPr>
          <w:sz w:val="22"/>
        </w:rPr>
        <w:t>mógł skorzystać k</w:t>
      </w:r>
      <w:r w:rsidR="00742E0B" w:rsidRPr="00A81EA0">
        <w:rPr>
          <w:sz w:val="22"/>
        </w:rPr>
        <w:t>ażdy i zamówić</w:t>
      </w:r>
      <w:r w:rsidR="00E02FAA" w:rsidRPr="00A81EA0">
        <w:rPr>
          <w:sz w:val="22"/>
        </w:rPr>
        <w:t xml:space="preserve"> określoną liczbę </w:t>
      </w:r>
      <w:r w:rsidR="00EB452A" w:rsidRPr="00A81EA0">
        <w:rPr>
          <w:sz w:val="22"/>
        </w:rPr>
        <w:t xml:space="preserve">pozytywnych </w:t>
      </w:r>
      <w:r w:rsidR="00C17D44" w:rsidRPr="00A81EA0">
        <w:rPr>
          <w:sz w:val="22"/>
        </w:rPr>
        <w:t>recenzji</w:t>
      </w:r>
      <w:r w:rsidR="00EB452A" w:rsidRPr="00A81EA0">
        <w:rPr>
          <w:sz w:val="22"/>
        </w:rPr>
        <w:t xml:space="preserve">. </w:t>
      </w:r>
      <w:r w:rsidR="00C17D44" w:rsidRPr="00A81EA0">
        <w:rPr>
          <w:sz w:val="22"/>
        </w:rPr>
        <w:t>W cenniku d</w:t>
      </w:r>
      <w:r w:rsidR="00FD50A6" w:rsidRPr="00A81EA0">
        <w:rPr>
          <w:sz w:val="22"/>
        </w:rPr>
        <w:t>ost</w:t>
      </w:r>
      <w:r w:rsidR="00C17D44" w:rsidRPr="00A81EA0">
        <w:rPr>
          <w:sz w:val="22"/>
        </w:rPr>
        <w:t>ę</w:t>
      </w:r>
      <w:r w:rsidR="00FD50A6" w:rsidRPr="00A81EA0">
        <w:rPr>
          <w:sz w:val="22"/>
        </w:rPr>
        <w:t xml:space="preserve">pnych było 6 pakietów od small do </w:t>
      </w:r>
      <w:proofErr w:type="spellStart"/>
      <w:r w:rsidR="00FD50A6" w:rsidRPr="00A81EA0">
        <w:rPr>
          <w:sz w:val="22"/>
        </w:rPr>
        <w:t>premium</w:t>
      </w:r>
      <w:proofErr w:type="spellEnd"/>
      <w:r w:rsidR="00FD50A6" w:rsidRPr="00A81EA0">
        <w:rPr>
          <w:sz w:val="22"/>
        </w:rPr>
        <w:t xml:space="preserve">, w </w:t>
      </w:r>
      <w:r w:rsidR="008D04D5">
        <w:rPr>
          <w:sz w:val="22"/>
        </w:rPr>
        <w:t xml:space="preserve">tym ostatnim </w:t>
      </w:r>
      <w:r w:rsidR="00FD50A6" w:rsidRPr="00A81EA0">
        <w:rPr>
          <w:sz w:val="22"/>
        </w:rPr>
        <w:t>można było za 1200 zł kupić 100 opinii.</w:t>
      </w:r>
      <w:r w:rsidR="008D04D5">
        <w:rPr>
          <w:sz w:val="22"/>
        </w:rPr>
        <w:t xml:space="preserve"> </w:t>
      </w:r>
      <w:r w:rsidR="00EB452A" w:rsidRPr="00A81EA0">
        <w:rPr>
          <w:sz w:val="22"/>
        </w:rPr>
        <w:t xml:space="preserve">W ramach działalności </w:t>
      </w:r>
      <w:r w:rsidR="00FD50A6" w:rsidRPr="00A81EA0">
        <w:rPr>
          <w:sz w:val="22"/>
        </w:rPr>
        <w:t xml:space="preserve">agencja </w:t>
      </w:r>
      <w:r w:rsidR="00EB452A" w:rsidRPr="00A81EA0">
        <w:rPr>
          <w:sz w:val="22"/>
        </w:rPr>
        <w:t>tworz</w:t>
      </w:r>
      <w:r w:rsidR="00FD50A6" w:rsidRPr="00A81EA0">
        <w:rPr>
          <w:sz w:val="22"/>
        </w:rPr>
        <w:t xml:space="preserve">yła </w:t>
      </w:r>
      <w:r w:rsidR="00EB452A" w:rsidRPr="00A81EA0">
        <w:rPr>
          <w:sz w:val="22"/>
        </w:rPr>
        <w:t>i zamieszcza</w:t>
      </w:r>
      <w:r w:rsidR="00FD50A6" w:rsidRPr="00A81EA0">
        <w:rPr>
          <w:sz w:val="22"/>
        </w:rPr>
        <w:t>ła</w:t>
      </w:r>
      <w:r w:rsidRPr="00A81EA0">
        <w:rPr>
          <w:sz w:val="22"/>
        </w:rPr>
        <w:t xml:space="preserve"> w wizytówkach Google </w:t>
      </w:r>
      <w:proofErr w:type="spellStart"/>
      <w:r w:rsidRPr="00A81EA0">
        <w:rPr>
          <w:sz w:val="22"/>
        </w:rPr>
        <w:t>Maps</w:t>
      </w:r>
      <w:proofErr w:type="spellEnd"/>
      <w:r w:rsidRPr="00A81EA0">
        <w:rPr>
          <w:sz w:val="22"/>
        </w:rPr>
        <w:t xml:space="preserve"> </w:t>
      </w:r>
      <w:r w:rsidR="00E23A94" w:rsidRPr="00A81EA0">
        <w:rPr>
          <w:sz w:val="22"/>
        </w:rPr>
        <w:t>fikcyjne</w:t>
      </w:r>
      <w:r w:rsidR="00FD50A6" w:rsidRPr="00A81EA0">
        <w:rPr>
          <w:sz w:val="22"/>
        </w:rPr>
        <w:t xml:space="preserve"> komentarze</w:t>
      </w:r>
      <w:r w:rsidRPr="00A81EA0">
        <w:rPr>
          <w:sz w:val="22"/>
        </w:rPr>
        <w:t xml:space="preserve">. </w:t>
      </w:r>
      <w:r w:rsidR="00CB3D4C">
        <w:rPr>
          <w:sz w:val="22"/>
        </w:rPr>
        <w:t>R</w:t>
      </w:r>
      <w:r w:rsidRPr="00A81EA0">
        <w:rPr>
          <w:sz w:val="22"/>
        </w:rPr>
        <w:t xml:space="preserve">ecenzje </w:t>
      </w:r>
      <w:r w:rsidR="00CB3D4C">
        <w:rPr>
          <w:sz w:val="22"/>
        </w:rPr>
        <w:t xml:space="preserve">były formułowane </w:t>
      </w:r>
      <w:r w:rsidRPr="00A81EA0">
        <w:rPr>
          <w:sz w:val="22"/>
        </w:rPr>
        <w:t xml:space="preserve">bez uprzedniego przetestowania produktów czy </w:t>
      </w:r>
      <w:r w:rsidR="002122ED" w:rsidRPr="00A81EA0">
        <w:rPr>
          <w:sz w:val="22"/>
        </w:rPr>
        <w:t xml:space="preserve">sprawdzenia </w:t>
      </w:r>
      <w:r w:rsidRPr="00A81EA0">
        <w:rPr>
          <w:sz w:val="22"/>
        </w:rPr>
        <w:t>rzetelności zleceniodawców. Co więcej</w:t>
      </w:r>
      <w:r w:rsidR="001F5949" w:rsidRPr="00A81EA0">
        <w:rPr>
          <w:sz w:val="22"/>
        </w:rPr>
        <w:t>,</w:t>
      </w:r>
      <w:r w:rsidRPr="00A81EA0">
        <w:rPr>
          <w:sz w:val="22"/>
        </w:rPr>
        <w:t xml:space="preserve"> </w:t>
      </w:r>
      <w:r w:rsidR="002122ED" w:rsidRPr="00A81EA0">
        <w:rPr>
          <w:sz w:val="22"/>
        </w:rPr>
        <w:t xml:space="preserve">zlecający </w:t>
      </w:r>
      <w:r w:rsidR="00031568" w:rsidRPr="00A81EA0">
        <w:rPr>
          <w:sz w:val="22"/>
        </w:rPr>
        <w:t>często mieli</w:t>
      </w:r>
      <w:r w:rsidRPr="00A81EA0">
        <w:rPr>
          <w:sz w:val="22"/>
        </w:rPr>
        <w:t xml:space="preserve"> wpływ na </w:t>
      </w:r>
      <w:r w:rsidR="00742E0B" w:rsidRPr="00A81EA0">
        <w:rPr>
          <w:sz w:val="22"/>
        </w:rPr>
        <w:t xml:space="preserve">brzmienie </w:t>
      </w:r>
      <w:r w:rsidRPr="00A81EA0">
        <w:rPr>
          <w:sz w:val="22"/>
        </w:rPr>
        <w:t xml:space="preserve">publikowanych </w:t>
      </w:r>
      <w:r w:rsidR="00C17D44" w:rsidRPr="00A81EA0">
        <w:rPr>
          <w:sz w:val="22"/>
        </w:rPr>
        <w:t>opinii</w:t>
      </w:r>
      <w:r w:rsidR="00CB3D4C">
        <w:rPr>
          <w:sz w:val="22"/>
        </w:rPr>
        <w:t>,</w:t>
      </w:r>
      <w:r w:rsidR="00C17D44" w:rsidRPr="00A81EA0">
        <w:rPr>
          <w:sz w:val="22"/>
        </w:rPr>
        <w:t xml:space="preserve"> </w:t>
      </w:r>
      <w:r w:rsidR="00031568" w:rsidRPr="00A81EA0">
        <w:rPr>
          <w:sz w:val="22"/>
        </w:rPr>
        <w:t>a nawet sami je tworzyli</w:t>
      </w:r>
      <w:r w:rsidR="002122ED" w:rsidRPr="00A81EA0">
        <w:rPr>
          <w:sz w:val="22"/>
        </w:rPr>
        <w:t>,</w:t>
      </w:r>
      <w:r w:rsidR="00031568" w:rsidRPr="00A81EA0">
        <w:rPr>
          <w:sz w:val="22"/>
        </w:rPr>
        <w:t xml:space="preserve"> podczas gdy</w:t>
      </w:r>
      <w:r w:rsidR="00CB3D4C">
        <w:rPr>
          <w:sz w:val="22"/>
        </w:rPr>
        <w:t xml:space="preserve"> sama</w:t>
      </w:r>
      <w:r w:rsidRPr="00A81EA0">
        <w:rPr>
          <w:sz w:val="22"/>
        </w:rPr>
        <w:t xml:space="preserve"> treść </w:t>
      </w:r>
      <w:r w:rsidR="00B97C25" w:rsidRPr="00A81EA0">
        <w:rPr>
          <w:sz w:val="22"/>
        </w:rPr>
        <w:t>recenzji</w:t>
      </w:r>
      <w:r w:rsidR="00742E0B" w:rsidRPr="00A81EA0">
        <w:rPr>
          <w:sz w:val="22"/>
        </w:rPr>
        <w:t xml:space="preserve"> sugerowała wręcz przeciwnie</w:t>
      </w:r>
      <w:r w:rsidR="00B97C25" w:rsidRPr="00A81EA0">
        <w:rPr>
          <w:sz w:val="22"/>
        </w:rPr>
        <w:t>: wiarygodność i niezależność</w:t>
      </w:r>
      <w:r w:rsidR="00742E0B" w:rsidRPr="00A81EA0">
        <w:rPr>
          <w:sz w:val="22"/>
        </w:rPr>
        <w:t>.</w:t>
      </w:r>
    </w:p>
    <w:p w14:paraId="58571A76" w14:textId="7066661E" w:rsidR="00623DA2" w:rsidRDefault="00F23D54" w:rsidP="00A31501">
      <w:pPr>
        <w:spacing w:before="240" w:after="240" w:line="360" w:lineRule="auto"/>
        <w:jc w:val="both"/>
        <w:rPr>
          <w:sz w:val="22"/>
        </w:rPr>
      </w:pPr>
      <w:r w:rsidRPr="00A81EA0">
        <w:rPr>
          <w:i/>
          <w:sz w:val="22"/>
        </w:rPr>
        <w:t xml:space="preserve">- </w:t>
      </w:r>
      <w:r w:rsidR="00E23A94" w:rsidRPr="00A81EA0">
        <w:rPr>
          <w:i/>
          <w:sz w:val="22"/>
        </w:rPr>
        <w:t xml:space="preserve">Reputacja przedsiębiorców powinna </w:t>
      </w:r>
      <w:r w:rsidR="00CB3D4C">
        <w:rPr>
          <w:i/>
          <w:sz w:val="22"/>
        </w:rPr>
        <w:t>wynikać</w:t>
      </w:r>
      <w:r w:rsidR="00CB3D4C" w:rsidRPr="00A81EA0">
        <w:rPr>
          <w:i/>
          <w:sz w:val="22"/>
        </w:rPr>
        <w:t xml:space="preserve"> </w:t>
      </w:r>
      <w:r w:rsidR="00CB3D4C">
        <w:rPr>
          <w:i/>
          <w:sz w:val="22"/>
        </w:rPr>
        <w:t xml:space="preserve">z </w:t>
      </w:r>
      <w:r w:rsidR="00E23A94" w:rsidRPr="00A81EA0">
        <w:rPr>
          <w:i/>
          <w:sz w:val="22"/>
        </w:rPr>
        <w:t xml:space="preserve">rzetelnych </w:t>
      </w:r>
      <w:r w:rsidR="00CB3D4C" w:rsidRPr="00A81EA0">
        <w:rPr>
          <w:i/>
          <w:sz w:val="22"/>
        </w:rPr>
        <w:t>informacj</w:t>
      </w:r>
      <w:r w:rsidR="00CB3D4C">
        <w:rPr>
          <w:i/>
          <w:sz w:val="22"/>
        </w:rPr>
        <w:t>i</w:t>
      </w:r>
      <w:r w:rsidR="00CB3D4C" w:rsidRPr="00A81EA0">
        <w:rPr>
          <w:i/>
          <w:sz w:val="22"/>
        </w:rPr>
        <w:t xml:space="preserve"> </w:t>
      </w:r>
      <w:r w:rsidR="00E23A94" w:rsidRPr="00A81EA0">
        <w:rPr>
          <w:i/>
          <w:sz w:val="22"/>
        </w:rPr>
        <w:t>i rzeczywistych doświadczeń konsumentów. Fałszywe opinie</w:t>
      </w:r>
      <w:r w:rsidR="002122ED" w:rsidRPr="00A81EA0">
        <w:rPr>
          <w:i/>
          <w:sz w:val="22"/>
        </w:rPr>
        <w:t xml:space="preserve"> </w:t>
      </w:r>
      <w:r w:rsidR="00CB3D4C" w:rsidRPr="00A81EA0">
        <w:rPr>
          <w:i/>
          <w:sz w:val="22"/>
        </w:rPr>
        <w:t xml:space="preserve">wprowadzają konsumentów w błąd </w:t>
      </w:r>
      <w:r w:rsidR="002122ED" w:rsidRPr="00A81EA0">
        <w:rPr>
          <w:i/>
          <w:sz w:val="22"/>
        </w:rPr>
        <w:t>–</w:t>
      </w:r>
      <w:r w:rsidR="00E23A94" w:rsidRPr="00A81EA0">
        <w:rPr>
          <w:i/>
          <w:sz w:val="22"/>
        </w:rPr>
        <w:t xml:space="preserve"> zwłaszcza te, które sprawiają wrażenie autentycznych i sporządzonych przez klientów, któr</w:t>
      </w:r>
      <w:r w:rsidR="00A6560F" w:rsidRPr="00A81EA0">
        <w:rPr>
          <w:i/>
          <w:sz w:val="22"/>
        </w:rPr>
        <w:t>z</w:t>
      </w:r>
      <w:r w:rsidR="00E23A94" w:rsidRPr="00A81EA0">
        <w:rPr>
          <w:i/>
          <w:sz w:val="22"/>
        </w:rPr>
        <w:t xml:space="preserve">y </w:t>
      </w:r>
      <w:r w:rsidR="00CB3D4C">
        <w:rPr>
          <w:i/>
          <w:sz w:val="22"/>
        </w:rPr>
        <w:t xml:space="preserve">faktycznie </w:t>
      </w:r>
      <w:r w:rsidR="00E23A94" w:rsidRPr="00A81EA0">
        <w:rPr>
          <w:i/>
          <w:sz w:val="22"/>
        </w:rPr>
        <w:t>skorzystali z usług danego przedsiębiorcy. Takie manipulacyjne działania sztucznie zawyżają ocenę danej firmy i zakłócają uczciwość gry rynkowej</w:t>
      </w:r>
      <w:r w:rsidR="00CB3D4C">
        <w:rPr>
          <w:i/>
          <w:sz w:val="22"/>
        </w:rPr>
        <w:t>. To niekorzystne zarówno dla konsumentów, jak i zdrowej konkurencji</w:t>
      </w:r>
      <w:r w:rsidR="00CB3D4C" w:rsidRPr="00A81EA0">
        <w:rPr>
          <w:i/>
          <w:sz w:val="22"/>
        </w:rPr>
        <w:t xml:space="preserve"> </w:t>
      </w:r>
      <w:r w:rsidRPr="009A6B49">
        <w:rPr>
          <w:sz w:val="22"/>
        </w:rPr>
        <w:t>– wyjaśnia Tomasz Chróstny, Prezes UOKiK</w:t>
      </w:r>
      <w:r w:rsidR="00B97C25" w:rsidRPr="009A6B49">
        <w:rPr>
          <w:sz w:val="22"/>
        </w:rPr>
        <w:t>.</w:t>
      </w:r>
    </w:p>
    <w:p w14:paraId="23688D2E" w14:textId="7152F407" w:rsidR="00D52711" w:rsidRPr="00A31501" w:rsidRDefault="00B00A31" w:rsidP="00A31501">
      <w:pPr>
        <w:spacing w:before="240" w:after="240" w:line="360" w:lineRule="auto"/>
        <w:jc w:val="both"/>
        <w:rPr>
          <w:sz w:val="22"/>
        </w:rPr>
      </w:pPr>
      <w:r w:rsidRPr="008374E4">
        <w:rPr>
          <w:sz w:val="22"/>
        </w:rPr>
        <w:t>Wcześniej</w:t>
      </w:r>
      <w:r w:rsidR="00D52711" w:rsidRPr="008374E4">
        <w:rPr>
          <w:sz w:val="22"/>
        </w:rPr>
        <w:t xml:space="preserve">, </w:t>
      </w:r>
      <w:r w:rsidRPr="008374E4">
        <w:rPr>
          <w:sz w:val="22"/>
        </w:rPr>
        <w:t xml:space="preserve">w </w:t>
      </w:r>
      <w:r w:rsidR="00405491">
        <w:rPr>
          <w:sz w:val="22"/>
        </w:rPr>
        <w:t>listopadzie</w:t>
      </w:r>
      <w:r w:rsidRPr="008374E4">
        <w:rPr>
          <w:sz w:val="22"/>
        </w:rPr>
        <w:t xml:space="preserve"> 2022 roku, </w:t>
      </w:r>
      <w:r w:rsidR="00D52711" w:rsidRPr="008374E4">
        <w:rPr>
          <w:sz w:val="22"/>
        </w:rPr>
        <w:t xml:space="preserve">za oferowanie i sprzedaż nierzetelnych opinii w </w:t>
      </w:r>
      <w:proofErr w:type="spellStart"/>
      <w:r w:rsidR="00D52711" w:rsidRPr="008374E4">
        <w:rPr>
          <w:sz w:val="22"/>
        </w:rPr>
        <w:t>internecie</w:t>
      </w:r>
      <w:proofErr w:type="spellEnd"/>
      <w:r w:rsidRPr="008374E4">
        <w:rPr>
          <w:sz w:val="22"/>
        </w:rPr>
        <w:t xml:space="preserve"> </w:t>
      </w:r>
      <w:hyperlink r:id="rId9" w:history="1">
        <w:r w:rsidRPr="00405491">
          <w:rPr>
            <w:rStyle w:val="Hipercze"/>
            <w:sz w:val="22"/>
          </w:rPr>
          <w:t>Prezes UOKiK ukarał spółki Opinie.pro z Lubartowa i SN Marketing z Krakowa</w:t>
        </w:r>
      </w:hyperlink>
      <w:r w:rsidRPr="008374E4">
        <w:rPr>
          <w:sz w:val="22"/>
        </w:rPr>
        <w:t xml:space="preserve"> – łączna wysokość sankcji finansowych wyniosła ponad 70 tys. zł.</w:t>
      </w:r>
      <w:r>
        <w:rPr>
          <w:sz w:val="22"/>
        </w:rPr>
        <w:t xml:space="preserve"> </w:t>
      </w:r>
    </w:p>
    <w:p w14:paraId="33B896BD" w14:textId="20D329F0" w:rsidR="00D50339" w:rsidRPr="00A81EA0" w:rsidRDefault="00C77764" w:rsidP="00A31501">
      <w:pPr>
        <w:spacing w:before="240" w:after="240" w:line="360" w:lineRule="auto"/>
        <w:jc w:val="both"/>
        <w:rPr>
          <w:b/>
          <w:sz w:val="22"/>
        </w:rPr>
      </w:pPr>
      <w:r w:rsidRPr="00A81EA0">
        <w:rPr>
          <w:b/>
          <w:sz w:val="22"/>
        </w:rPr>
        <w:t xml:space="preserve">Nowe zarzuty </w:t>
      </w:r>
      <w:r w:rsidR="00D50339" w:rsidRPr="00A81EA0">
        <w:rPr>
          <w:b/>
          <w:sz w:val="22"/>
        </w:rPr>
        <w:t>Prezesa UOKiK</w:t>
      </w:r>
    </w:p>
    <w:p w14:paraId="6B469F51" w14:textId="5293F075" w:rsidR="00280A4C" w:rsidRPr="00A31501" w:rsidRDefault="00280A4C" w:rsidP="00A31501">
      <w:pPr>
        <w:spacing w:before="240" w:after="240" w:line="360" w:lineRule="auto"/>
        <w:jc w:val="both"/>
        <w:rPr>
          <w:rFonts w:cs="Arial"/>
          <w:sz w:val="22"/>
        </w:rPr>
      </w:pPr>
      <w:r w:rsidRPr="00A81EA0">
        <w:rPr>
          <w:sz w:val="22"/>
        </w:rPr>
        <w:t xml:space="preserve">UOKiK </w:t>
      </w:r>
      <w:r w:rsidR="00CB3D4C">
        <w:rPr>
          <w:sz w:val="22"/>
        </w:rPr>
        <w:t xml:space="preserve">stale </w:t>
      </w:r>
      <w:r w:rsidR="002122ED" w:rsidRPr="00A81EA0">
        <w:rPr>
          <w:sz w:val="22"/>
        </w:rPr>
        <w:t xml:space="preserve">monitoruje rynek i </w:t>
      </w:r>
      <w:r w:rsidR="00CB3D4C" w:rsidRPr="00A81EA0">
        <w:rPr>
          <w:sz w:val="22"/>
        </w:rPr>
        <w:t xml:space="preserve">od wielu miesięcy </w:t>
      </w:r>
      <w:r w:rsidRPr="00A81EA0">
        <w:rPr>
          <w:sz w:val="22"/>
        </w:rPr>
        <w:t xml:space="preserve">przygląda się działaniom przedsiębiorców </w:t>
      </w:r>
      <w:r w:rsidR="009902B6" w:rsidRPr="00A81EA0">
        <w:rPr>
          <w:sz w:val="22"/>
        </w:rPr>
        <w:t>sprzedających</w:t>
      </w:r>
      <w:r w:rsidRPr="00A81EA0">
        <w:rPr>
          <w:sz w:val="22"/>
        </w:rPr>
        <w:t xml:space="preserve"> fałszy</w:t>
      </w:r>
      <w:r w:rsidR="00E02FAA" w:rsidRPr="00A81EA0">
        <w:rPr>
          <w:sz w:val="22"/>
        </w:rPr>
        <w:t>w</w:t>
      </w:r>
      <w:r w:rsidR="009902B6" w:rsidRPr="00A81EA0">
        <w:rPr>
          <w:sz w:val="22"/>
        </w:rPr>
        <w:t>e</w:t>
      </w:r>
      <w:r w:rsidR="00E02FAA" w:rsidRPr="00A81EA0">
        <w:rPr>
          <w:sz w:val="22"/>
        </w:rPr>
        <w:t xml:space="preserve"> opini</w:t>
      </w:r>
      <w:r w:rsidR="009902B6" w:rsidRPr="00A81EA0">
        <w:rPr>
          <w:sz w:val="22"/>
        </w:rPr>
        <w:t>e</w:t>
      </w:r>
      <w:r w:rsidR="00E02FAA" w:rsidRPr="00A81EA0">
        <w:rPr>
          <w:sz w:val="22"/>
        </w:rPr>
        <w:t xml:space="preserve"> w </w:t>
      </w:r>
      <w:proofErr w:type="spellStart"/>
      <w:r w:rsidR="00E02FAA" w:rsidRPr="00A81EA0">
        <w:rPr>
          <w:sz w:val="22"/>
        </w:rPr>
        <w:t>internecie</w:t>
      </w:r>
      <w:proofErr w:type="spellEnd"/>
      <w:r w:rsidR="00E02FAA" w:rsidRPr="00A81EA0">
        <w:rPr>
          <w:sz w:val="22"/>
        </w:rPr>
        <w:t>.</w:t>
      </w:r>
      <w:r w:rsidR="00C17D44" w:rsidRPr="00A81EA0">
        <w:rPr>
          <w:sz w:val="22"/>
        </w:rPr>
        <w:t xml:space="preserve"> </w:t>
      </w:r>
      <w:r w:rsidR="00076474" w:rsidRPr="00A81EA0">
        <w:rPr>
          <w:sz w:val="22"/>
        </w:rPr>
        <w:t xml:space="preserve">Prezes Urzędu </w:t>
      </w:r>
      <w:r w:rsidR="00CB3D4C">
        <w:rPr>
          <w:sz w:val="22"/>
        </w:rPr>
        <w:t>przed</w:t>
      </w:r>
      <w:r w:rsidR="00076474" w:rsidRPr="00A81EA0">
        <w:rPr>
          <w:sz w:val="22"/>
        </w:rPr>
        <w:t>stawi</w:t>
      </w:r>
      <w:r w:rsidR="00CB3D4C">
        <w:rPr>
          <w:sz w:val="22"/>
        </w:rPr>
        <w:t>ł</w:t>
      </w:r>
      <w:r w:rsidR="00076474" w:rsidRPr="00A81EA0">
        <w:rPr>
          <w:sz w:val="22"/>
        </w:rPr>
        <w:t xml:space="preserve"> zarzuty </w:t>
      </w:r>
      <w:r w:rsidR="009A6B49" w:rsidRPr="00A81EA0">
        <w:rPr>
          <w:b/>
          <w:sz w:val="22"/>
        </w:rPr>
        <w:t>firm</w:t>
      </w:r>
      <w:r w:rsidR="009A6B49">
        <w:rPr>
          <w:b/>
          <w:sz w:val="22"/>
        </w:rPr>
        <w:t>ie</w:t>
      </w:r>
      <w:r w:rsidR="009A6B49" w:rsidRPr="00A81EA0">
        <w:rPr>
          <w:b/>
          <w:sz w:val="22"/>
        </w:rPr>
        <w:t xml:space="preserve"> J&amp;J Jakub Brożyna</w:t>
      </w:r>
      <w:r w:rsidR="00E55AB4">
        <w:rPr>
          <w:b/>
          <w:sz w:val="22"/>
        </w:rPr>
        <w:t>.</w:t>
      </w:r>
      <w:r w:rsidR="009A6B49" w:rsidRPr="00A81EA0">
        <w:rPr>
          <w:b/>
          <w:sz w:val="22"/>
        </w:rPr>
        <w:t xml:space="preserve"> </w:t>
      </w:r>
      <w:r w:rsidR="00A81EA0" w:rsidRPr="00A81EA0">
        <w:rPr>
          <w:sz w:val="22"/>
        </w:rPr>
        <w:t xml:space="preserve">Przedsiębiorca </w:t>
      </w:r>
      <w:r w:rsidR="00A81EA0" w:rsidRPr="00A81EA0">
        <w:rPr>
          <w:rFonts w:cs="Arial"/>
          <w:sz w:val="22"/>
        </w:rPr>
        <w:t>z</w:t>
      </w:r>
      <w:r w:rsidR="00076474" w:rsidRPr="00A81EA0">
        <w:rPr>
          <w:rFonts w:cs="Arial"/>
          <w:sz w:val="22"/>
        </w:rPr>
        <w:t xml:space="preserve">a pośrednictwem strony </w:t>
      </w:r>
      <w:r w:rsidR="00CB3D4C">
        <w:rPr>
          <w:rFonts w:cs="Arial"/>
          <w:sz w:val="22"/>
        </w:rPr>
        <w:t>S</w:t>
      </w:r>
      <w:r w:rsidR="00CB3D4C" w:rsidRPr="00A81EA0">
        <w:rPr>
          <w:rFonts w:cs="Arial"/>
          <w:sz w:val="22"/>
        </w:rPr>
        <w:t>eosklep24</w:t>
      </w:r>
      <w:r w:rsidR="00076474" w:rsidRPr="00A81EA0">
        <w:rPr>
          <w:rFonts w:cs="Arial"/>
          <w:sz w:val="22"/>
        </w:rPr>
        <w:t xml:space="preserve">.pl oferował usługę „Opinie w Google </w:t>
      </w:r>
      <w:proofErr w:type="spellStart"/>
      <w:r w:rsidR="00076474" w:rsidRPr="00A81EA0">
        <w:rPr>
          <w:rFonts w:cs="Arial"/>
          <w:sz w:val="22"/>
        </w:rPr>
        <w:t>Maps</w:t>
      </w:r>
      <w:proofErr w:type="spellEnd"/>
      <w:r w:rsidR="00076474" w:rsidRPr="00A81EA0">
        <w:rPr>
          <w:rFonts w:cs="Arial"/>
          <w:sz w:val="22"/>
        </w:rPr>
        <w:t xml:space="preserve">”, która obejmowała publikowanie pozytywnych lub neutralnych opinii i ocen w ramach wizytówek Google </w:t>
      </w:r>
      <w:proofErr w:type="spellStart"/>
      <w:r w:rsidR="00076474" w:rsidRPr="00A81EA0">
        <w:rPr>
          <w:rFonts w:cs="Arial"/>
          <w:sz w:val="22"/>
        </w:rPr>
        <w:t>Maps</w:t>
      </w:r>
      <w:proofErr w:type="spellEnd"/>
      <w:r w:rsidR="00076474" w:rsidRPr="00A81EA0">
        <w:rPr>
          <w:rFonts w:cs="Arial"/>
          <w:sz w:val="22"/>
        </w:rPr>
        <w:t>. Treść opinii była generowana automatycznie, tworzona</w:t>
      </w:r>
      <w:r w:rsidR="00740EDC" w:rsidRPr="00A81EA0">
        <w:rPr>
          <w:rFonts w:cs="Arial"/>
          <w:sz w:val="22"/>
        </w:rPr>
        <w:t xml:space="preserve"> na zlecenie</w:t>
      </w:r>
      <w:r w:rsidR="00D47782" w:rsidRPr="00A81EA0">
        <w:rPr>
          <w:rFonts w:cs="Arial"/>
          <w:sz w:val="22"/>
        </w:rPr>
        <w:t xml:space="preserve"> </w:t>
      </w:r>
      <w:r w:rsidR="00076474" w:rsidRPr="00A81EA0">
        <w:rPr>
          <w:rFonts w:cs="Arial"/>
          <w:sz w:val="22"/>
        </w:rPr>
        <w:t xml:space="preserve">lub dostarczana przez </w:t>
      </w:r>
      <w:r w:rsidR="00D47782" w:rsidRPr="00A81EA0">
        <w:rPr>
          <w:rFonts w:cs="Arial"/>
          <w:sz w:val="22"/>
        </w:rPr>
        <w:t xml:space="preserve">zlecające firmy. </w:t>
      </w:r>
      <w:r w:rsidR="00076474" w:rsidRPr="00A81EA0">
        <w:rPr>
          <w:rFonts w:cs="Arial"/>
          <w:sz w:val="22"/>
        </w:rPr>
        <w:t xml:space="preserve">Z naszych ustaleń wynika, </w:t>
      </w:r>
      <w:r w:rsidR="00D47782" w:rsidRPr="00A81EA0">
        <w:rPr>
          <w:rFonts w:cs="Arial"/>
          <w:sz w:val="22"/>
        </w:rPr>
        <w:t xml:space="preserve">że </w:t>
      </w:r>
      <w:r w:rsidR="00076474" w:rsidRPr="00A81EA0">
        <w:rPr>
          <w:rFonts w:cs="Arial"/>
          <w:sz w:val="22"/>
        </w:rPr>
        <w:t>te działania miały przede wszystkim</w:t>
      </w:r>
      <w:r w:rsidR="00C77764" w:rsidRPr="00A81EA0">
        <w:rPr>
          <w:rFonts w:cs="Arial"/>
          <w:sz w:val="22"/>
        </w:rPr>
        <w:t xml:space="preserve"> na </w:t>
      </w:r>
      <w:r w:rsidR="00076474" w:rsidRPr="00A81EA0">
        <w:rPr>
          <w:rFonts w:cs="Arial"/>
          <w:sz w:val="22"/>
        </w:rPr>
        <w:t>celu</w:t>
      </w:r>
      <w:r w:rsidR="00C77764" w:rsidRPr="00A81EA0">
        <w:rPr>
          <w:rFonts w:cs="Arial"/>
          <w:sz w:val="22"/>
        </w:rPr>
        <w:t xml:space="preserve"> lepsze</w:t>
      </w:r>
      <w:r w:rsidR="00076474" w:rsidRPr="00A81EA0">
        <w:rPr>
          <w:rFonts w:cs="Arial"/>
          <w:sz w:val="22"/>
        </w:rPr>
        <w:t xml:space="preserve"> pozycjonowania </w:t>
      </w:r>
      <w:r w:rsidR="00C77764" w:rsidRPr="00A81EA0">
        <w:rPr>
          <w:rFonts w:cs="Arial"/>
          <w:sz w:val="22"/>
        </w:rPr>
        <w:t xml:space="preserve">tych firm </w:t>
      </w:r>
      <w:r w:rsidR="00076474" w:rsidRPr="00A81EA0">
        <w:rPr>
          <w:rFonts w:cs="Arial"/>
          <w:sz w:val="22"/>
        </w:rPr>
        <w:t xml:space="preserve">w </w:t>
      </w:r>
      <w:proofErr w:type="spellStart"/>
      <w:r w:rsidR="00192963">
        <w:rPr>
          <w:rFonts w:cs="Arial"/>
          <w:sz w:val="22"/>
        </w:rPr>
        <w:t>i</w:t>
      </w:r>
      <w:r w:rsidR="00076474" w:rsidRPr="00A81EA0">
        <w:rPr>
          <w:rFonts w:cs="Arial"/>
          <w:sz w:val="22"/>
        </w:rPr>
        <w:t>nternec</w:t>
      </w:r>
      <w:r w:rsidR="00C77764" w:rsidRPr="00A81EA0">
        <w:rPr>
          <w:rFonts w:cs="Arial"/>
          <w:sz w:val="22"/>
        </w:rPr>
        <w:t>ie</w:t>
      </w:r>
      <w:proofErr w:type="spellEnd"/>
      <w:r w:rsidR="00C77764" w:rsidRPr="00A81EA0">
        <w:rPr>
          <w:rFonts w:cs="Arial"/>
          <w:sz w:val="22"/>
        </w:rPr>
        <w:t xml:space="preserve">. </w:t>
      </w:r>
      <w:r w:rsidR="00C77764" w:rsidRPr="00A81EA0">
        <w:rPr>
          <w:sz w:val="22"/>
        </w:rPr>
        <w:t xml:space="preserve">Informacje o </w:t>
      </w:r>
      <w:r w:rsidR="00D47782" w:rsidRPr="00A81EA0">
        <w:rPr>
          <w:sz w:val="22"/>
        </w:rPr>
        <w:t xml:space="preserve">nich </w:t>
      </w:r>
      <w:r w:rsidR="00076474" w:rsidRPr="00A81EA0">
        <w:rPr>
          <w:sz w:val="22"/>
        </w:rPr>
        <w:t>mogły pojawiać się wyżej w wynikach wyszukiwania przeglądarki Goo</w:t>
      </w:r>
      <w:r w:rsidR="00C77764" w:rsidRPr="00A81EA0">
        <w:rPr>
          <w:sz w:val="22"/>
        </w:rPr>
        <w:t xml:space="preserve">gle i </w:t>
      </w:r>
      <w:r w:rsidR="00D47782" w:rsidRPr="00A81EA0">
        <w:rPr>
          <w:sz w:val="22"/>
        </w:rPr>
        <w:t xml:space="preserve">dzięki temu </w:t>
      </w:r>
      <w:r w:rsidR="00CB3D4C" w:rsidRPr="00A81EA0">
        <w:rPr>
          <w:sz w:val="22"/>
        </w:rPr>
        <w:t>do</w:t>
      </w:r>
      <w:r w:rsidR="00CB3D4C">
        <w:rPr>
          <w:sz w:val="22"/>
        </w:rPr>
        <w:t>cierać</w:t>
      </w:r>
      <w:r w:rsidR="00CB3D4C" w:rsidRPr="00A81EA0">
        <w:rPr>
          <w:sz w:val="22"/>
        </w:rPr>
        <w:t xml:space="preserve"> </w:t>
      </w:r>
      <w:r w:rsidR="00C77764" w:rsidRPr="00A81EA0">
        <w:rPr>
          <w:sz w:val="22"/>
        </w:rPr>
        <w:t>do szerszego grona</w:t>
      </w:r>
      <w:r w:rsidR="00076474" w:rsidRPr="00A81EA0">
        <w:rPr>
          <w:sz w:val="22"/>
        </w:rPr>
        <w:t xml:space="preserve"> odbiorców.</w:t>
      </w:r>
    </w:p>
    <w:p w14:paraId="0F5ADAB8" w14:textId="52B46DC0" w:rsidR="00280A4C" w:rsidRPr="00A81EA0" w:rsidRDefault="00280A4C" w:rsidP="00A31501">
      <w:pPr>
        <w:spacing w:before="240" w:after="240" w:line="360" w:lineRule="auto"/>
        <w:jc w:val="both"/>
        <w:rPr>
          <w:b/>
          <w:sz w:val="22"/>
        </w:rPr>
      </w:pPr>
      <w:r w:rsidRPr="00A81EA0">
        <w:rPr>
          <w:b/>
          <w:sz w:val="22"/>
        </w:rPr>
        <w:t xml:space="preserve">Nowe przepisy  </w:t>
      </w:r>
    </w:p>
    <w:p w14:paraId="22AF5FA8" w14:textId="77777777" w:rsidR="005B51F6" w:rsidRDefault="0069596E" w:rsidP="00A31501">
      <w:pPr>
        <w:spacing w:before="240" w:after="240" w:line="360" w:lineRule="auto"/>
        <w:jc w:val="both"/>
        <w:rPr>
          <w:rFonts w:cs="Arial"/>
          <w:sz w:val="22"/>
        </w:rPr>
      </w:pPr>
      <w:r w:rsidRPr="00A81EA0">
        <w:rPr>
          <w:rFonts w:cs="Arial"/>
          <w:sz w:val="22"/>
        </w:rPr>
        <w:lastRenderedPageBreak/>
        <w:t>Od początku 2023 r.</w:t>
      </w:r>
      <w:r w:rsidR="009B02AA" w:rsidRPr="00A81EA0">
        <w:t xml:space="preserve"> </w:t>
      </w:r>
      <w:r w:rsidR="009B02AA" w:rsidRPr="00A81EA0">
        <w:rPr>
          <w:rFonts w:cs="Arial"/>
          <w:sz w:val="22"/>
        </w:rPr>
        <w:t xml:space="preserve">obowiązują przepisy unijnej dyrektywy Omnibus, która zakłada większą przejrzystość zakupów w </w:t>
      </w:r>
      <w:proofErr w:type="spellStart"/>
      <w:r w:rsidR="009902B6" w:rsidRPr="00A81EA0">
        <w:rPr>
          <w:rFonts w:cs="Arial"/>
          <w:sz w:val="22"/>
        </w:rPr>
        <w:t>i</w:t>
      </w:r>
      <w:r w:rsidR="009B02AA" w:rsidRPr="00A81EA0">
        <w:rPr>
          <w:rFonts w:cs="Arial"/>
          <w:sz w:val="22"/>
        </w:rPr>
        <w:t>nternecie</w:t>
      </w:r>
      <w:proofErr w:type="spellEnd"/>
      <w:r w:rsidR="009B02AA" w:rsidRPr="00A81EA0">
        <w:rPr>
          <w:rFonts w:cs="Arial"/>
          <w:sz w:val="22"/>
        </w:rPr>
        <w:t xml:space="preserve">. Jedną z ważnych zmian jest uregulowanie kwestii związanych z </w:t>
      </w:r>
      <w:r w:rsidR="00F604AC">
        <w:rPr>
          <w:rFonts w:cs="Arial"/>
          <w:sz w:val="22"/>
        </w:rPr>
        <w:t xml:space="preserve">opiniami </w:t>
      </w:r>
      <w:r w:rsidR="009B02AA" w:rsidRPr="00A81EA0">
        <w:rPr>
          <w:rFonts w:cs="Arial"/>
          <w:sz w:val="22"/>
        </w:rPr>
        <w:t>konsumentów.</w:t>
      </w:r>
      <w:r w:rsidR="00B04E87">
        <w:rPr>
          <w:rFonts w:ascii="Tahoma" w:hAnsi="Tahoma" w:cs="Tahoma"/>
          <w:color w:val="3C4147"/>
          <w:szCs w:val="18"/>
          <w:shd w:val="clear" w:color="auto" w:fill="FFFFFF"/>
        </w:rPr>
        <w:t xml:space="preserve"> </w:t>
      </w:r>
      <w:r w:rsidR="009902B6" w:rsidRPr="00A81EA0">
        <w:rPr>
          <w:rFonts w:cs="Arial"/>
          <w:sz w:val="22"/>
        </w:rPr>
        <w:t>K</w:t>
      </w:r>
      <w:r w:rsidR="00280A4C" w:rsidRPr="00A81EA0">
        <w:rPr>
          <w:rFonts w:cs="Arial"/>
          <w:sz w:val="22"/>
        </w:rPr>
        <w:t>ażdy przedsiębiorca, który zapewnia dostęp do recenzji produktów i usług</w:t>
      </w:r>
      <w:r w:rsidR="002122ED" w:rsidRPr="00A81EA0">
        <w:rPr>
          <w:rFonts w:cs="Arial"/>
          <w:sz w:val="22"/>
        </w:rPr>
        <w:t>,</w:t>
      </w:r>
      <w:r w:rsidR="00280A4C" w:rsidRPr="00A81EA0">
        <w:rPr>
          <w:rFonts w:cs="Arial"/>
          <w:sz w:val="22"/>
        </w:rPr>
        <w:t xml:space="preserve"> musi podać</w:t>
      </w:r>
      <w:r w:rsidR="000A4A05">
        <w:rPr>
          <w:rFonts w:cs="Arial"/>
          <w:sz w:val="22"/>
        </w:rPr>
        <w:t>,</w:t>
      </w:r>
      <w:r w:rsidR="00280A4C" w:rsidRPr="00A81EA0">
        <w:rPr>
          <w:rFonts w:cs="Arial"/>
          <w:sz w:val="22"/>
        </w:rPr>
        <w:t xml:space="preserve"> </w:t>
      </w:r>
      <w:r w:rsidR="000A4A05">
        <w:rPr>
          <w:rFonts w:cs="Arial"/>
          <w:sz w:val="22"/>
        </w:rPr>
        <w:t>czy je weryfikuje</w:t>
      </w:r>
      <w:r w:rsidR="00F9490E">
        <w:rPr>
          <w:rFonts w:cs="Tahoma"/>
          <w:sz w:val="22"/>
          <w:shd w:val="clear" w:color="auto" w:fill="FFFFFF"/>
        </w:rPr>
        <w:t xml:space="preserve">. </w:t>
      </w:r>
      <w:r w:rsidR="00F9490E">
        <w:rPr>
          <w:rFonts w:cs="Arial"/>
          <w:sz w:val="22"/>
        </w:rPr>
        <w:t>Jeśli ta</w:t>
      </w:r>
      <w:r w:rsidR="00F9490E" w:rsidRPr="003A0304">
        <w:rPr>
          <w:rFonts w:cs="Arial"/>
          <w:sz w:val="22"/>
        </w:rPr>
        <w:t>k</w:t>
      </w:r>
      <w:r w:rsidR="003A0304" w:rsidRPr="003A0304">
        <w:rPr>
          <w:rFonts w:cs="Arial"/>
          <w:sz w:val="22"/>
        </w:rPr>
        <w:t>,</w:t>
      </w:r>
      <w:r w:rsidR="003A0304" w:rsidRPr="003A0304">
        <w:rPr>
          <w:rFonts w:ascii="Tahoma" w:hAnsi="Tahoma" w:cs="Tahoma"/>
          <w:szCs w:val="18"/>
          <w:shd w:val="clear" w:color="auto" w:fill="FFFFFF"/>
        </w:rPr>
        <w:t xml:space="preserve"> </w:t>
      </w:r>
      <w:r w:rsidR="003A0304" w:rsidRPr="003A0304">
        <w:rPr>
          <w:rFonts w:cs="Tahoma"/>
          <w:sz w:val="22"/>
          <w:shd w:val="clear" w:color="auto" w:fill="FFFFFF"/>
        </w:rPr>
        <w:t xml:space="preserve">to </w:t>
      </w:r>
      <w:r w:rsidR="00E55AB4">
        <w:rPr>
          <w:rFonts w:cs="Tahoma"/>
          <w:sz w:val="22"/>
          <w:shd w:val="clear" w:color="auto" w:fill="FFFFFF"/>
        </w:rPr>
        <w:t xml:space="preserve">powinien poinformować </w:t>
      </w:r>
      <w:r w:rsidR="003A0304" w:rsidRPr="003A0304">
        <w:rPr>
          <w:rFonts w:cs="Tahoma"/>
          <w:sz w:val="22"/>
          <w:shd w:val="clear" w:color="auto" w:fill="FFFFFF"/>
        </w:rPr>
        <w:t>w jaki sposób sprawdza ich autentyczność, a także czy zamieszcza je wszystkie</w:t>
      </w:r>
      <w:r w:rsidR="003A0304" w:rsidRPr="003A0304">
        <w:rPr>
          <w:rFonts w:cs="Tahoma"/>
          <w:color w:val="3C4147"/>
          <w:sz w:val="22"/>
          <w:shd w:val="clear" w:color="auto" w:fill="FFFFFF"/>
        </w:rPr>
        <w:t>.</w:t>
      </w:r>
      <w:r w:rsidR="00F9490E" w:rsidRPr="00A81EA0">
        <w:rPr>
          <w:rFonts w:cs="Tahoma"/>
          <w:sz w:val="22"/>
          <w:shd w:val="clear" w:color="auto" w:fill="FFFFFF"/>
        </w:rPr>
        <w:t xml:space="preserve"> </w:t>
      </w:r>
      <w:r w:rsidR="003A0304">
        <w:rPr>
          <w:rFonts w:cs="Tahoma"/>
          <w:sz w:val="22"/>
          <w:shd w:val="clear" w:color="auto" w:fill="FFFFFF"/>
        </w:rPr>
        <w:t xml:space="preserve">Przedsiębiorca </w:t>
      </w:r>
      <w:r w:rsidR="003A0304">
        <w:rPr>
          <w:rFonts w:cs="Arial"/>
          <w:sz w:val="22"/>
        </w:rPr>
        <w:t>n</w:t>
      </w:r>
      <w:r w:rsidR="00F9490E">
        <w:rPr>
          <w:rFonts w:cs="Arial"/>
          <w:sz w:val="22"/>
        </w:rPr>
        <w:t>ie może</w:t>
      </w:r>
      <w:r w:rsidR="00912B7A">
        <w:rPr>
          <w:rFonts w:cs="Arial"/>
          <w:sz w:val="22"/>
        </w:rPr>
        <w:t xml:space="preserve"> twierdzić, że </w:t>
      </w:r>
      <w:r w:rsidR="003A0304">
        <w:rPr>
          <w:rFonts w:cs="Arial"/>
          <w:sz w:val="22"/>
        </w:rPr>
        <w:t xml:space="preserve">opinie </w:t>
      </w:r>
      <w:r w:rsidR="00912B7A">
        <w:rPr>
          <w:rFonts w:cs="Arial"/>
          <w:sz w:val="22"/>
        </w:rPr>
        <w:t xml:space="preserve">zostały zamieszczone przez konsumentów, którzy używali danego produktu lub go kupili, jeśli nie podjął działań, by to zweryfikować. </w:t>
      </w:r>
      <w:r w:rsidR="009902B6" w:rsidRPr="00A81EA0">
        <w:rPr>
          <w:rFonts w:cs="Arial"/>
          <w:sz w:val="22"/>
        </w:rPr>
        <w:t xml:space="preserve">Za </w:t>
      </w:r>
      <w:r w:rsidR="00D149B1">
        <w:rPr>
          <w:rFonts w:cs="Arial"/>
          <w:sz w:val="22"/>
        </w:rPr>
        <w:t>niezgodne z przepisami</w:t>
      </w:r>
      <w:r w:rsidR="009902B6" w:rsidRPr="00A81EA0">
        <w:rPr>
          <w:rFonts w:cs="Arial"/>
          <w:sz w:val="22"/>
        </w:rPr>
        <w:t xml:space="preserve"> praktyki grozi kara </w:t>
      </w:r>
      <w:r w:rsidR="00C17D44" w:rsidRPr="00A81EA0">
        <w:rPr>
          <w:rFonts w:cs="Arial"/>
          <w:sz w:val="22"/>
        </w:rPr>
        <w:t>w wysokości do 10 proc. obrotu.</w:t>
      </w:r>
    </w:p>
    <w:p w14:paraId="00F6870F" w14:textId="3132DF14" w:rsidR="00F422E2" w:rsidRPr="00A31501" w:rsidRDefault="005B51F6" w:rsidP="00A31501">
      <w:pPr>
        <w:spacing w:before="240" w:after="240" w:line="360" w:lineRule="auto"/>
        <w:jc w:val="both"/>
        <w:rPr>
          <w:rFonts w:cs="Arial"/>
          <w:sz w:val="22"/>
        </w:rPr>
      </w:pPr>
      <w:r w:rsidRPr="005B51F6">
        <w:rPr>
          <w:rFonts w:cs="Arial"/>
          <w:b/>
          <w:bCs/>
          <w:sz w:val="22"/>
        </w:rPr>
        <w:t xml:space="preserve">Warto </w:t>
      </w:r>
      <w:r w:rsidR="00783CEE">
        <w:rPr>
          <w:rFonts w:cs="Arial"/>
          <w:b/>
          <w:bCs/>
          <w:sz w:val="22"/>
        </w:rPr>
        <w:t xml:space="preserve">tym samym </w:t>
      </w:r>
      <w:r w:rsidRPr="005B51F6">
        <w:rPr>
          <w:rFonts w:cs="Arial"/>
          <w:b/>
          <w:bCs/>
          <w:sz w:val="22"/>
        </w:rPr>
        <w:t>podkreślić, iż zmiany prawne umożliwiają pociągnięcie do odpowiedzialności nie tylko firm oferujących nierzetelne opinie, ale również dużych przedsiębiorców branży e</w:t>
      </w:r>
      <w:r>
        <w:rPr>
          <w:rFonts w:cs="Arial"/>
          <w:b/>
          <w:bCs/>
          <w:sz w:val="22"/>
        </w:rPr>
        <w:t>-</w:t>
      </w:r>
      <w:r w:rsidRPr="005B51F6">
        <w:rPr>
          <w:rFonts w:cs="Arial"/>
          <w:b/>
          <w:bCs/>
          <w:sz w:val="22"/>
        </w:rPr>
        <w:t>commerce, którzy nie chronią dostatecznie konsumentów przed fałszywymi opiniami na prowadzonych przez siebie portalach.</w:t>
      </w:r>
      <w:r>
        <w:rPr>
          <w:rFonts w:cs="Arial"/>
          <w:sz w:val="22"/>
        </w:rPr>
        <w:t xml:space="preserve"> </w:t>
      </w:r>
      <w:r w:rsidR="00A55D28">
        <w:rPr>
          <w:rFonts w:cs="Arial"/>
          <w:sz w:val="22"/>
        </w:rPr>
        <w:t>Szerokie d</w:t>
      </w:r>
      <w:r w:rsidR="00783CEE">
        <w:rPr>
          <w:rFonts w:cs="Arial"/>
          <w:sz w:val="22"/>
        </w:rPr>
        <w:t xml:space="preserve">ziałania w tym zakresie Prezes Urzędu </w:t>
      </w:r>
      <w:r w:rsidR="00A55D28">
        <w:rPr>
          <w:rFonts w:cs="Arial"/>
          <w:sz w:val="22"/>
        </w:rPr>
        <w:t>zaplanował na II kwartał 2023 roku</w:t>
      </w:r>
      <w:r w:rsidR="00783CEE">
        <w:rPr>
          <w:rFonts w:cs="Arial"/>
          <w:sz w:val="22"/>
        </w:rPr>
        <w:t xml:space="preserve">. </w:t>
      </w:r>
    </w:p>
    <w:p w14:paraId="10B3C9EF" w14:textId="77777777" w:rsidR="004D7417" w:rsidRPr="00A81EA0" w:rsidRDefault="004D7417" w:rsidP="00A31501">
      <w:pPr>
        <w:spacing w:before="240" w:after="240" w:line="360" w:lineRule="auto"/>
        <w:rPr>
          <w:rFonts w:ascii="Tahoma" w:hAnsi="Tahoma" w:cs="Tahoma"/>
          <w:color w:val="3C4147"/>
          <w:szCs w:val="18"/>
        </w:rPr>
      </w:pPr>
      <w:r w:rsidRPr="00A81EA0">
        <w:rPr>
          <w:rStyle w:val="Pogrubienie"/>
          <w:rFonts w:ascii="Tahoma" w:hAnsi="Tahoma" w:cs="Tahoma"/>
          <w:color w:val="3C4147"/>
          <w:szCs w:val="18"/>
        </w:rPr>
        <w:t>Dodatkowe informacje dla mediów:</w:t>
      </w:r>
    </w:p>
    <w:p w14:paraId="00AA0BF5" w14:textId="20BF030F" w:rsidR="00B73F22" w:rsidRPr="00A81EA0" w:rsidRDefault="004D7417" w:rsidP="00A31501">
      <w:pPr>
        <w:pStyle w:val="NormalnyWeb"/>
        <w:shd w:val="clear" w:color="auto" w:fill="FFFFFF"/>
        <w:spacing w:before="240" w:beforeAutospacing="0" w:after="240" w:afterAutospacing="0" w:line="360" w:lineRule="auto"/>
      </w:pPr>
      <w:r w:rsidRPr="00A81EA0">
        <w:rPr>
          <w:rFonts w:ascii="Tahoma" w:hAnsi="Tahoma" w:cs="Tahoma"/>
          <w:color w:val="3C4147"/>
          <w:sz w:val="18"/>
          <w:szCs w:val="18"/>
        </w:rPr>
        <w:t>Biuro Prasowe UOKiK</w:t>
      </w:r>
      <w:r w:rsidRPr="00A81EA0">
        <w:rPr>
          <w:rFonts w:ascii="Tahoma" w:hAnsi="Tahoma" w:cs="Tahoma"/>
          <w:color w:val="3C4147"/>
          <w:sz w:val="18"/>
          <w:szCs w:val="18"/>
        </w:rPr>
        <w:br/>
        <w:t>pl. Powstańców Warszawy 1, 00-950 Warszawa</w:t>
      </w:r>
      <w:r w:rsidRPr="00A81EA0">
        <w:rPr>
          <w:rFonts w:ascii="Tahoma" w:hAnsi="Tahoma" w:cs="Tahoma"/>
          <w:color w:val="3C4147"/>
          <w:sz w:val="18"/>
          <w:szCs w:val="18"/>
        </w:rPr>
        <w:br/>
        <w:t>Tel.: 22 55 60 246</w:t>
      </w:r>
      <w:r w:rsidRPr="00A81EA0">
        <w:rPr>
          <w:rFonts w:ascii="Tahoma" w:hAnsi="Tahoma" w:cs="Tahoma"/>
          <w:color w:val="3C4147"/>
          <w:sz w:val="18"/>
          <w:szCs w:val="18"/>
        </w:rPr>
        <w:br/>
        <w:t>E-mail: </w:t>
      </w:r>
      <w:hyperlink r:id="rId10" w:history="1">
        <w:r w:rsidRPr="00A81EA0">
          <w:rPr>
            <w:rStyle w:val="Hipercze"/>
            <w:rFonts w:ascii="Tahoma" w:eastAsia="Calibri" w:hAnsi="Tahoma" w:cs="Tahoma"/>
            <w:color w:val="133C8A"/>
            <w:sz w:val="18"/>
            <w:szCs w:val="18"/>
          </w:rPr>
          <w:t>biuroprasowe@uokik.gov.pl</w:t>
        </w:r>
      </w:hyperlink>
      <w:r w:rsidRPr="00A81EA0">
        <w:rPr>
          <w:rFonts w:ascii="Tahoma" w:hAnsi="Tahoma" w:cs="Tahoma"/>
          <w:color w:val="3C4147"/>
          <w:sz w:val="18"/>
          <w:szCs w:val="18"/>
        </w:rPr>
        <w:br/>
        <w:t>Twitter: </w:t>
      </w:r>
      <w:hyperlink r:id="rId11" w:history="1">
        <w:r w:rsidRPr="00A81EA0">
          <w:rPr>
            <w:rStyle w:val="Hipercze"/>
            <w:rFonts w:ascii="Tahoma" w:eastAsia="Calibri" w:hAnsi="Tahoma" w:cs="Tahoma"/>
            <w:color w:val="133C8A"/>
            <w:sz w:val="18"/>
            <w:szCs w:val="18"/>
          </w:rPr>
          <w:t>@</w:t>
        </w:r>
        <w:proofErr w:type="spellStart"/>
        <w:r w:rsidRPr="00A81EA0">
          <w:rPr>
            <w:rStyle w:val="Hipercze"/>
            <w:rFonts w:ascii="Tahoma" w:eastAsia="Calibri" w:hAnsi="Tahoma" w:cs="Tahoma"/>
            <w:color w:val="133C8A"/>
            <w:sz w:val="18"/>
            <w:szCs w:val="18"/>
          </w:rPr>
          <w:t>UOKiKgovPL</w:t>
        </w:r>
        <w:proofErr w:type="spellEnd"/>
      </w:hyperlink>
    </w:p>
    <w:sectPr w:rsidR="00B73F22" w:rsidRPr="00A81EA0" w:rsidSect="00240013">
      <w:headerReference w:type="default" r:id="rId12"/>
      <w:footerReference w:type="default" r:id="rId13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5E9AD" w16cex:dateUtc="2023-02-26T13:22:00Z"/>
  <w16cex:commentExtensible w16cex:durableId="27A5E9F2" w16cex:dateUtc="2023-02-26T13:23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B17B1A" w14:textId="77777777" w:rsidR="003A0078" w:rsidRDefault="003A0078">
      <w:r>
        <w:separator/>
      </w:r>
    </w:p>
  </w:endnote>
  <w:endnote w:type="continuationSeparator" w:id="0">
    <w:p w14:paraId="3AF4328F" w14:textId="77777777" w:rsidR="003A0078" w:rsidRDefault="003A0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2F41A6" w14:textId="68E80C57" w:rsidR="00A01C1F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274690" wp14:editId="77CAD04F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EC2EC5A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 w:rsidR="00980D5F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</w:t>
    </w:r>
    <w:r w:rsidR="00980D5F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02F679B1" w14:textId="68988E88" w:rsidR="00A01C1F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980D5F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 w:rsidR="00980D5F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306E2D" w14:textId="77777777" w:rsidR="003A0078" w:rsidRDefault="003A0078">
      <w:r>
        <w:separator/>
      </w:r>
    </w:p>
  </w:footnote>
  <w:footnote w:type="continuationSeparator" w:id="0">
    <w:p w14:paraId="365E8567" w14:textId="77777777" w:rsidR="003A0078" w:rsidRDefault="003A00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046D28" w14:textId="77777777" w:rsidR="00A01C1F" w:rsidRDefault="00C81210" w:rsidP="00A01C1F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58FD5BCD" wp14:editId="0AB7A450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90565"/>
    <w:multiLevelType w:val="hybridMultilevel"/>
    <w:tmpl w:val="68E6CAD0"/>
    <w:lvl w:ilvl="0" w:tplc="10E43E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9C55ED"/>
    <w:multiLevelType w:val="hybridMultilevel"/>
    <w:tmpl w:val="5B4CF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94323C"/>
    <w:multiLevelType w:val="hybridMultilevel"/>
    <w:tmpl w:val="DEFE36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8"/>
  </w:num>
  <w:num w:numId="5">
    <w:abstractNumId w:val="3"/>
  </w:num>
  <w:num w:numId="6">
    <w:abstractNumId w:val="6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0CDB"/>
    <w:rsid w:val="00002C19"/>
    <w:rsid w:val="0000713A"/>
    <w:rsid w:val="00007E00"/>
    <w:rsid w:val="00011AF2"/>
    <w:rsid w:val="00023634"/>
    <w:rsid w:val="0002523D"/>
    <w:rsid w:val="00031568"/>
    <w:rsid w:val="00042F96"/>
    <w:rsid w:val="000651E9"/>
    <w:rsid w:val="00072F67"/>
    <w:rsid w:val="00073AA7"/>
    <w:rsid w:val="00076474"/>
    <w:rsid w:val="000A4A05"/>
    <w:rsid w:val="000A74FA"/>
    <w:rsid w:val="000B11D6"/>
    <w:rsid w:val="000B149D"/>
    <w:rsid w:val="000B1AC5"/>
    <w:rsid w:val="000B569A"/>
    <w:rsid w:val="000B7247"/>
    <w:rsid w:val="000D5B25"/>
    <w:rsid w:val="000D5E7A"/>
    <w:rsid w:val="001014A3"/>
    <w:rsid w:val="0010559C"/>
    <w:rsid w:val="00107844"/>
    <w:rsid w:val="0011335B"/>
    <w:rsid w:val="00120FBD"/>
    <w:rsid w:val="0012424D"/>
    <w:rsid w:val="0013159A"/>
    <w:rsid w:val="00135455"/>
    <w:rsid w:val="00143310"/>
    <w:rsid w:val="00144E9C"/>
    <w:rsid w:val="00161094"/>
    <w:rsid w:val="00163A9D"/>
    <w:rsid w:val="00163DF9"/>
    <w:rsid w:val="001666D6"/>
    <w:rsid w:val="00166B5D"/>
    <w:rsid w:val="001675EF"/>
    <w:rsid w:val="0017028A"/>
    <w:rsid w:val="00172D02"/>
    <w:rsid w:val="00184356"/>
    <w:rsid w:val="00186647"/>
    <w:rsid w:val="00190D5A"/>
    <w:rsid w:val="00192963"/>
    <w:rsid w:val="001975C6"/>
    <w:rsid w:val="001979B5"/>
    <w:rsid w:val="001A5F7C"/>
    <w:rsid w:val="001A6E5B"/>
    <w:rsid w:val="001A7451"/>
    <w:rsid w:val="001C1FAD"/>
    <w:rsid w:val="001E188E"/>
    <w:rsid w:val="001E4F92"/>
    <w:rsid w:val="001F1139"/>
    <w:rsid w:val="001F4A73"/>
    <w:rsid w:val="001F5949"/>
    <w:rsid w:val="00205580"/>
    <w:rsid w:val="002122ED"/>
    <w:rsid w:val="002157BB"/>
    <w:rsid w:val="002262B5"/>
    <w:rsid w:val="0023138D"/>
    <w:rsid w:val="002355C9"/>
    <w:rsid w:val="00240013"/>
    <w:rsid w:val="0024118E"/>
    <w:rsid w:val="00241BAC"/>
    <w:rsid w:val="002530C6"/>
    <w:rsid w:val="00260382"/>
    <w:rsid w:val="002631C2"/>
    <w:rsid w:val="00264695"/>
    <w:rsid w:val="00266CB4"/>
    <w:rsid w:val="00267DD1"/>
    <w:rsid w:val="00277446"/>
    <w:rsid w:val="002801AA"/>
    <w:rsid w:val="00280A4C"/>
    <w:rsid w:val="00295B34"/>
    <w:rsid w:val="002A5D69"/>
    <w:rsid w:val="002A749E"/>
    <w:rsid w:val="002B1DBF"/>
    <w:rsid w:val="002B20A6"/>
    <w:rsid w:val="002C0D5D"/>
    <w:rsid w:val="002C692D"/>
    <w:rsid w:val="002C6ABE"/>
    <w:rsid w:val="002D7D64"/>
    <w:rsid w:val="002E388C"/>
    <w:rsid w:val="002F1BF3"/>
    <w:rsid w:val="002F4D43"/>
    <w:rsid w:val="00304872"/>
    <w:rsid w:val="003056C6"/>
    <w:rsid w:val="00311B14"/>
    <w:rsid w:val="00324306"/>
    <w:rsid w:val="003243C8"/>
    <w:rsid w:val="003278D6"/>
    <w:rsid w:val="003303F0"/>
    <w:rsid w:val="0034059B"/>
    <w:rsid w:val="003473CF"/>
    <w:rsid w:val="0035019C"/>
    <w:rsid w:val="00360248"/>
    <w:rsid w:val="00366A46"/>
    <w:rsid w:val="00377A0D"/>
    <w:rsid w:val="00380D4A"/>
    <w:rsid w:val="00382288"/>
    <w:rsid w:val="00384823"/>
    <w:rsid w:val="0038677D"/>
    <w:rsid w:val="003A0078"/>
    <w:rsid w:val="003A0304"/>
    <w:rsid w:val="003D3FF4"/>
    <w:rsid w:val="003D7161"/>
    <w:rsid w:val="003E3F9D"/>
    <w:rsid w:val="003E69E5"/>
    <w:rsid w:val="003F205B"/>
    <w:rsid w:val="004034AF"/>
    <w:rsid w:val="00405491"/>
    <w:rsid w:val="0040748E"/>
    <w:rsid w:val="00412206"/>
    <w:rsid w:val="00427E08"/>
    <w:rsid w:val="004349BA"/>
    <w:rsid w:val="0043575C"/>
    <w:rsid w:val="004365C7"/>
    <w:rsid w:val="004425B7"/>
    <w:rsid w:val="00444A85"/>
    <w:rsid w:val="0045668F"/>
    <w:rsid w:val="004601DF"/>
    <w:rsid w:val="00462CFA"/>
    <w:rsid w:val="00466E31"/>
    <w:rsid w:val="00486DB1"/>
    <w:rsid w:val="00493E10"/>
    <w:rsid w:val="004972E8"/>
    <w:rsid w:val="004A2007"/>
    <w:rsid w:val="004C0F9E"/>
    <w:rsid w:val="004C1243"/>
    <w:rsid w:val="004C5C26"/>
    <w:rsid w:val="004C6EF5"/>
    <w:rsid w:val="004D7417"/>
    <w:rsid w:val="004F7E99"/>
    <w:rsid w:val="005003F9"/>
    <w:rsid w:val="0050417B"/>
    <w:rsid w:val="005133CE"/>
    <w:rsid w:val="00521BA3"/>
    <w:rsid w:val="00523E0D"/>
    <w:rsid w:val="00525588"/>
    <w:rsid w:val="005256EA"/>
    <w:rsid w:val="0052710E"/>
    <w:rsid w:val="005442FC"/>
    <w:rsid w:val="00550E50"/>
    <w:rsid w:val="0055631D"/>
    <w:rsid w:val="005634BA"/>
    <w:rsid w:val="005673C8"/>
    <w:rsid w:val="00593935"/>
    <w:rsid w:val="005973FD"/>
    <w:rsid w:val="00597C68"/>
    <w:rsid w:val="005A382B"/>
    <w:rsid w:val="005A4047"/>
    <w:rsid w:val="005B162C"/>
    <w:rsid w:val="005B51F6"/>
    <w:rsid w:val="005C0D39"/>
    <w:rsid w:val="005C0E1E"/>
    <w:rsid w:val="005C6232"/>
    <w:rsid w:val="005D285F"/>
    <w:rsid w:val="005D6F7A"/>
    <w:rsid w:val="005E5B88"/>
    <w:rsid w:val="005E78EE"/>
    <w:rsid w:val="005F139F"/>
    <w:rsid w:val="005F1EBD"/>
    <w:rsid w:val="005F2A2B"/>
    <w:rsid w:val="006058F5"/>
    <w:rsid w:val="006063D0"/>
    <w:rsid w:val="00613C45"/>
    <w:rsid w:val="00623DA2"/>
    <w:rsid w:val="00633D4E"/>
    <w:rsid w:val="0063526F"/>
    <w:rsid w:val="00637E86"/>
    <w:rsid w:val="006422DE"/>
    <w:rsid w:val="006439FA"/>
    <w:rsid w:val="0067485D"/>
    <w:rsid w:val="00685150"/>
    <w:rsid w:val="0069596E"/>
    <w:rsid w:val="006A2065"/>
    <w:rsid w:val="006A3D88"/>
    <w:rsid w:val="006A4A7A"/>
    <w:rsid w:val="006B0848"/>
    <w:rsid w:val="006B733D"/>
    <w:rsid w:val="006C34AE"/>
    <w:rsid w:val="006C67AF"/>
    <w:rsid w:val="006D3DC5"/>
    <w:rsid w:val="006F143B"/>
    <w:rsid w:val="007039EC"/>
    <w:rsid w:val="007125C5"/>
    <w:rsid w:val="0071572D"/>
    <w:rsid w:val="007157BA"/>
    <w:rsid w:val="007169F9"/>
    <w:rsid w:val="007174A6"/>
    <w:rsid w:val="007224B3"/>
    <w:rsid w:val="00731303"/>
    <w:rsid w:val="007402E0"/>
    <w:rsid w:val="00740442"/>
    <w:rsid w:val="00740EDC"/>
    <w:rsid w:val="00742E0B"/>
    <w:rsid w:val="0074489D"/>
    <w:rsid w:val="00746549"/>
    <w:rsid w:val="007514AD"/>
    <w:rsid w:val="0075524D"/>
    <w:rsid w:val="007560B0"/>
    <w:rsid w:val="007627D7"/>
    <w:rsid w:val="00767A98"/>
    <w:rsid w:val="00776C4F"/>
    <w:rsid w:val="007838E4"/>
    <w:rsid w:val="00783CEE"/>
    <w:rsid w:val="007846DC"/>
    <w:rsid w:val="007A19D8"/>
    <w:rsid w:val="007E36E4"/>
    <w:rsid w:val="007F0ACE"/>
    <w:rsid w:val="00800F0E"/>
    <w:rsid w:val="00804024"/>
    <w:rsid w:val="0081753E"/>
    <w:rsid w:val="008374E4"/>
    <w:rsid w:val="0085010E"/>
    <w:rsid w:val="008540F4"/>
    <w:rsid w:val="0085454F"/>
    <w:rsid w:val="0086708E"/>
    <w:rsid w:val="0087354F"/>
    <w:rsid w:val="008951B3"/>
    <w:rsid w:val="00895BBB"/>
    <w:rsid w:val="00896985"/>
    <w:rsid w:val="008A1EFA"/>
    <w:rsid w:val="008C53D0"/>
    <w:rsid w:val="008D04D5"/>
    <w:rsid w:val="008D527A"/>
    <w:rsid w:val="008D56DA"/>
    <w:rsid w:val="008D5771"/>
    <w:rsid w:val="008F472E"/>
    <w:rsid w:val="008F4DC1"/>
    <w:rsid w:val="008F4F51"/>
    <w:rsid w:val="008F7CCF"/>
    <w:rsid w:val="00902556"/>
    <w:rsid w:val="0090338C"/>
    <w:rsid w:val="00905228"/>
    <w:rsid w:val="0091048E"/>
    <w:rsid w:val="00912B7A"/>
    <w:rsid w:val="00914C48"/>
    <w:rsid w:val="0092205D"/>
    <w:rsid w:val="00924ABC"/>
    <w:rsid w:val="00940E8F"/>
    <w:rsid w:val="00943E57"/>
    <w:rsid w:val="0095309C"/>
    <w:rsid w:val="009652F2"/>
    <w:rsid w:val="009719ED"/>
    <w:rsid w:val="00980D5F"/>
    <w:rsid w:val="00986C37"/>
    <w:rsid w:val="009902B6"/>
    <w:rsid w:val="0099048E"/>
    <w:rsid w:val="009930D8"/>
    <w:rsid w:val="00997528"/>
    <w:rsid w:val="0099796A"/>
    <w:rsid w:val="009A41ED"/>
    <w:rsid w:val="009A6B49"/>
    <w:rsid w:val="009B02AA"/>
    <w:rsid w:val="009B6C4B"/>
    <w:rsid w:val="009C1346"/>
    <w:rsid w:val="009D05C8"/>
    <w:rsid w:val="009E3C0B"/>
    <w:rsid w:val="00A01C1F"/>
    <w:rsid w:val="00A13244"/>
    <w:rsid w:val="00A239AA"/>
    <w:rsid w:val="00A31501"/>
    <w:rsid w:val="00A35408"/>
    <w:rsid w:val="00A439E8"/>
    <w:rsid w:val="00A45753"/>
    <w:rsid w:val="00A53423"/>
    <w:rsid w:val="00A55D28"/>
    <w:rsid w:val="00A62659"/>
    <w:rsid w:val="00A6560F"/>
    <w:rsid w:val="00A65F20"/>
    <w:rsid w:val="00A7017D"/>
    <w:rsid w:val="00A7431E"/>
    <w:rsid w:val="00A76293"/>
    <w:rsid w:val="00A76A38"/>
    <w:rsid w:val="00A76AA2"/>
    <w:rsid w:val="00A77DA2"/>
    <w:rsid w:val="00A81EA0"/>
    <w:rsid w:val="00A85D9D"/>
    <w:rsid w:val="00A92C4C"/>
    <w:rsid w:val="00AA3B1F"/>
    <w:rsid w:val="00AA602D"/>
    <w:rsid w:val="00AB572D"/>
    <w:rsid w:val="00AE2923"/>
    <w:rsid w:val="00AE7E69"/>
    <w:rsid w:val="00AE7F9D"/>
    <w:rsid w:val="00AF1794"/>
    <w:rsid w:val="00B00A31"/>
    <w:rsid w:val="00B028F7"/>
    <w:rsid w:val="00B04E87"/>
    <w:rsid w:val="00B22863"/>
    <w:rsid w:val="00B3263C"/>
    <w:rsid w:val="00B41502"/>
    <w:rsid w:val="00B51024"/>
    <w:rsid w:val="00B512B5"/>
    <w:rsid w:val="00B60CD8"/>
    <w:rsid w:val="00B60F9C"/>
    <w:rsid w:val="00B6769E"/>
    <w:rsid w:val="00B73F22"/>
    <w:rsid w:val="00B76F9A"/>
    <w:rsid w:val="00B810B2"/>
    <w:rsid w:val="00B97C25"/>
    <w:rsid w:val="00BA26F7"/>
    <w:rsid w:val="00BA79F0"/>
    <w:rsid w:val="00BB5068"/>
    <w:rsid w:val="00BB7AE8"/>
    <w:rsid w:val="00BD0481"/>
    <w:rsid w:val="00BD206D"/>
    <w:rsid w:val="00BD4447"/>
    <w:rsid w:val="00BD67AF"/>
    <w:rsid w:val="00BE2623"/>
    <w:rsid w:val="00BE3923"/>
    <w:rsid w:val="00BE4BF0"/>
    <w:rsid w:val="00BE5EE5"/>
    <w:rsid w:val="00BE68EE"/>
    <w:rsid w:val="00BE7F63"/>
    <w:rsid w:val="00BF45FB"/>
    <w:rsid w:val="00BF5DF9"/>
    <w:rsid w:val="00C123B1"/>
    <w:rsid w:val="00C17D44"/>
    <w:rsid w:val="00C21071"/>
    <w:rsid w:val="00C2398C"/>
    <w:rsid w:val="00C25569"/>
    <w:rsid w:val="00C27366"/>
    <w:rsid w:val="00C63AA8"/>
    <w:rsid w:val="00C77764"/>
    <w:rsid w:val="00C7783C"/>
    <w:rsid w:val="00C81210"/>
    <w:rsid w:val="00C87EE3"/>
    <w:rsid w:val="00CA34A5"/>
    <w:rsid w:val="00CA6B58"/>
    <w:rsid w:val="00CA6F0E"/>
    <w:rsid w:val="00CB1AE6"/>
    <w:rsid w:val="00CB3118"/>
    <w:rsid w:val="00CB3D4C"/>
    <w:rsid w:val="00CB3ED4"/>
    <w:rsid w:val="00CB3F86"/>
    <w:rsid w:val="00CC3644"/>
    <w:rsid w:val="00CD34F0"/>
    <w:rsid w:val="00CE0954"/>
    <w:rsid w:val="00CF11F7"/>
    <w:rsid w:val="00D1323F"/>
    <w:rsid w:val="00D149B1"/>
    <w:rsid w:val="00D15C75"/>
    <w:rsid w:val="00D202BA"/>
    <w:rsid w:val="00D251AC"/>
    <w:rsid w:val="00D43766"/>
    <w:rsid w:val="00D47782"/>
    <w:rsid w:val="00D47CCF"/>
    <w:rsid w:val="00D50339"/>
    <w:rsid w:val="00D52711"/>
    <w:rsid w:val="00D6457B"/>
    <w:rsid w:val="00D66DEC"/>
    <w:rsid w:val="00D71A41"/>
    <w:rsid w:val="00D768A4"/>
    <w:rsid w:val="00D845B7"/>
    <w:rsid w:val="00D92F52"/>
    <w:rsid w:val="00DA753F"/>
    <w:rsid w:val="00DB3297"/>
    <w:rsid w:val="00DC182C"/>
    <w:rsid w:val="00DC5754"/>
    <w:rsid w:val="00DD34A3"/>
    <w:rsid w:val="00DD535F"/>
    <w:rsid w:val="00DD6056"/>
    <w:rsid w:val="00DE7C6A"/>
    <w:rsid w:val="00DF2857"/>
    <w:rsid w:val="00DF782B"/>
    <w:rsid w:val="00E02FAA"/>
    <w:rsid w:val="00E03AEF"/>
    <w:rsid w:val="00E102DE"/>
    <w:rsid w:val="00E23A94"/>
    <w:rsid w:val="00E24825"/>
    <w:rsid w:val="00E24994"/>
    <w:rsid w:val="00E34118"/>
    <w:rsid w:val="00E34F43"/>
    <w:rsid w:val="00E42093"/>
    <w:rsid w:val="00E522AD"/>
    <w:rsid w:val="00E55AB4"/>
    <w:rsid w:val="00E56B87"/>
    <w:rsid w:val="00E64103"/>
    <w:rsid w:val="00E76CD1"/>
    <w:rsid w:val="00E95E3E"/>
    <w:rsid w:val="00EB452A"/>
    <w:rsid w:val="00EC46D3"/>
    <w:rsid w:val="00ED02E5"/>
    <w:rsid w:val="00ED45AC"/>
    <w:rsid w:val="00EE3321"/>
    <w:rsid w:val="00EE4AD8"/>
    <w:rsid w:val="00EF58C0"/>
    <w:rsid w:val="00F139AC"/>
    <w:rsid w:val="00F21EAC"/>
    <w:rsid w:val="00F23D54"/>
    <w:rsid w:val="00F3243D"/>
    <w:rsid w:val="00F422E2"/>
    <w:rsid w:val="00F46D0D"/>
    <w:rsid w:val="00F56AB4"/>
    <w:rsid w:val="00F604AC"/>
    <w:rsid w:val="00F92B59"/>
    <w:rsid w:val="00F948BC"/>
    <w:rsid w:val="00F9490E"/>
    <w:rsid w:val="00F960CF"/>
    <w:rsid w:val="00FA10A3"/>
    <w:rsid w:val="00FA1226"/>
    <w:rsid w:val="00FA708B"/>
    <w:rsid w:val="00FA7A5B"/>
    <w:rsid w:val="00FD09D8"/>
    <w:rsid w:val="00FD50A6"/>
    <w:rsid w:val="00FE5E73"/>
    <w:rsid w:val="00FF2318"/>
    <w:rsid w:val="00FF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A0CF3D"/>
  <w15:docId w15:val="{9462495E-07B7-4B9D-9B83-A86FEBEC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205D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76A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D741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2122ED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A76A3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oprawka">
    <w:name w:val="Revision"/>
    <w:hidden/>
    <w:uiPriority w:val="99"/>
    <w:semiHidden/>
    <w:rsid w:val="005B51F6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054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4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kik.gov.pl/download.php?plik=2542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okik.gov.pl/aktualnosci.php?news_id=19139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D4EBFB28-F7E8-4C74-BB64-218C0E7500A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812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Anna Dymkowska</cp:lastModifiedBy>
  <cp:revision>4</cp:revision>
  <cp:lastPrinted>2023-02-20T11:40:00Z</cp:lastPrinted>
  <dcterms:created xsi:type="dcterms:W3CDTF">2023-02-27T08:27:00Z</dcterms:created>
  <dcterms:modified xsi:type="dcterms:W3CDTF">2023-03-08T15:13:00Z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15eddcb1-1265-474b-af1b-f1fc04cdd279</vt:lpwstr>
  </property>
  <property fmtid="{D5CDD505-2E9C-101B-9397-08002B2CF9AE}" pid="3" name="bjSaver">
    <vt:lpwstr>VsqwKmlaObJv4fXA7MEEX9wyTn8X8VXM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