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rFonts w:ascii="Trebuchet MS"/>
          <w:b/>
          <w:bCs/>
          <w:sz w:val="28"/>
          <w:szCs w:val="28"/>
          <w:lang w:val="pl-PL"/>
        </w:rPr>
      </w:pPr>
    </w:p>
    <w:p w:rsidR="00872A75" w:rsidRPr="00C4718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rFonts w:ascii="Trebuchet MS" w:hAnsi="Trebuchet MS"/>
          <w:bCs/>
          <w:sz w:val="28"/>
          <w:szCs w:val="28"/>
          <w:lang w:val="pl-PL"/>
        </w:rPr>
      </w:pPr>
      <w:r w:rsidRPr="00C47185">
        <w:rPr>
          <w:rFonts w:ascii="Trebuchet MS" w:hAnsi="Trebuchet MS"/>
          <w:sz w:val="28"/>
          <w:szCs w:val="28"/>
          <w:lang w:val="pl-PL"/>
        </w:rPr>
        <w:t xml:space="preserve">Skuteczne wprowadzenie systemów compliance w Polsce wymaga </w:t>
      </w:r>
      <w:r w:rsidRPr="00C47185">
        <w:rPr>
          <w:rFonts w:ascii="Trebuchet MS" w:hAnsi="Trebuchet MS"/>
          <w:sz w:val="28"/>
          <w:szCs w:val="28"/>
          <w:lang w:val="nl-NL"/>
        </w:rPr>
        <w:t>zaanga</w:t>
      </w:r>
      <w:r w:rsidRPr="00C47185">
        <w:rPr>
          <w:rFonts w:ascii="Trebuchet MS" w:hAnsi="Trebuchet MS"/>
          <w:sz w:val="28"/>
          <w:szCs w:val="28"/>
          <w:lang w:val="pl-PL"/>
        </w:rPr>
        <w:t xml:space="preserve">żowania i determinacji dyrektorów i prezesów spółek. Wewnętrzne regulacje powinny obejmować również kwestie relacji z konsumentami. Obecnie widzimy bowiem deficyt uczciwości kupieckiej. Widać to np. w sektorze finansowym, gdzie w ostatnich latach mieliśmy do czynienia z nadmiernym wykorzystywaniem asymetrii informacji przez sprzedawców kredytów hipotecznych, pożyczek krótkoterminowych, czy produktów inwestycyjnych. To najważniejsze tezy wystąpienia Prezesa UOKiK Adama Jassera na </w:t>
      </w:r>
      <w:r w:rsidRPr="00C47185">
        <w:rPr>
          <w:rFonts w:ascii="Trebuchet MS" w:hAnsi="Trebuchet MS"/>
          <w:i/>
          <w:sz w:val="28"/>
          <w:szCs w:val="28"/>
          <w:lang w:val="pl-PL"/>
        </w:rPr>
        <w:t xml:space="preserve">III </w:t>
      </w:r>
      <w:r w:rsidRPr="00C47185">
        <w:rPr>
          <w:rFonts w:ascii="Trebuchet MS" w:hAnsi="Trebuchet MS"/>
          <w:bCs/>
          <w:i/>
          <w:iCs/>
          <w:sz w:val="28"/>
          <w:szCs w:val="28"/>
          <w:lang w:val="pl-PL"/>
        </w:rPr>
        <w:t>Ogólnopolskiej Konferencji Compliance.</w:t>
      </w:r>
    </w:p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rFonts w:ascii="Trebuchet MS"/>
          <w:b/>
          <w:bCs/>
          <w:sz w:val="28"/>
          <w:szCs w:val="28"/>
          <w:lang w:val="pl-PL"/>
        </w:rPr>
      </w:pP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b/>
          <w:bCs/>
          <w:sz w:val="28"/>
          <w:szCs w:val="28"/>
          <w:lang w:val="pl-PL"/>
        </w:rPr>
      </w:pPr>
      <w:r w:rsidRPr="009C4FC6">
        <w:rPr>
          <w:rFonts w:ascii="Trebuchet MS" w:eastAsia="Times New Roman"/>
          <w:b/>
          <w:bCs/>
          <w:sz w:val="28"/>
          <w:szCs w:val="28"/>
          <w:lang w:val="pl-PL"/>
        </w:rPr>
        <w:t>Sprawny system compliance wymaga determinacji zarz</w:t>
      </w:r>
      <w:r w:rsidRPr="009C4FC6">
        <w:rPr>
          <w:rFonts w:eastAsia="Times New Roman" w:hAnsi="Arial Unicode MS"/>
          <w:b/>
          <w:bCs/>
          <w:sz w:val="28"/>
          <w:szCs w:val="28"/>
          <w:lang w:val="pl-PL"/>
        </w:rPr>
        <w:t>ą</w:t>
      </w:r>
      <w:r>
        <w:rPr>
          <w:rFonts w:ascii="Trebuchet MS" w:eastAsia="Times New Roman"/>
          <w:b/>
          <w:bCs/>
          <w:sz w:val="28"/>
          <w:szCs w:val="28"/>
          <w:lang w:val="fr-FR"/>
        </w:rPr>
        <w:t xml:space="preserve">du  - </w:t>
      </w:r>
      <w:r w:rsidRPr="009C4FC6">
        <w:rPr>
          <w:rFonts w:ascii="Trebuchet MS" w:eastAsia="Times New Roman"/>
          <w:b/>
          <w:bCs/>
          <w:i/>
          <w:iCs/>
          <w:sz w:val="28"/>
          <w:szCs w:val="28"/>
          <w:lang w:val="pl-PL"/>
        </w:rPr>
        <w:t>wyst</w:t>
      </w:r>
      <w:r w:rsidRPr="009C4FC6">
        <w:rPr>
          <w:rFonts w:eastAsia="Times New Roman" w:hAnsi="Arial Unicode MS"/>
          <w:b/>
          <w:bCs/>
          <w:i/>
          <w:iCs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b/>
          <w:bCs/>
          <w:i/>
          <w:iCs/>
          <w:sz w:val="28"/>
          <w:szCs w:val="28"/>
          <w:lang w:val="pl-PL"/>
        </w:rPr>
        <w:t xml:space="preserve">pienie </w:t>
      </w:r>
      <w:r>
        <w:rPr>
          <w:rFonts w:ascii="Trebuchet MS" w:eastAsia="Times New Roman"/>
          <w:b/>
          <w:bCs/>
          <w:i/>
          <w:iCs/>
          <w:sz w:val="28"/>
          <w:szCs w:val="28"/>
          <w:lang w:val="pl-PL"/>
        </w:rPr>
        <w:t>Prezesa UOKiK Adama Jassera na III</w:t>
      </w:r>
      <w:r w:rsidRPr="009C4FC6">
        <w:rPr>
          <w:rFonts w:ascii="Trebuchet MS" w:eastAsia="Times New Roman"/>
          <w:b/>
          <w:bCs/>
          <w:i/>
          <w:iCs/>
          <w:sz w:val="28"/>
          <w:szCs w:val="28"/>
          <w:lang w:val="pl-PL"/>
        </w:rPr>
        <w:t xml:space="preserve"> Og</w:t>
      </w:r>
      <w:r w:rsidRPr="009C4FC6">
        <w:rPr>
          <w:rFonts w:eastAsia="Times New Roman" w:hAnsi="Arial Unicode MS"/>
          <w:b/>
          <w:bCs/>
          <w:i/>
          <w:iCs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b/>
          <w:bCs/>
          <w:i/>
          <w:iCs/>
          <w:sz w:val="28"/>
          <w:szCs w:val="28"/>
          <w:lang w:val="pl-PL"/>
        </w:rPr>
        <w:t xml:space="preserve">lnopolskiej Konferencji Compliance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Szanowni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stwo,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Bardzo serdecznie dzi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kuj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za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liwo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wyst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pienia dzisiaj przed tak znamienit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reprezentacj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polskiego biznesu by przedstawi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perspektyw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UOKiK na kluczowe zagadnienie system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zgodno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z prawem w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biorstwach, czyli tego co w 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zyku polskim nazywamy compliance.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Compliance obejmuje szereg aspekt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ryzyka prawnego z 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rym musi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liczy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dy biznes i 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dy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d.  W bran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 finansowej dotyczy on tego, o czym przed chwil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wi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Pan Przewodnicz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cy Jakubiak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przestrzegania norm ostro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ciowych, zapobiegania nielegalnym transakcjom, bezpiecze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stwa danych i wielu innych.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Nie umniejszaj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 wagi tych zagadnie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jest naturalne,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dla UOKiK najwa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niejszy jest ten element systemu compliance w firmach, 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ry odpowiada za przestrzeganie prawa konkurencji.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dlatego, i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 naszego do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wiadczenia wynika,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na tym polu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dy firm w Polsce,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 sektorze finansowym, maj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wiele do zrobienia.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Z perspektywy Urz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du Ochrony Konkurencji i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jego ustawowej misji gospodarka rynkowa opiera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 trzech zasadach porz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dku konkurencyjnego: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wolno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konkurowania, rozumianej jako wolno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firm od zachowa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antykonkurencyjnych innych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biorc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na przyk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ad zm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czy nadu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ywania pozycji dominuj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cej na rynku;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wnouprawnienia firm w konkurencji na rynkach, rozumianej jako wolno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od nieuzasadnionych szerszym interesem publicznym zak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ce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konkurencji przez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>stwo;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konkurencji, rozumianej jako pos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ugiwanie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wobec innych uczestnik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rynku (konkurent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klient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w) tylko metodami fair, metodami zgodnymi z dobrymi obyczajami. Ja to nazywam staromodnie </w:t>
      </w:r>
      <w:r w:rsidRPr="009C4FC6">
        <w:rPr>
          <w:rFonts w:eastAsia="Times New Roman" w:hAnsi="Arial Unicode MS"/>
          <w:sz w:val="28"/>
          <w:szCs w:val="28"/>
          <w:lang w:val="pl-PL"/>
        </w:rPr>
        <w:t>„</w:t>
      </w:r>
      <w:r w:rsidRPr="009C4FC6">
        <w:rPr>
          <w:rFonts w:ascii="Trebuchet MS" w:eastAsia="Times New Roman"/>
          <w:sz w:val="28"/>
          <w:szCs w:val="28"/>
          <w:lang w:val="pl-PL"/>
        </w:rPr>
        <w:t>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kupieck</w:t>
      </w:r>
      <w:r w:rsidRPr="009C4FC6">
        <w:rPr>
          <w:rFonts w:eastAsia="Times New Roman" w:hAnsi="Arial Unicode MS"/>
          <w:sz w:val="28"/>
          <w:szCs w:val="28"/>
          <w:lang w:val="pl-PL"/>
        </w:rPr>
        <w:t>ą”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da z tych zasad jest istotna i powinna znale</w:t>
      </w:r>
      <w:r w:rsidRPr="009C4FC6">
        <w:rPr>
          <w:rFonts w:eastAsia="Times New Roman" w:hAnsi="Arial Unicode MS"/>
          <w:sz w:val="28"/>
          <w:szCs w:val="28"/>
          <w:lang w:val="pl-PL"/>
        </w:rPr>
        <w:t>źć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odzwierciedlenie w systemach compliance z nast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puj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cych powod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w: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 xml:space="preserve">Po pierwsze dlatego,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konkurencja i otwarty rynek tworz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dobrobyt firmy, pracownik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ca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ego spo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ecze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>stwa. Konkurencja wskazuje firmom obszary ich 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abo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ci, mobilizuje do podnoszenia wydajno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ci, innowacji i troski o klienta/konsumenta. Uczciwa konkurencja na otwartym rynku jest w d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ugim horyzoncie zawsze dobra dla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i dla biznesu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>
        <w:rPr>
          <w:rFonts w:ascii="Trebuchet MS" w:eastAsia="Times New Roman"/>
          <w:sz w:val="28"/>
          <w:szCs w:val="28"/>
          <w:lang w:val="es-ES_tradnl"/>
        </w:rPr>
        <w:t>dobre firmy 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 przewa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cej wi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kszo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bardzo konkurencyjne, cenione przez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tworz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 warto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dla swoich akcjonariuszy.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Po drugie,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>stwo, chc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 chroni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konkurencj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 budowa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dobrobyt, przewidzia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o surowe konsekwencje dla firm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cych prawo antymonopolowe. Obecnie te konsekwencje to przede wszystkim znaczne kary finansowe dla firm, a od stycznia, w szczeg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lnie szkodliwych dla konkurencji przypadkach,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dla mened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zaanga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owanych w w szczeg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lnie szkodliwe niedozwolone praktyki.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 xml:space="preserve">Po trzecie, dlatego,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reputacja firmy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by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trwale i nieodwracalnie zniszczona poprzez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ania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 prawo konkurencji poniewa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przek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ada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 wymierne straty dla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partner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biznesowych.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Kwestia kar finansowych dla mened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rej wysoko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doj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>
        <w:rPr>
          <w:rFonts w:ascii="Trebuchet MS" w:eastAsia="Times New Roman"/>
          <w:sz w:val="28"/>
          <w:szCs w:val="28"/>
          <w:lang w:val="pt-PT"/>
        </w:rPr>
        <w:t>do 2 milion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otych, budzi oczywi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cie kontrowersje.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biorc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straszy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wizj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 nadgorliwego urz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du wlepiaj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cego milionowe kary za 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>
        <w:rPr>
          <w:rFonts w:ascii="Trebuchet MS" w:eastAsia="Times New Roman"/>
          <w:sz w:val="28"/>
          <w:szCs w:val="28"/>
          <w:lang w:val="nl-NL"/>
        </w:rPr>
        <w:t>de 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amanie prawa konkurencji. Pragn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zapewni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tak nie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dzie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dziemy rygorystycznie przestrzega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proceduralnej sprawiedliwo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przy rozwa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aniu kar, tak aby by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one zawsze dostosowane do skali, a przede wszystkim charakteru, wykroczenia. Przypominam 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wnie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nasze decyzje 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weryfikowane przez niezale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ny 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Trzeba przy tym przypomnie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 wi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kszo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kraj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wysokorozwini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tych i przyjaznych dla biznesu, odpowiedzialno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osobista cz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onk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du jest kluczowym elementem kar za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amanie prawa konkurencji. W USA i Wielkiej Brytanii nie ograniczaj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one tylko do strony finansowej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mened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erowie odpowiedzialni za udzia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 kartelu mog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>
        <w:rPr>
          <w:rFonts w:ascii="Trebuchet MS" w:eastAsia="Times New Roman"/>
          <w:sz w:val="28"/>
          <w:szCs w:val="28"/>
          <w:lang w:val="sv-SE"/>
        </w:rPr>
        <w:t>trafi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 wiele lat do wi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zienia.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 xml:space="preserve">Wynika to z przekonania,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brak odpowiedzialno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osobistej tworzy luk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 ochronie konkurencji i jest niewystarczaj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 z punktu widzenia zapobiegania, na przyk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ad, kartelom. Tworzy pokus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nadu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ycia polegaj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 na tym,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ewentualna kara finansowa na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biorstwo dotyka jego akcjonariuszy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 og</w:t>
      </w:r>
      <w:r w:rsidRPr="009C4FC6">
        <w:rPr>
          <w:rFonts w:eastAsia="Times New Roman" w:hAnsi="Arial Unicode MS"/>
          <w:sz w:val="28"/>
          <w:szCs w:val="28"/>
          <w:lang w:val="pl-PL"/>
        </w:rPr>
        <w:t>ół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nie uczestnicz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cych w procesach decyzyjnych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a nie pracownik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lub ich prze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onych bezpo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rednio odpowiedzialnych za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amanie prawa.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Codziennie prawie 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yszymy o takich sytuacjach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 innych krajach, np. w USA, gdzie banki p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aca gigantyczne kary z kasy firmy za ustalanie cen na rynku walutowym czy pieni</w:t>
      </w:r>
      <w:r w:rsidRPr="009C4FC6">
        <w:rPr>
          <w:rFonts w:eastAsia="Times New Roman" w:hAnsi="Arial Unicode MS"/>
          <w:sz w:val="28"/>
          <w:szCs w:val="28"/>
          <w:lang w:val="pl-PL"/>
        </w:rPr>
        <w:t>ęż</w:t>
      </w:r>
      <w:r w:rsidRPr="009C4FC6">
        <w:rPr>
          <w:rFonts w:ascii="Trebuchet MS" w:eastAsia="Times New Roman"/>
          <w:sz w:val="28"/>
          <w:szCs w:val="28"/>
          <w:lang w:val="pl-PL"/>
        </w:rPr>
        <w:t>nym.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Larry Summers, by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sekretarz skarbu USA, uj</w:t>
      </w:r>
      <w:r w:rsidRPr="009C4FC6">
        <w:rPr>
          <w:rFonts w:eastAsia="Times New Roman" w:hAnsi="Arial Unicode MS"/>
          <w:sz w:val="28"/>
          <w:szCs w:val="28"/>
          <w:lang w:val="pl-PL"/>
        </w:rPr>
        <w:t>ął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to tak w Financial Times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footnoteReference w:id="2"/>
      </w:r>
      <w:r w:rsidRPr="009C4FC6">
        <w:rPr>
          <w:rFonts w:ascii="Trebuchet MS" w:eastAsia="Times New Roman"/>
          <w:sz w:val="28"/>
          <w:szCs w:val="28"/>
          <w:lang w:val="pl-PL"/>
        </w:rPr>
        <w:t>: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eastAsia="Times New Roman" w:hAnsi="Arial Unicode MS"/>
          <w:sz w:val="28"/>
          <w:szCs w:val="28"/>
          <w:lang w:val="pl-PL"/>
        </w:rPr>
        <w:t>„</w:t>
      </w:r>
      <w:r w:rsidRPr="009C4FC6">
        <w:rPr>
          <w:rFonts w:ascii="Trebuchet MS" w:eastAsia="Times New Roman"/>
          <w:sz w:val="28"/>
          <w:szCs w:val="28"/>
          <w:lang w:val="pl-PL"/>
        </w:rPr>
        <w:t>Dyrektorzy rozstaja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cz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sto z miliardami dolar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z kieszeni akcjonariuszy bez poczucia,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ich osobi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cie to jako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dotyka, zw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aszcza kiedy te olbrzymie sumy stanowi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tylko drobn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cz</w:t>
      </w:r>
      <w:r w:rsidRPr="009C4FC6">
        <w:rPr>
          <w:rFonts w:eastAsia="Times New Roman" w:hAnsi="Arial Unicode MS"/>
          <w:sz w:val="28"/>
          <w:szCs w:val="28"/>
          <w:lang w:val="pl-PL"/>
        </w:rPr>
        <w:t>ęść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warto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>
        <w:rPr>
          <w:rFonts w:ascii="Trebuchet MS" w:eastAsia="Times New Roman"/>
          <w:sz w:val="28"/>
          <w:szCs w:val="28"/>
          <w:lang w:val="it-IT"/>
        </w:rPr>
        <w:t>ci ca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ej firmy. P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acenie pieni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dzmi akcjonariuszy za w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asn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>
        <w:rPr>
          <w:rFonts w:ascii="Trebuchet MS" w:eastAsia="Times New Roman"/>
          <w:sz w:val="28"/>
          <w:szCs w:val="28"/>
          <w:lang w:val="sv-SE"/>
        </w:rPr>
        <w:t>ochron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wydaje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im bardzo atrakcyjn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transakcj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.</w:t>
      </w:r>
      <w:r w:rsidRPr="009C4FC6">
        <w:rPr>
          <w:rFonts w:eastAsia="Times New Roman" w:hAnsi="Arial Unicode MS"/>
          <w:sz w:val="28"/>
          <w:szCs w:val="28"/>
          <w:lang w:val="pl-PL"/>
        </w:rPr>
        <w:t>”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A zatem wprowadzenie osobistych sankcji ma przede wszystkim na celu usuni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cie tej niesprawiedliwej asymetrii pomi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dzy akcjonariuszami a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dami. Ale nie mniej 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ny jest prewencyjny charakter tych sankcji. Istnieje bowiem korelacja pomi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dzy 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wiadomo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osobistego ryzyka zwi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zanego z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amaniem prawa antymonopolowego i zaanga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owaniem cz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onk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du w zbudowanie efektywnego systemu compliance w firmie.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W tym kontek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cie nale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 postrzega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wszystkie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ania UOKiK i regulator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sektorowych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naszym celem nie jest nak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adanie kar, ale eliminowanie zak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ce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funkcjonowaniu rynku, zapobieganie i odstraszanie.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Dlatego najwa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niejszy przekaz UOKiK do polskiej kadry mened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erskiej jest taki: zamiast protestowa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przeciwko potencjalnym sankcjom, dopilnujcie aby nie by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one potrzebne poprzez wprowadzenie skutecznego systemu compliance. Skuteczny compliance pe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ni bowiem dwie funkcje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po pierwsze zapobiega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amaniu prawa antymonopolowego, a po drugie, kiedy mimo wszystko dojdzie do zabronionej prawem aktywno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ci, pozwoli zminimalizowa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negatywne skutki dla firmy i jej mened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w. Program compliance powinien na przyk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ad przewidywa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niezw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oczne zawiadomienie organu antymonopolowego o wykrytych u siebie nieprawid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ciach, co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pozwoli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firmie i jej menad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erom skorzysta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z programu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agodzenia kar. Dobry i skuteczny program compliance jest tak naprawd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antytez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karania.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Szanowni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stwo,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UOKiK zdaje sobie spraw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e wiele firm chce uczciwej konkurencji i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cz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sto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amanie prawa antymonopolowego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wynika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 niewiedzy lub braku informacji. Dlatego uwa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amy,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powinno by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zadaniem organizacji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biorc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ale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naszym by szerzy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kultur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compliance.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Olbrzymia rola przypada w tym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dom firm i szefom dzia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w compliance. Proponuj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aby 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dy i 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da z nich zadali sobie nast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puj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 pytania:</w:t>
      </w:r>
    </w:p>
    <w:p w:rsidR="00872A75" w:rsidRDefault="00872A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818"/>
        </w:tabs>
        <w:spacing w:before="240" w:after="240" w:line="360" w:lineRule="auto"/>
        <w:ind w:left="818" w:hanging="458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 xml:space="preserve">Czy istnieje ryzyko, </w:t>
      </w:r>
      <w:r>
        <w:rPr>
          <w:rFonts w:eastAsia="Times New Roman" w:hAnsi="Arial Unicode MS"/>
          <w:sz w:val="28"/>
          <w:szCs w:val="28"/>
        </w:rPr>
        <w:t>ż</w:t>
      </w:r>
      <w:r>
        <w:rPr>
          <w:rFonts w:ascii="Trebuchet MS" w:eastAsia="Times New Roman"/>
          <w:sz w:val="28"/>
          <w:szCs w:val="28"/>
        </w:rPr>
        <w:t>e moi pracownicy nie maja dostatecznej wiedzy o prawie antymonopolowym i zachowaniach, kt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>re by je narusza</w:t>
      </w:r>
      <w:r>
        <w:rPr>
          <w:rFonts w:eastAsia="Times New Roman" w:hAnsi="Arial Unicode MS"/>
          <w:sz w:val="28"/>
          <w:szCs w:val="28"/>
        </w:rPr>
        <w:t>ł</w:t>
      </w:r>
      <w:r>
        <w:rPr>
          <w:rFonts w:ascii="Trebuchet MS" w:eastAsia="Times New Roman"/>
          <w:sz w:val="28"/>
          <w:szCs w:val="28"/>
        </w:rPr>
        <w:t xml:space="preserve">y? </w:t>
      </w:r>
    </w:p>
    <w:p w:rsidR="00872A75" w:rsidRDefault="00872A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818"/>
        </w:tabs>
        <w:spacing w:before="240" w:after="240" w:line="360" w:lineRule="auto"/>
        <w:ind w:left="818" w:hanging="458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 xml:space="preserve">Czy wiem lub wyczuwam, </w:t>
      </w:r>
      <w:r>
        <w:rPr>
          <w:rFonts w:eastAsia="Times New Roman" w:hAnsi="Arial Unicode MS"/>
          <w:sz w:val="28"/>
          <w:szCs w:val="28"/>
        </w:rPr>
        <w:t>ż</w:t>
      </w:r>
      <w:r>
        <w:rPr>
          <w:rFonts w:ascii="Trebuchet MS" w:eastAsia="Times New Roman"/>
          <w:sz w:val="28"/>
          <w:szCs w:val="28"/>
        </w:rPr>
        <w:t>e moi pracownicy posiadaj</w:t>
      </w:r>
      <w:r>
        <w:rPr>
          <w:rFonts w:eastAsia="Times New Roman" w:hAnsi="Arial Unicode MS"/>
          <w:sz w:val="28"/>
          <w:szCs w:val="28"/>
        </w:rPr>
        <w:t>ą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wiedz</w:t>
      </w:r>
      <w:r>
        <w:rPr>
          <w:rFonts w:eastAsia="Times New Roman" w:hAnsi="Arial Unicode MS"/>
          <w:sz w:val="28"/>
          <w:szCs w:val="28"/>
        </w:rPr>
        <w:t>ę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na temat struktury cen czy plan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>w biznesowych konkurencji?</w:t>
      </w:r>
    </w:p>
    <w:p w:rsidR="00872A75" w:rsidRDefault="00872A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818"/>
        </w:tabs>
        <w:spacing w:before="240" w:after="240" w:line="360" w:lineRule="auto"/>
        <w:ind w:left="818" w:hanging="458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>Czy niekt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>rzy z moich klient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>w s</w:t>
      </w:r>
      <w:r>
        <w:rPr>
          <w:rFonts w:eastAsia="Times New Roman" w:hAnsi="Arial Unicode MS"/>
          <w:sz w:val="28"/>
          <w:szCs w:val="28"/>
        </w:rPr>
        <w:t>ą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r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>wnie</w:t>
      </w:r>
      <w:r>
        <w:rPr>
          <w:rFonts w:eastAsia="Times New Roman" w:hAnsi="Arial Unicode MS"/>
          <w:sz w:val="28"/>
          <w:szCs w:val="28"/>
        </w:rPr>
        <w:t>ż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 xml:space="preserve">moimi konkurentami? </w:t>
      </w:r>
    </w:p>
    <w:p w:rsidR="00872A75" w:rsidRDefault="00872A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818"/>
        </w:tabs>
        <w:spacing w:before="240" w:after="240" w:line="360" w:lineRule="auto"/>
        <w:ind w:left="818" w:hanging="458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 xml:space="preserve"> Czy z niekt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 xml:space="preserve">rymi konkurentami </w:t>
      </w:r>
      <w:r>
        <w:rPr>
          <w:rFonts w:eastAsia="Times New Roman" w:hAnsi="Arial Unicode MS"/>
          <w:sz w:val="28"/>
          <w:szCs w:val="28"/>
        </w:rPr>
        <w:t>łą</w:t>
      </w:r>
      <w:r>
        <w:rPr>
          <w:rFonts w:ascii="Trebuchet MS" w:eastAsia="Times New Roman"/>
          <w:sz w:val="28"/>
          <w:szCs w:val="28"/>
        </w:rPr>
        <w:t>cz</w:t>
      </w:r>
      <w:r>
        <w:rPr>
          <w:rFonts w:eastAsia="Times New Roman" w:hAnsi="Arial Unicode MS"/>
          <w:sz w:val="28"/>
          <w:szCs w:val="28"/>
        </w:rPr>
        <w:t>ą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nasz</w:t>
      </w:r>
      <w:r>
        <w:rPr>
          <w:rFonts w:eastAsia="Times New Roman" w:hAnsi="Arial Unicode MS"/>
          <w:sz w:val="28"/>
          <w:szCs w:val="28"/>
        </w:rPr>
        <w:t>ą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firm</w:t>
      </w:r>
      <w:r>
        <w:rPr>
          <w:rFonts w:eastAsia="Times New Roman" w:hAnsi="Arial Unicode MS"/>
          <w:sz w:val="28"/>
          <w:szCs w:val="28"/>
        </w:rPr>
        <w:t>ę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partnerskie stosunki?</w:t>
      </w:r>
    </w:p>
    <w:p w:rsidR="00872A75" w:rsidRDefault="00872A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818"/>
        </w:tabs>
        <w:spacing w:before="240" w:after="240" w:line="360" w:lineRule="auto"/>
        <w:ind w:left="818" w:hanging="458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 xml:space="preserve">Czy mam </w:t>
      </w:r>
      <w:r>
        <w:rPr>
          <w:rFonts w:eastAsia="Times New Roman" w:hAnsi="Arial Unicode MS"/>
          <w:sz w:val="28"/>
          <w:szCs w:val="28"/>
        </w:rPr>
        <w:t>ś</w:t>
      </w:r>
      <w:r>
        <w:rPr>
          <w:rFonts w:ascii="Trebuchet MS" w:eastAsia="Times New Roman"/>
          <w:sz w:val="28"/>
          <w:szCs w:val="28"/>
        </w:rPr>
        <w:t>wiadomo</w:t>
      </w:r>
      <w:r>
        <w:rPr>
          <w:rFonts w:eastAsia="Times New Roman" w:hAnsi="Arial Unicode MS"/>
          <w:sz w:val="28"/>
          <w:szCs w:val="28"/>
        </w:rPr>
        <w:t>ść</w:t>
      </w:r>
      <w:r>
        <w:rPr>
          <w:rFonts w:ascii="Trebuchet MS" w:eastAsia="Times New Roman"/>
          <w:sz w:val="28"/>
          <w:szCs w:val="28"/>
        </w:rPr>
        <w:t xml:space="preserve">, </w:t>
      </w:r>
      <w:r>
        <w:rPr>
          <w:rFonts w:eastAsia="Times New Roman" w:hAnsi="Arial Unicode MS"/>
          <w:sz w:val="28"/>
          <w:szCs w:val="28"/>
        </w:rPr>
        <w:t>ż</w:t>
      </w:r>
      <w:r>
        <w:rPr>
          <w:rFonts w:ascii="Trebuchet MS" w:eastAsia="Times New Roman"/>
          <w:sz w:val="28"/>
          <w:szCs w:val="28"/>
        </w:rPr>
        <w:t>e nasze strategie marketingowe mog</w:t>
      </w:r>
      <w:r>
        <w:rPr>
          <w:rFonts w:eastAsia="Times New Roman" w:hAnsi="Arial Unicode MS"/>
          <w:sz w:val="28"/>
          <w:szCs w:val="28"/>
        </w:rPr>
        <w:t>ą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ukrywa</w:t>
      </w:r>
      <w:r>
        <w:rPr>
          <w:rFonts w:eastAsia="Times New Roman" w:hAnsi="Arial Unicode MS"/>
          <w:sz w:val="28"/>
          <w:szCs w:val="28"/>
        </w:rPr>
        <w:t>ć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niekorzystne dla konsument</w:t>
      </w:r>
      <w:r>
        <w:rPr>
          <w:rFonts w:eastAsia="Times New Roman" w:hAnsi="Arial Unicode MS"/>
          <w:sz w:val="28"/>
          <w:szCs w:val="28"/>
        </w:rPr>
        <w:t>ó</w:t>
      </w:r>
      <w:r>
        <w:rPr>
          <w:rFonts w:ascii="Trebuchet MS" w:eastAsia="Times New Roman"/>
          <w:sz w:val="28"/>
          <w:szCs w:val="28"/>
        </w:rPr>
        <w:t xml:space="preserve">w informacje?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Pozytywne odpowiedzi na te pytania 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prawdopodobne w ka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dym biznesie. A to oznacza ryzyko, chocia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bez przes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dzenia,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firma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popa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konflikt z prawem. I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pilnie potrzebuje systemu i kultury compliance w ca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ym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biorstwie.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Niestety to nie wszystko. Do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wiadczenia Polski i innych kraj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pokazuj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sta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 osobiste zaanga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owanie i bie</w:t>
      </w:r>
      <w:r w:rsidRPr="009C4FC6">
        <w:rPr>
          <w:rFonts w:eastAsia="Times New Roman" w:hAnsi="Arial Unicode MS"/>
          <w:sz w:val="28"/>
          <w:szCs w:val="28"/>
          <w:lang w:val="pl-PL"/>
        </w:rPr>
        <w:t>żą</w:t>
      </w:r>
      <w:r w:rsidRPr="009C4FC6">
        <w:rPr>
          <w:rFonts w:ascii="Trebuchet MS" w:eastAsia="Times New Roman"/>
          <w:sz w:val="28"/>
          <w:szCs w:val="28"/>
          <w:lang w:val="pl-PL"/>
        </w:rPr>
        <w:t>cy monitoring compliance z pozycji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>
        <w:rPr>
          <w:rFonts w:ascii="Trebuchet MS" w:eastAsia="Times New Roman"/>
          <w:sz w:val="28"/>
          <w:szCs w:val="28"/>
          <w:lang w:val="fr-FR"/>
        </w:rPr>
        <w:t>du s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niezb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dne aby by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on skuteczny. Szefowie dzia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w compliance musz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mie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przestrze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 bezpo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rednie wsparcie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du by m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c wewn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trz firmy pe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ni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rol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eastAsia="Times New Roman" w:hAnsi="Arial Unicode MS"/>
          <w:sz w:val="28"/>
          <w:szCs w:val="28"/>
          <w:lang w:val="pl-PL"/>
        </w:rPr>
        <w:t>„</w:t>
      </w:r>
      <w:r w:rsidRPr="009C4FC6">
        <w:rPr>
          <w:rFonts w:ascii="Trebuchet MS" w:eastAsia="Times New Roman"/>
          <w:sz w:val="28"/>
          <w:szCs w:val="28"/>
          <w:lang w:val="pl-PL"/>
        </w:rPr>
        <w:t>adwokata diab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</w:t>
      </w:r>
      <w:r w:rsidRPr="009C4FC6">
        <w:rPr>
          <w:rFonts w:eastAsia="Times New Roman" w:hAnsi="Arial Unicode MS"/>
          <w:sz w:val="28"/>
          <w:szCs w:val="28"/>
          <w:lang w:val="pl-PL"/>
        </w:rPr>
        <w:t>”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(czyli mnie i moich koleg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kole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anek z UOKiK) -- bada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ascii="Trebuchet MS" w:eastAsia="Times New Roman"/>
          <w:sz w:val="28"/>
          <w:szCs w:val="28"/>
          <w:lang w:val="pl-PL"/>
        </w:rPr>
        <w:t>, kwestionowa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 sygnalizowa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ryzyka, bez obawy,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e spotka ich ostracyzm lub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sprawy 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re zg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aszaj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zamiatane pod dywan.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Wy</w:t>
      </w:r>
      <w:r w:rsidRPr="009C4FC6">
        <w:rPr>
          <w:rFonts w:eastAsia="Times New Roman" w:hAnsi="Arial Unicode MS"/>
          <w:sz w:val="28"/>
          <w:szCs w:val="28"/>
          <w:lang w:val="pl-PL"/>
        </w:rPr>
        <w:t>łą</w:t>
      </w:r>
      <w:r w:rsidRPr="009C4FC6">
        <w:rPr>
          <w:rFonts w:ascii="Trebuchet MS" w:eastAsia="Times New Roman"/>
          <w:sz w:val="28"/>
          <w:szCs w:val="28"/>
          <w:lang w:val="pl-PL"/>
        </w:rPr>
        <w:t>cznie formalny compliance bez zaanga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owania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du, bez mocy sprawczej i monitoringu to fikcja, listek figowy, i fa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szywe poczucie bezpiecze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>stwa. A ju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naprawd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niebezpieczne jest dla firmy rozumienie compliance jako szkole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 tego jak unikn</w:t>
      </w:r>
      <w:r w:rsidRPr="009C4FC6">
        <w:rPr>
          <w:rFonts w:eastAsia="Times New Roman" w:hAnsi="Arial Unicode MS"/>
          <w:sz w:val="28"/>
          <w:szCs w:val="28"/>
          <w:lang w:val="pl-PL"/>
        </w:rPr>
        <w:t>ąć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wykrycia.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 xml:space="preserve">Tym bardziej,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samo posiadanie programu compliance nie jest okoliczno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agodz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 przypadku wykrycia zakazanej praktyki przez urz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d. Je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eli zosta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 stworzone jako zas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ona dymna dla uczestnictwa w kartelu,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by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nawet okoliczno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dodatkowo obci</w:t>
      </w:r>
      <w:r w:rsidRPr="009C4FC6">
        <w:rPr>
          <w:rFonts w:eastAsia="Times New Roman" w:hAnsi="Arial Unicode MS"/>
          <w:sz w:val="28"/>
          <w:szCs w:val="28"/>
          <w:lang w:val="pl-PL"/>
        </w:rPr>
        <w:t>ąż</w:t>
      </w:r>
      <w:r w:rsidRPr="009C4FC6">
        <w:rPr>
          <w:rFonts w:ascii="Trebuchet MS" w:eastAsia="Times New Roman"/>
          <w:sz w:val="28"/>
          <w:szCs w:val="28"/>
          <w:lang w:val="pl-PL"/>
        </w:rPr>
        <w:t>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.Jak niedawno powiedzia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Brent Snyder, zast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pca prokuratora generalnego USA i szef wydzia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u antymonopolowego </w:t>
      </w:r>
      <w:r w:rsidRPr="009C4FC6">
        <w:rPr>
          <w:rFonts w:eastAsia="Times New Roman" w:hAnsi="Arial Unicode MS"/>
          <w:sz w:val="28"/>
          <w:szCs w:val="28"/>
          <w:lang w:val="pl-PL"/>
        </w:rPr>
        <w:t>„</w:t>
      </w:r>
      <w:r w:rsidRPr="009C4FC6">
        <w:rPr>
          <w:rFonts w:ascii="Trebuchet MS" w:eastAsia="Times New Roman"/>
          <w:sz w:val="28"/>
          <w:szCs w:val="28"/>
          <w:lang w:val="pl-PL"/>
        </w:rPr>
        <w:t>celem efektywnego programu compliance nie jest uzyskanie 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agodzonej kary je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eli firma zostanie przy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apana na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amaniu prawa. Takie podej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cie to przyznanie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>
        <w:rPr>
          <w:rFonts w:ascii="Trebuchet MS" w:eastAsia="Times New Roman"/>
          <w:sz w:val="28"/>
          <w:szCs w:val="28"/>
          <w:lang w:val="pt-PT"/>
        </w:rPr>
        <w:t>do pora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ki. Celem efektywnego systemu compliance jest bycie dobrym i odpowiedzialnym cz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onkiem spo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eczno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</w:t>
      </w:r>
      <w:r w:rsidRPr="009C4FC6">
        <w:rPr>
          <w:rFonts w:eastAsia="Times New Roman" w:hAnsi="Arial Unicode MS"/>
          <w:sz w:val="28"/>
          <w:szCs w:val="28"/>
          <w:lang w:val="pl-PL"/>
        </w:rPr>
        <w:t>”</w:t>
      </w:r>
      <w:r w:rsidRPr="009C4FC6">
        <w:rPr>
          <w:rFonts w:ascii="Trebuchet MS" w:eastAsia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footnoteReference w:id="3"/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 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Szanowni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stwo,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>
        <w:rPr>
          <w:rFonts w:ascii="Trebuchet MS" w:eastAsia="Times New Roman"/>
          <w:sz w:val="28"/>
          <w:szCs w:val="28"/>
          <w:lang w:val="nl-NL"/>
        </w:rPr>
        <w:t>Bez zaanga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owania i determinacji zarz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dzaj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cych ryzykiem, dyrektor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prezes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firm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dzie trudno uzyska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mas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krytyczn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dla skutecznego compliance w Polsce. A to oznacza,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polskie firmy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mia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problemy z utrzymaniem konkurencyjno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i innowacyjno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ci, ze szkod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dla rozwoju i dobrobytu Polski i jej obywateli. 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 xml:space="preserve">Tym bardziej,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 naszej codziennej praktyce w UOKiK widzimy powa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ny deficyt w stosowaniu trzeciej ze wspomnianych wcze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niej zasad 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adu konkurencyjnego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ci kupieckiej.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Chodzi mi tu przede wszystkim o traktowanie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przez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biorc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e w sektorze finansowym.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Brak 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kupieckiej dotyka bowiem najsilniej w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nie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najs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abszych uczestnik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rynku. Godzi w ich dobrobyt i poczucie sprawiedliwo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ci. Podwa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a zaufanie do rynku, a zatem w efekcie obraca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przeciwko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biorcom.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O co konkretnie chodzi? Przede wszystkim o rzetelno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informacji przy sprzeda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 produktu czy us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ugi, a potem wywi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zywanie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z umowy.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Czy m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wimy o sprzeda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>
        <w:rPr>
          <w:rFonts w:ascii="Trebuchet MS" w:eastAsia="Times New Roman"/>
          <w:sz w:val="28"/>
          <w:szCs w:val="28"/>
          <w:lang w:val="da-DK"/>
        </w:rPr>
        <w:t>y kredyt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hipotecznych w walutach innych ni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oty, po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yczkach kr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tkoterminowych, czy produktach inwestycyjnych mieli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my w ostatnich latach do czynienia z nadmiernym wykorzystywaniem asymetrii informacji przez sprzedawc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tych produkt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w, a zatem z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aniem de facto sprzecznym z zasad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ci konkurencji.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Jak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>stwo pewnie zauwa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yli w UOKiK przywi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zujemy du</w:t>
      </w:r>
      <w:r w:rsidRPr="009C4FC6">
        <w:rPr>
          <w:rFonts w:eastAsia="Times New Roman" w:hAnsi="Arial Unicode MS"/>
          <w:sz w:val="28"/>
          <w:szCs w:val="28"/>
          <w:lang w:val="pl-PL"/>
        </w:rPr>
        <w:t>żą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wag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 tego typu przypadk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naruszania praw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i traktujemy je na 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wni z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aniami stricte antymonopolowymi.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Uwa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amy bowiem,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nieuczciwo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wobec konsument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sama w sobie naganna i niezgodna z prawem </w:t>
      </w:r>
      <w:r w:rsidRPr="009C4FC6">
        <w:rPr>
          <w:rFonts w:eastAsia="Times New Roman" w:hAnsi="Arial Unicode MS"/>
          <w:sz w:val="28"/>
          <w:szCs w:val="28"/>
          <w:lang w:val="pl-PL"/>
        </w:rPr>
        <w:t>–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zak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ca konkurencj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poniewa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uniemo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liwia konsumentom dokonanie rzetelnego wyboru i </w:t>
      </w:r>
      <w:r w:rsidRPr="009C4FC6">
        <w:rPr>
          <w:rFonts w:eastAsia="Times New Roman" w:hAnsi="Arial Unicode MS"/>
          <w:sz w:val="28"/>
          <w:szCs w:val="28"/>
          <w:lang w:val="pl-PL"/>
        </w:rPr>
        <w:t>„</w:t>
      </w:r>
      <w:r w:rsidRPr="009C4FC6">
        <w:rPr>
          <w:rFonts w:ascii="Trebuchet MS" w:eastAsia="Times New Roman"/>
          <w:sz w:val="28"/>
          <w:szCs w:val="28"/>
          <w:lang w:val="pl-PL"/>
        </w:rPr>
        <w:t>karze</w:t>
      </w:r>
      <w:r w:rsidRPr="009C4FC6">
        <w:rPr>
          <w:rFonts w:eastAsia="Times New Roman" w:hAnsi="Arial Unicode MS"/>
          <w:sz w:val="28"/>
          <w:szCs w:val="28"/>
          <w:lang w:val="pl-PL"/>
        </w:rPr>
        <w:t>”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te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biorstwa, 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>
        <w:rPr>
          <w:rFonts w:ascii="Trebuchet MS" w:eastAsia="Times New Roman"/>
          <w:sz w:val="28"/>
          <w:szCs w:val="28"/>
          <w:lang w:val="it-IT"/>
        </w:rPr>
        <w:t>re chc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uczciwie konkurowa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>
        <w:rPr>
          <w:rFonts w:ascii="Trebuchet MS" w:eastAsia="Times New Roman"/>
          <w:sz w:val="28"/>
          <w:szCs w:val="28"/>
          <w:lang w:val="pt-PT"/>
        </w:rPr>
        <w:t>, utrat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udzia</w:t>
      </w:r>
      <w:r w:rsidRPr="009C4FC6">
        <w:rPr>
          <w:rFonts w:eastAsia="Times New Roman" w:hAnsi="Arial Unicode MS"/>
          <w:sz w:val="28"/>
          <w:szCs w:val="28"/>
          <w:lang w:val="pl-PL"/>
        </w:rPr>
        <w:t>łó</w:t>
      </w:r>
      <w:r w:rsidRPr="009C4FC6">
        <w:rPr>
          <w:rFonts w:ascii="Trebuchet MS" w:eastAsia="Times New Roman"/>
          <w:sz w:val="28"/>
          <w:szCs w:val="28"/>
          <w:lang w:val="pl-PL"/>
        </w:rPr>
        <w:t>w w rynku. Tworzy zach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t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do chodzenia na skr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ty.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Dlatego w naszej opinii, systemy compliance powinny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obejmowa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kwestie relacji z konsumentami, uj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tymi w kodeks dobrych praktyk. Liczymy na to,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firmy zagraniczne obecne w Polsce, tak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w sektorze finansowym,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wieci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przyk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adem.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b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 Polsce stosowa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y wysokie standardy jakich oczekuj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od nich konsumenci w ich macierzystych krajach.  Ostatnie decyzje UOKiK i wynikaj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ascii="Trebuchet MS" w:eastAsia="Times New Roman"/>
          <w:sz w:val="28"/>
          <w:szCs w:val="28"/>
          <w:lang w:val="pl-PL"/>
        </w:rPr>
        <w:t>ce z nich sp</w:t>
      </w:r>
      <w:r w:rsidRPr="009C4FC6">
        <w:rPr>
          <w:rFonts w:eastAsia="Times New Roman" w:hAnsi="Arial Unicode MS"/>
          <w:sz w:val="28"/>
          <w:szCs w:val="28"/>
          <w:lang w:val="pl-PL"/>
        </w:rPr>
        <w:t>óź</w:t>
      </w:r>
      <w:r w:rsidRPr="009C4FC6">
        <w:rPr>
          <w:rFonts w:ascii="Trebuchet MS" w:eastAsia="Times New Roman"/>
          <w:sz w:val="28"/>
          <w:szCs w:val="28"/>
          <w:lang w:val="pl-PL"/>
        </w:rPr>
        <w:t>nione pr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by poprawienia relacji z klientami przez niekt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re firmy powinny nam wszystkim uzmys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owi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jak wa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na jest samoregulacja i etyczny wymiar biznesu dla jego reputacji i wyceny.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Szanowni Pa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stwo,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Dla nas, regulator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rynku, szalenie istotne jest aby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biorcy zdali sobie spraw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, 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e compliance to nie jest fanaberia urz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dnik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 albo 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rodek do poprawienia wizerunku firmy poprzez puste deklaracje.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Prawdziwe compliance musi by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podstaw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kultury korporacyjnej przedsi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biorstwa. Wynika to zar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wno ze wzgl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ascii="Trebuchet MS" w:eastAsia="Times New Roman"/>
          <w:sz w:val="28"/>
          <w:szCs w:val="28"/>
          <w:lang w:val="pl-PL"/>
        </w:rPr>
        <w:t>d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w etycznych, bo firmy to integralna cz</w:t>
      </w:r>
      <w:r w:rsidRPr="009C4FC6">
        <w:rPr>
          <w:rFonts w:eastAsia="Times New Roman" w:hAnsi="Arial Unicode MS"/>
          <w:sz w:val="28"/>
          <w:szCs w:val="28"/>
          <w:lang w:val="pl-PL"/>
        </w:rPr>
        <w:t>ęść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szerszej wsp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lnoty ekonomicznej i spo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ecznej,  jak i z czysto biznesowego punktu widzenia -- efektywny program compliance zmniejsza ryzyko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</w:t>
      </w:r>
      <w:r w:rsidRPr="009C4FC6">
        <w:rPr>
          <w:rFonts w:eastAsia="Times New Roman" w:hAnsi="Arial Unicode MS"/>
          <w:sz w:val="28"/>
          <w:szCs w:val="28"/>
          <w:lang w:val="pl-PL"/>
        </w:rPr>
        <w:t>ń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bezprawnych i reakcji na te dzia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ania ze strony regulator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w. </w:t>
      </w:r>
    </w:p>
    <w:p w:rsidR="00872A75" w:rsidRPr="009C4FC6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  <w:lang w:val="pl-PL"/>
        </w:rPr>
      </w:pPr>
      <w:r w:rsidRPr="009C4FC6">
        <w:rPr>
          <w:rFonts w:ascii="Trebuchet MS" w:eastAsia="Times New Roman"/>
          <w:sz w:val="28"/>
          <w:szCs w:val="28"/>
          <w:lang w:val="pl-PL"/>
        </w:rPr>
        <w:t>Bez prawdziwego compliance i uczciwo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kupieckiej ucierpi d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ugofalowy rozw</w:t>
      </w:r>
      <w:r w:rsidRPr="009C4FC6">
        <w:rPr>
          <w:rFonts w:eastAsia="Times New Roman" w:hAnsi="Arial Unicode MS"/>
          <w:sz w:val="28"/>
          <w:szCs w:val="28"/>
          <w:lang w:val="pl-PL"/>
        </w:rPr>
        <w:t>ó</w:t>
      </w:r>
      <w:r w:rsidRPr="009C4FC6">
        <w:rPr>
          <w:rFonts w:ascii="Trebuchet MS" w:eastAsia="Times New Roman"/>
          <w:sz w:val="28"/>
          <w:szCs w:val="28"/>
          <w:lang w:val="pl-PL"/>
        </w:rPr>
        <w:t>j i konkurencyjno</w:t>
      </w:r>
      <w:r w:rsidRPr="009C4FC6">
        <w:rPr>
          <w:rFonts w:eastAsia="Times New Roman" w:hAnsi="Arial Unicode MS"/>
          <w:sz w:val="28"/>
          <w:szCs w:val="28"/>
          <w:lang w:val="pl-PL"/>
        </w:rPr>
        <w:t>ść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polskich firm, a to prze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>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y si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na ich nisk</w:t>
      </w:r>
      <w:r w:rsidRPr="009C4FC6">
        <w:rPr>
          <w:rFonts w:eastAsia="Times New Roman" w:hAnsi="Arial Unicode MS"/>
          <w:sz w:val="28"/>
          <w:szCs w:val="28"/>
          <w:lang w:val="pl-PL"/>
        </w:rPr>
        <w:t>ą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wycen</w:t>
      </w:r>
      <w:r w:rsidRPr="009C4FC6">
        <w:rPr>
          <w:rFonts w:eastAsia="Times New Roman" w:hAnsi="Arial Unicode MS"/>
          <w:sz w:val="28"/>
          <w:szCs w:val="28"/>
          <w:lang w:val="pl-PL"/>
        </w:rPr>
        <w:t>ę</w:t>
      </w:r>
      <w:r w:rsidRPr="009C4FC6">
        <w:rPr>
          <w:rFonts w:eastAsia="Times New Roman" w:hAnsi="Arial Unicode MS"/>
          <w:sz w:val="28"/>
          <w:szCs w:val="28"/>
          <w:lang w:val="pl-PL"/>
        </w:rPr>
        <w:t xml:space="preserve"> </w:t>
      </w:r>
      <w:r w:rsidRPr="009C4FC6">
        <w:rPr>
          <w:rFonts w:ascii="Trebuchet MS" w:eastAsia="Times New Roman"/>
          <w:sz w:val="28"/>
          <w:szCs w:val="28"/>
          <w:lang w:val="pl-PL"/>
        </w:rPr>
        <w:t>i brak mo</w:t>
      </w:r>
      <w:r w:rsidRPr="009C4FC6">
        <w:rPr>
          <w:rFonts w:eastAsia="Times New Roman" w:hAnsi="Arial Unicode MS"/>
          <w:sz w:val="28"/>
          <w:szCs w:val="28"/>
          <w:lang w:val="pl-PL"/>
        </w:rPr>
        <w:t>ż</w:t>
      </w:r>
      <w:r w:rsidRPr="009C4FC6">
        <w:rPr>
          <w:rFonts w:ascii="Trebuchet MS" w:eastAsia="Times New Roman"/>
          <w:sz w:val="28"/>
          <w:szCs w:val="28"/>
          <w:lang w:val="pl-PL"/>
        </w:rPr>
        <w:t>liwo</w:t>
      </w:r>
      <w:r w:rsidRPr="009C4FC6">
        <w:rPr>
          <w:rFonts w:eastAsia="Times New Roman" w:hAnsi="Arial Unicode MS"/>
          <w:sz w:val="28"/>
          <w:szCs w:val="28"/>
          <w:lang w:val="pl-PL"/>
        </w:rPr>
        <w:t>ś</w:t>
      </w:r>
      <w:r w:rsidRPr="009C4FC6">
        <w:rPr>
          <w:rFonts w:ascii="Trebuchet MS" w:eastAsia="Times New Roman"/>
          <w:sz w:val="28"/>
          <w:szCs w:val="28"/>
          <w:lang w:val="pl-PL"/>
        </w:rPr>
        <w:t>ci ekspansji. By</w:t>
      </w:r>
      <w:r w:rsidRPr="009C4FC6">
        <w:rPr>
          <w:rFonts w:eastAsia="Times New Roman" w:hAnsi="Arial Unicode MS"/>
          <w:sz w:val="28"/>
          <w:szCs w:val="28"/>
          <w:lang w:val="pl-PL"/>
        </w:rPr>
        <w:t>ł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oby to niewybaczalnym grzechem i zaprzepaszczeniem spektakularnego sukcesu polskiej gospodarki w ostatnim 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ascii="Trebuchet MS" w:eastAsia="Times New Roman"/>
          <w:sz w:val="28"/>
          <w:szCs w:val="28"/>
          <w:lang w:val="pl-PL"/>
        </w:rPr>
        <w:t>wier</w:t>
      </w:r>
      <w:r w:rsidRPr="009C4FC6">
        <w:rPr>
          <w:rFonts w:eastAsia="Times New Roman" w:hAnsi="Arial Unicode MS"/>
          <w:sz w:val="28"/>
          <w:szCs w:val="28"/>
          <w:lang w:val="pl-PL"/>
        </w:rPr>
        <w:t>ć</w:t>
      </w:r>
      <w:r w:rsidRPr="009C4FC6">
        <w:rPr>
          <w:rFonts w:ascii="Trebuchet MS" w:eastAsia="Times New Roman"/>
          <w:sz w:val="28"/>
          <w:szCs w:val="28"/>
          <w:lang w:val="pl-PL"/>
        </w:rPr>
        <w:t xml:space="preserve">wieczu. </w:t>
      </w:r>
    </w:p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>Dzi</w:t>
      </w:r>
      <w:r>
        <w:rPr>
          <w:rFonts w:eastAsia="Times New Roman" w:hAnsi="Arial Unicode MS"/>
          <w:sz w:val="28"/>
          <w:szCs w:val="28"/>
        </w:rPr>
        <w:t>ę</w:t>
      </w:r>
      <w:r>
        <w:rPr>
          <w:rFonts w:ascii="Trebuchet MS" w:eastAsia="Times New Roman"/>
          <w:sz w:val="28"/>
          <w:szCs w:val="28"/>
        </w:rPr>
        <w:t>kuj</w:t>
      </w:r>
      <w:r>
        <w:rPr>
          <w:rFonts w:eastAsia="Times New Roman" w:hAnsi="Arial Unicode MS"/>
          <w:sz w:val="28"/>
          <w:szCs w:val="28"/>
        </w:rPr>
        <w:t>ę</w:t>
      </w:r>
      <w:r>
        <w:rPr>
          <w:rFonts w:eastAsia="Times New Roman" w:hAnsi="Arial Unicode MS"/>
          <w:sz w:val="28"/>
          <w:szCs w:val="28"/>
        </w:rPr>
        <w:t xml:space="preserve"> </w:t>
      </w:r>
      <w:r>
        <w:rPr>
          <w:rFonts w:ascii="Trebuchet MS" w:eastAsia="Times New Roman"/>
          <w:sz w:val="28"/>
          <w:szCs w:val="28"/>
        </w:rPr>
        <w:t>Pa</w:t>
      </w:r>
      <w:r>
        <w:rPr>
          <w:rFonts w:eastAsia="Times New Roman" w:hAnsi="Arial Unicode MS"/>
          <w:sz w:val="28"/>
          <w:szCs w:val="28"/>
        </w:rPr>
        <w:t>ń</w:t>
      </w:r>
      <w:r>
        <w:rPr>
          <w:rFonts w:ascii="Trebuchet MS" w:eastAsia="Times New Roman"/>
          <w:sz w:val="28"/>
          <w:szCs w:val="28"/>
        </w:rPr>
        <w:t>stwu za uwag</w:t>
      </w:r>
      <w:r>
        <w:rPr>
          <w:rFonts w:eastAsia="Times New Roman" w:hAnsi="Arial Unicode MS"/>
          <w:sz w:val="28"/>
          <w:szCs w:val="28"/>
        </w:rPr>
        <w:t>ę</w:t>
      </w:r>
      <w:r>
        <w:rPr>
          <w:rFonts w:ascii="Trebuchet MS" w:eastAsia="Times New Roman"/>
          <w:sz w:val="28"/>
          <w:szCs w:val="28"/>
        </w:rPr>
        <w:t xml:space="preserve">. </w:t>
      </w:r>
    </w:p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 w:line="360" w:lineRule="auto"/>
        <w:jc w:val="both"/>
        <w:rPr>
          <w:rFonts w:ascii="Trebuchet MS" w:eastAsia="Times New Roman"/>
          <w:sz w:val="28"/>
          <w:szCs w:val="28"/>
        </w:rPr>
      </w:pPr>
      <w:r>
        <w:rPr>
          <w:rFonts w:ascii="Trebuchet MS" w:eastAsia="Times New Roman"/>
          <w:sz w:val="28"/>
          <w:szCs w:val="28"/>
        </w:rPr>
        <w:t xml:space="preserve"> </w:t>
      </w:r>
    </w:p>
    <w:sectPr w:rsidR="00872A75" w:rsidSect="009349E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75" w:rsidRDefault="00872A75" w:rsidP="00934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72A75" w:rsidRDefault="00872A75" w:rsidP="00934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75" w:rsidRDefault="00872A75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fldSimple w:instr=" PAGE ">
      <w:r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872A75" w:rsidRDefault="00872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872A75" w:rsidRDefault="00872A75">
      <w:pPr>
        <w:pStyle w:val="Footnot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vertAlign w:val="superscript"/>
        </w:rPr>
        <w:footnoteRef/>
      </w:r>
      <w:r>
        <w:rPr>
          <w:lang w:val="en-US"/>
        </w:rPr>
        <w:t xml:space="preserve"> Companies on Trial: are they too big to jail? – Financial Times, 21 listopada, 2014 </w:t>
      </w:r>
    </w:p>
  </w:footnote>
  <w:footnote w:id="3">
    <w:p w:rsidR="00872A75" w:rsidRDefault="00872A75">
      <w:pPr>
        <w:pStyle w:val="Footnot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vertAlign w:val="superscript"/>
        </w:rPr>
        <w:footnoteRef/>
      </w:r>
      <w:r>
        <w:rPr>
          <w:lang w:val="en-US"/>
        </w:rPr>
        <w:t xml:space="preserve"> Compliance is a Culture, Not Just a Policy – remarks at ICC/USCIB Antitrust Workshop, New York, Sept. 9, 2014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75" w:rsidRDefault="00872A7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fficeArt object" o:spid="_x0000_i1026" type="#_x0000_t75" alt="naglowek2" style="width:446.25pt;height:56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08F8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">
    <w:nsid w:val="4AA97C8D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">
    <w:nsid w:val="78854BB7"/>
    <w:multiLevelType w:val="multilevel"/>
    <w:tmpl w:val="FFFFFFFF"/>
    <w:styleLink w:val="List0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9E6"/>
    <w:rsid w:val="0005146A"/>
    <w:rsid w:val="000B7B0B"/>
    <w:rsid w:val="00161FA6"/>
    <w:rsid w:val="001E485B"/>
    <w:rsid w:val="00475682"/>
    <w:rsid w:val="004A32D6"/>
    <w:rsid w:val="006E7F7B"/>
    <w:rsid w:val="007626FB"/>
    <w:rsid w:val="00872A75"/>
    <w:rsid w:val="009349E6"/>
    <w:rsid w:val="009C4FC6"/>
    <w:rsid w:val="00B6220D"/>
    <w:rsid w:val="00C4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8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49E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9349E6"/>
    <w:pPr>
      <w:tabs>
        <w:tab w:val="center" w:pos="4536"/>
        <w:tab w:val="right" w:pos="9072"/>
      </w:tabs>
      <w:spacing w:after="0" w:line="240" w:lineRule="auto"/>
    </w:pPr>
    <w:rPr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color w:val="000000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9349E6"/>
    <w:pPr>
      <w:tabs>
        <w:tab w:val="center" w:pos="4536"/>
        <w:tab w:val="right" w:pos="9072"/>
      </w:tabs>
      <w:spacing w:after="0" w:line="240" w:lineRule="auto"/>
    </w:pPr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color w:val="000000"/>
      <w:u w:color="00000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349E6"/>
    <w:pPr>
      <w:spacing w:after="0" w:line="240" w:lineRule="auto"/>
    </w:pPr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Calibri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basedOn w:val="Normal"/>
    <w:uiPriority w:val="99"/>
    <w:qFormat/>
    <w:rsid w:val="009349E6"/>
    <w:pPr>
      <w:ind w:left="720"/>
    </w:pPr>
    <w:rPr>
      <w:lang w:val="pl-PL" w:eastAsia="pl-PL"/>
    </w:rPr>
  </w:style>
  <w:style w:type="numbering" w:customStyle="1" w:styleId="List0">
    <w:name w:val="List 0"/>
    <w:rsid w:val="009F78F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10</Pages>
  <Words>1823</Words>
  <Characters>10943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Sprawny system compliance wymaga determinacji zarządu  - wystąpienie Prezesa UOKiK Adama Jassera na 3 Ogólnopolskiej Konferencji Compliance </dc:title>
  <dc:subject/>
  <dc:creator>a</dc:creator>
  <cp:keywords/>
  <dc:description/>
  <cp:lastModifiedBy>a</cp:lastModifiedBy>
  <cp:revision>3</cp:revision>
  <dcterms:created xsi:type="dcterms:W3CDTF">2014-11-24T10:54:00Z</dcterms:created>
  <dcterms:modified xsi:type="dcterms:W3CDTF">2014-11-24T11:39:00Z</dcterms:modified>
</cp:coreProperties>
</file>