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C714" w14:textId="05A5FFD6" w:rsidR="0032457B" w:rsidRPr="0061067F" w:rsidRDefault="00834BA7" w:rsidP="0032457B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sz w:val="32"/>
          <w:szCs w:val="32"/>
        </w:rPr>
        <w:t xml:space="preserve">USTAWOWE WAKACJE KREDYTOWE - </w:t>
      </w:r>
      <w:r w:rsidR="0032457B">
        <w:rPr>
          <w:sz w:val="32"/>
          <w:szCs w:val="32"/>
        </w:rPr>
        <w:t xml:space="preserve">UOKIK SPRAWDZA BANKI </w:t>
      </w:r>
    </w:p>
    <w:p w14:paraId="4102344A" w14:textId="43B83971" w:rsidR="0032457B" w:rsidRDefault="0032457B" w:rsidP="0032457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Konsument</w:t>
      </w:r>
      <w:r w:rsidRPr="00DB2488">
        <w:rPr>
          <w:rFonts w:cs="Tahoma"/>
          <w:b/>
          <w:bCs/>
          <w:color w:val="000000" w:themeColor="text1"/>
          <w:sz w:val="22"/>
          <w:lang w:eastAsia="en-GB"/>
        </w:rPr>
        <w:t>, któr</w:t>
      </w:r>
      <w:r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Pr="00DB2488">
        <w:rPr>
          <w:rFonts w:cs="Tahoma"/>
          <w:b/>
          <w:bCs/>
          <w:color w:val="000000" w:themeColor="text1"/>
          <w:sz w:val="22"/>
          <w:lang w:eastAsia="en-GB"/>
        </w:rPr>
        <w:t xml:space="preserve"> stracił </w:t>
      </w:r>
      <w:r w:rsidR="00834BA7">
        <w:rPr>
          <w:rFonts w:cs="Tahoma"/>
          <w:b/>
          <w:bCs/>
          <w:color w:val="000000" w:themeColor="text1"/>
          <w:sz w:val="22"/>
          <w:lang w:eastAsia="en-GB"/>
        </w:rPr>
        <w:t xml:space="preserve">pracę lub inne </w:t>
      </w:r>
      <w:r w:rsidRPr="00DB2488">
        <w:rPr>
          <w:rFonts w:cs="Tahoma"/>
          <w:b/>
          <w:bCs/>
          <w:color w:val="000000" w:themeColor="text1"/>
          <w:sz w:val="22"/>
          <w:lang w:eastAsia="en-GB"/>
        </w:rPr>
        <w:t>główne źródło dochodu,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może </w:t>
      </w:r>
      <w:r w:rsidRPr="00DB2488">
        <w:rPr>
          <w:rFonts w:cs="Tahoma"/>
          <w:b/>
          <w:bCs/>
          <w:color w:val="000000" w:themeColor="text1"/>
          <w:sz w:val="22"/>
          <w:lang w:eastAsia="en-GB"/>
        </w:rPr>
        <w:t>zawiesić spłatę kredytu na trzy miesiąc</w:t>
      </w:r>
      <w:r>
        <w:rPr>
          <w:rFonts w:cs="Tahoma"/>
          <w:b/>
          <w:bCs/>
          <w:color w:val="000000" w:themeColor="text1"/>
          <w:sz w:val="22"/>
          <w:lang w:eastAsia="en-GB"/>
        </w:rPr>
        <w:t>e – to rozwiązanie wprowadziły przepisy tzw. Tarczy antykryzysowej 4.0.</w:t>
      </w:r>
    </w:p>
    <w:p w14:paraId="77B92D74" w14:textId="15CC414A" w:rsidR="0032457B" w:rsidRPr="0061067F" w:rsidRDefault="0032457B" w:rsidP="00F90A93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</w:t>
      </w:r>
      <w:r w:rsidR="00834BA7"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sprawdza </w:t>
      </w:r>
      <w:r w:rsidRPr="0061067F">
        <w:rPr>
          <w:rFonts w:cs="Tahoma"/>
          <w:b/>
          <w:bCs/>
          <w:color w:val="000000" w:themeColor="text1"/>
          <w:sz w:val="22"/>
          <w:lang w:eastAsia="en-GB"/>
        </w:rPr>
        <w:t>czy i w jaki sposób banki realizują tę ochronę.</w:t>
      </w:r>
      <w:r w:rsidR="0061067F"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Postępowaniem wyjaśniającym objętych jest </w:t>
      </w:r>
      <w:r w:rsidR="004A5FEA"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26 </w:t>
      </w:r>
      <w:r w:rsidRPr="0061067F">
        <w:rPr>
          <w:rFonts w:cs="Tahoma"/>
          <w:b/>
          <w:bCs/>
          <w:color w:val="000000" w:themeColor="text1"/>
          <w:sz w:val="22"/>
          <w:lang w:eastAsia="en-GB"/>
        </w:rPr>
        <w:t xml:space="preserve">banków. </w:t>
      </w:r>
    </w:p>
    <w:p w14:paraId="1611B3EE" w14:textId="5A25640A" w:rsidR="0032457B" w:rsidRPr="00DB2488" w:rsidRDefault="0032457B" w:rsidP="0032457B">
      <w:p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DB2488">
        <w:rPr>
          <w:b/>
          <w:sz w:val="22"/>
        </w:rPr>
        <w:t>[Warszawa, XY sierpnia 2020 r.]</w:t>
      </w:r>
      <w:r w:rsidRPr="00DB2488">
        <w:rPr>
          <w:sz w:val="22"/>
        </w:rPr>
        <w:t xml:space="preserve"> Tarcza antykryzysowa 4.0. wprowadziła ochronę konsumentów przed negatywnymi skutkami COVID-19. </w:t>
      </w:r>
      <w:r w:rsidR="00834BA7">
        <w:rPr>
          <w:sz w:val="22"/>
        </w:rPr>
        <w:t>Jednym z p</w:t>
      </w:r>
      <w:r w:rsidRPr="00DB2488">
        <w:rPr>
          <w:sz w:val="22"/>
        </w:rPr>
        <w:t>rzyjęty</w:t>
      </w:r>
      <w:r w:rsidR="00834BA7">
        <w:rPr>
          <w:sz w:val="22"/>
        </w:rPr>
        <w:t>ch</w:t>
      </w:r>
      <w:r>
        <w:rPr>
          <w:sz w:val="22"/>
        </w:rPr>
        <w:t xml:space="preserve"> w pakiecie </w:t>
      </w:r>
      <w:r w:rsidRPr="00DB2488">
        <w:rPr>
          <w:sz w:val="22"/>
        </w:rPr>
        <w:t>rozwiąza</w:t>
      </w:r>
      <w:r w:rsidR="00834BA7">
        <w:rPr>
          <w:sz w:val="22"/>
        </w:rPr>
        <w:t>ń</w:t>
      </w:r>
      <w:r w:rsidRPr="00DB2488">
        <w:rPr>
          <w:sz w:val="22"/>
        </w:rPr>
        <w:t xml:space="preserve"> </w:t>
      </w:r>
      <w:r w:rsidR="00834BA7">
        <w:rPr>
          <w:sz w:val="22"/>
        </w:rPr>
        <w:t>jest możliwość zawieszenia wykonywania umowy kredytowej, tzw. „</w:t>
      </w:r>
      <w:r w:rsidR="00834BA7" w:rsidRPr="002871E9">
        <w:rPr>
          <w:i/>
          <w:sz w:val="22"/>
        </w:rPr>
        <w:t>ustawowe wakacje kredytowe”</w:t>
      </w:r>
      <w:r w:rsidRPr="00DB2488">
        <w:rPr>
          <w:sz w:val="22"/>
        </w:rPr>
        <w:t>, które dają konsumentom prawo do zawieszenia spłaty kredytu na okres do 3 miesięcy</w:t>
      </w:r>
      <w:r>
        <w:rPr>
          <w:sz w:val="22"/>
        </w:rPr>
        <w:t>,</w:t>
      </w:r>
      <w:r w:rsidRPr="00DB2488">
        <w:rPr>
          <w:sz w:val="22"/>
        </w:rPr>
        <w:t xml:space="preserve"> bez naliczania odsetek i innych opłat</w:t>
      </w:r>
      <w:r>
        <w:rPr>
          <w:sz w:val="22"/>
        </w:rPr>
        <w:t>.</w:t>
      </w:r>
      <w:r w:rsidRPr="00DB2488">
        <w:rPr>
          <w:sz w:val="22"/>
        </w:rPr>
        <w:t xml:space="preserve"> </w:t>
      </w:r>
      <w:r>
        <w:rPr>
          <w:sz w:val="22"/>
        </w:rPr>
        <w:t>Z tego rozwiązania może skorzystać osoba, która w wyniku pandemii s</w:t>
      </w:r>
      <w:r w:rsidRPr="00DB2488">
        <w:rPr>
          <w:sz w:val="22"/>
        </w:rPr>
        <w:t>tracił</w:t>
      </w:r>
      <w:r>
        <w:rPr>
          <w:sz w:val="22"/>
        </w:rPr>
        <w:t>a</w:t>
      </w:r>
      <w:r w:rsidRPr="00DB2488">
        <w:rPr>
          <w:sz w:val="22"/>
        </w:rPr>
        <w:t xml:space="preserve"> pracę lub inne główne źródło </w:t>
      </w:r>
      <w:r w:rsidR="0061067F">
        <w:rPr>
          <w:sz w:val="22"/>
        </w:rPr>
        <w:t>dochodu</w:t>
      </w:r>
      <w:r w:rsidRPr="00DB2488">
        <w:rPr>
          <w:sz w:val="22"/>
        </w:rPr>
        <w:t>.</w:t>
      </w:r>
    </w:p>
    <w:p w14:paraId="40305D72" w14:textId="040E9346" w:rsidR="0032457B" w:rsidRPr="00DB2488" w:rsidRDefault="0032457B" w:rsidP="0032457B">
      <w:pPr>
        <w:pStyle w:val="NormalnyWeb"/>
        <w:spacing w:before="0" w:beforeAutospacing="0"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DB2488">
        <w:rPr>
          <w:rFonts w:ascii="Trebuchet MS" w:eastAsia="Times New Roman" w:hAnsi="Trebuchet MS" w:cs="Times New Roman"/>
          <w:lang w:eastAsia="en-US"/>
        </w:rPr>
        <w:t xml:space="preserve">- 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Z sygnałów napływających do </w:t>
      </w:r>
      <w:r>
        <w:rPr>
          <w:rFonts w:ascii="Trebuchet MS" w:eastAsia="Times New Roman" w:hAnsi="Trebuchet MS" w:cs="Times New Roman"/>
          <w:i/>
          <w:lang w:eastAsia="en-US"/>
        </w:rPr>
        <w:t>UOKiK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m.in. od stowarzyszenia Stop Bankowemu Bezprawiu</w:t>
      </w:r>
      <w:r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wynika, że banki </w:t>
      </w:r>
      <w:r>
        <w:rPr>
          <w:rFonts w:ascii="Trebuchet MS" w:eastAsia="Times New Roman" w:hAnsi="Trebuchet MS" w:cs="Times New Roman"/>
          <w:i/>
          <w:lang w:eastAsia="en-US"/>
        </w:rPr>
        <w:t xml:space="preserve">mogą </w:t>
      </w:r>
      <w:r w:rsidRPr="00DB2488">
        <w:rPr>
          <w:rFonts w:ascii="Trebuchet MS" w:eastAsia="Times New Roman" w:hAnsi="Trebuchet MS" w:cs="Times New Roman"/>
          <w:i/>
          <w:lang w:eastAsia="en-US"/>
        </w:rPr>
        <w:t>utrudnia</w:t>
      </w:r>
      <w:r>
        <w:rPr>
          <w:rFonts w:ascii="Trebuchet MS" w:eastAsia="Times New Roman" w:hAnsi="Trebuchet MS" w:cs="Times New Roman"/>
          <w:i/>
          <w:lang w:eastAsia="en-US"/>
        </w:rPr>
        <w:t>ć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="00F77D5D">
        <w:rPr>
          <w:rFonts w:ascii="Trebuchet MS" w:eastAsia="Times New Roman" w:hAnsi="Trebuchet MS" w:cs="Times New Roman"/>
          <w:i/>
          <w:lang w:eastAsia="en-US"/>
        </w:rPr>
        <w:t xml:space="preserve">lub wręcz uniemożliwiać </w:t>
      </w:r>
      <w:r w:rsidRPr="00DB2488">
        <w:rPr>
          <w:rFonts w:ascii="Trebuchet MS" w:eastAsia="Times New Roman" w:hAnsi="Trebuchet MS" w:cs="Times New Roman"/>
          <w:i/>
          <w:lang w:eastAsia="en-US"/>
        </w:rPr>
        <w:t>konsumentom skorzystani</w:t>
      </w:r>
      <w:r w:rsidR="0061067F">
        <w:rPr>
          <w:rFonts w:ascii="Trebuchet MS" w:eastAsia="Times New Roman" w:hAnsi="Trebuchet MS" w:cs="Times New Roman"/>
          <w:i/>
          <w:lang w:eastAsia="en-US"/>
        </w:rPr>
        <w:t>e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z tego prawa. Konsument zwracający się do banku z prośbą o udzielenie ustawowych wakacji kredytowych, nawet jeśli spełnia warunki</w:t>
      </w:r>
      <w:r>
        <w:rPr>
          <w:rFonts w:ascii="Trebuchet MS" w:eastAsia="Times New Roman" w:hAnsi="Trebuchet MS" w:cs="Times New Roman"/>
          <w:i/>
          <w:lang w:eastAsia="en-US"/>
        </w:rPr>
        <w:t>,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="00172BD6">
        <w:rPr>
          <w:rFonts w:ascii="Trebuchet MS" w:eastAsia="Times New Roman" w:hAnsi="Trebuchet MS" w:cs="Times New Roman"/>
          <w:i/>
          <w:lang w:eastAsia="en-US"/>
        </w:rPr>
        <w:t>może nie otrzymywać propozycji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skorzystania z tego rozwiązania oraz pełn</w:t>
      </w:r>
      <w:r w:rsidR="00172BD6">
        <w:rPr>
          <w:rFonts w:ascii="Trebuchet MS" w:eastAsia="Times New Roman" w:hAnsi="Trebuchet MS" w:cs="Times New Roman"/>
          <w:i/>
          <w:lang w:eastAsia="en-US"/>
        </w:rPr>
        <w:t>ej</w:t>
      </w:r>
      <w:r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Pr="00DB2488">
        <w:rPr>
          <w:rFonts w:ascii="Trebuchet MS" w:eastAsia="Times New Roman" w:hAnsi="Trebuchet MS" w:cs="Times New Roman"/>
          <w:i/>
          <w:lang w:eastAsia="en-US"/>
        </w:rPr>
        <w:t>informacj</w:t>
      </w:r>
      <w:r w:rsidR="00172BD6">
        <w:rPr>
          <w:rFonts w:ascii="Trebuchet MS" w:eastAsia="Times New Roman" w:hAnsi="Trebuchet MS" w:cs="Times New Roman"/>
          <w:i/>
          <w:lang w:eastAsia="en-US"/>
        </w:rPr>
        <w:t>i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o warunkach zawieszenia spłat</w:t>
      </w:r>
      <w:r>
        <w:rPr>
          <w:rFonts w:ascii="Trebuchet MS" w:eastAsia="Times New Roman" w:hAnsi="Trebuchet MS" w:cs="Times New Roman"/>
          <w:i/>
          <w:lang w:eastAsia="en-US"/>
        </w:rPr>
        <w:t>y rat</w:t>
      </w:r>
      <w:r w:rsidR="00F77D5D">
        <w:rPr>
          <w:rFonts w:ascii="Trebuchet MS" w:eastAsia="Times New Roman" w:hAnsi="Trebuchet MS" w:cs="Times New Roman"/>
          <w:i/>
          <w:lang w:eastAsia="en-US"/>
        </w:rPr>
        <w:t xml:space="preserve">. </w:t>
      </w:r>
      <w:r w:rsidR="00172BD6">
        <w:rPr>
          <w:rFonts w:ascii="Trebuchet MS" w:eastAsia="Times New Roman" w:hAnsi="Trebuchet MS" w:cs="Times New Roman"/>
          <w:i/>
          <w:lang w:eastAsia="en-US"/>
        </w:rPr>
        <w:t>Według sygnałów, które do nas docierają, może on n</w:t>
      </w:r>
      <w:r w:rsidR="00F77D5D">
        <w:rPr>
          <w:rFonts w:ascii="Trebuchet MS" w:eastAsia="Times New Roman" w:hAnsi="Trebuchet MS" w:cs="Times New Roman"/>
          <w:i/>
          <w:lang w:eastAsia="en-US"/>
        </w:rPr>
        <w:t>ie otrzym</w:t>
      </w:r>
      <w:r w:rsidR="00172BD6">
        <w:rPr>
          <w:rFonts w:ascii="Trebuchet MS" w:eastAsia="Times New Roman" w:hAnsi="Trebuchet MS" w:cs="Times New Roman"/>
          <w:i/>
          <w:lang w:eastAsia="en-US"/>
        </w:rPr>
        <w:t>ywać</w:t>
      </w:r>
      <w:r w:rsidR="00F77D5D">
        <w:rPr>
          <w:rFonts w:ascii="Trebuchet MS" w:eastAsia="Times New Roman" w:hAnsi="Trebuchet MS" w:cs="Times New Roman"/>
          <w:i/>
          <w:lang w:eastAsia="en-US"/>
        </w:rPr>
        <w:t xml:space="preserve"> jakiejkolwiek </w:t>
      </w:r>
      <w:r w:rsidR="00216F97">
        <w:rPr>
          <w:rFonts w:ascii="Trebuchet MS" w:eastAsia="Times New Roman" w:hAnsi="Trebuchet MS" w:cs="Times New Roman"/>
          <w:i/>
          <w:lang w:eastAsia="en-US"/>
        </w:rPr>
        <w:t xml:space="preserve">informacji ani potwierdzenia warunków zawieszenia wykonywania umowy, </w:t>
      </w:r>
      <w:r w:rsidR="00172BD6">
        <w:rPr>
          <w:rFonts w:ascii="Trebuchet MS" w:eastAsia="Times New Roman" w:hAnsi="Trebuchet MS" w:cs="Times New Roman"/>
          <w:i/>
          <w:lang w:eastAsia="en-US"/>
        </w:rPr>
        <w:t>jest jednak nakłaniany do skorzystania wyłącznie z bankowego memorandum</w:t>
      </w:r>
      <w:r w:rsidR="0061067F">
        <w:rPr>
          <w:rFonts w:ascii="Trebuchet MS" w:eastAsia="Times New Roman" w:hAnsi="Trebuchet MS" w:cs="Times New Roman"/>
          <w:i/>
          <w:lang w:eastAsia="en-US"/>
        </w:rPr>
        <w:t xml:space="preserve"> </w:t>
      </w:r>
      <w:r>
        <w:rPr>
          <w:rFonts w:ascii="Trebuchet MS" w:eastAsia="Times New Roman" w:hAnsi="Trebuchet MS" w:cs="Times New Roman"/>
          <w:lang w:eastAsia="en-US"/>
        </w:rPr>
        <w:t xml:space="preserve">– wyjaśnia Prezes UOKiK Tomasz Chróstny. </w:t>
      </w:r>
    </w:p>
    <w:p w14:paraId="1A7DA9CB" w14:textId="075C37C5" w:rsidR="0032457B" w:rsidRPr="00DB2488" w:rsidRDefault="0032457B" w:rsidP="0032457B">
      <w:pPr>
        <w:pStyle w:val="NormalnyWeb"/>
        <w:spacing w:before="0" w:beforeAutospacing="0"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DB2488">
        <w:rPr>
          <w:rFonts w:ascii="Trebuchet MS" w:eastAsia="Times New Roman" w:hAnsi="Trebuchet MS" w:cs="Times New Roman"/>
          <w:lang w:eastAsia="en-US"/>
        </w:rPr>
        <w:t xml:space="preserve">Z informacji, </w:t>
      </w:r>
      <w:r>
        <w:rPr>
          <w:rFonts w:ascii="Trebuchet MS" w:eastAsia="Times New Roman" w:hAnsi="Trebuchet MS" w:cs="Times New Roman"/>
          <w:lang w:eastAsia="en-US"/>
        </w:rPr>
        <w:t xml:space="preserve">które dotarły do UOKiK </w:t>
      </w:r>
      <w:r w:rsidRPr="00DB2488">
        <w:rPr>
          <w:rFonts w:ascii="Trebuchet MS" w:eastAsia="Times New Roman" w:hAnsi="Trebuchet MS" w:cs="Times New Roman"/>
          <w:lang w:eastAsia="en-US"/>
        </w:rPr>
        <w:t xml:space="preserve">wynika, </w:t>
      </w:r>
      <w:r>
        <w:rPr>
          <w:rFonts w:ascii="Trebuchet MS" w:eastAsia="Times New Roman" w:hAnsi="Trebuchet MS" w:cs="Times New Roman"/>
          <w:lang w:eastAsia="en-US"/>
        </w:rPr>
        <w:t>że</w:t>
      </w:r>
      <w:r w:rsidR="00834BA7">
        <w:rPr>
          <w:rFonts w:ascii="Trebuchet MS" w:eastAsia="Times New Roman" w:hAnsi="Trebuchet MS" w:cs="Times New Roman"/>
          <w:lang w:eastAsia="en-US"/>
        </w:rPr>
        <w:t xml:space="preserve"> w wielu przypadkach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konsumen</w:t>
      </w:r>
      <w:r>
        <w:rPr>
          <w:rFonts w:ascii="Trebuchet MS" w:eastAsia="Times New Roman" w:hAnsi="Trebuchet MS" w:cs="Times New Roman"/>
          <w:lang w:eastAsia="en-US"/>
        </w:rPr>
        <w:t>ci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otrzymuj</w:t>
      </w:r>
      <w:r>
        <w:rPr>
          <w:rFonts w:ascii="Trebuchet MS" w:eastAsia="Times New Roman" w:hAnsi="Trebuchet MS" w:cs="Times New Roman"/>
          <w:lang w:eastAsia="en-US"/>
        </w:rPr>
        <w:t>ą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w bankach wyłącznie ofertę skorzystania z bankowego, kosztownego memorandum kredytowego także wówczas, gdy zwraca</w:t>
      </w:r>
      <w:r>
        <w:rPr>
          <w:rFonts w:ascii="Trebuchet MS" w:eastAsia="Times New Roman" w:hAnsi="Trebuchet MS" w:cs="Times New Roman"/>
          <w:lang w:eastAsia="en-US"/>
        </w:rPr>
        <w:t>ją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się o ustawowe, darmowe wakacje kredytowe i spełnia</w:t>
      </w:r>
      <w:r>
        <w:rPr>
          <w:rFonts w:ascii="Trebuchet MS" w:eastAsia="Times New Roman" w:hAnsi="Trebuchet MS" w:cs="Times New Roman"/>
          <w:lang w:eastAsia="en-US"/>
        </w:rPr>
        <w:t>ją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</w:t>
      </w:r>
      <w:r w:rsidR="00172BD6">
        <w:rPr>
          <w:rFonts w:ascii="Trebuchet MS" w:eastAsia="Times New Roman" w:hAnsi="Trebuchet MS" w:cs="Times New Roman"/>
          <w:lang w:eastAsia="en-US"/>
        </w:rPr>
        <w:t xml:space="preserve">ustawowe kryteria </w:t>
      </w:r>
      <w:r w:rsidRPr="00DB2488">
        <w:rPr>
          <w:rFonts w:ascii="Trebuchet MS" w:eastAsia="Times New Roman" w:hAnsi="Trebuchet MS" w:cs="Times New Roman"/>
          <w:lang w:eastAsia="en-US"/>
        </w:rPr>
        <w:t>do ich udzielenia. Ustawowe wakacje kredytowe zostały przyjęte w trosce o</w:t>
      </w:r>
      <w:r>
        <w:rPr>
          <w:rFonts w:ascii="Trebuchet MS" w:eastAsia="Times New Roman" w:hAnsi="Trebuchet MS" w:cs="Times New Roman"/>
          <w:lang w:eastAsia="en-US"/>
        </w:rPr>
        <w:t> </w:t>
      </w:r>
      <w:r w:rsidRPr="00DB2488">
        <w:rPr>
          <w:rFonts w:ascii="Trebuchet MS" w:eastAsia="Times New Roman" w:hAnsi="Trebuchet MS" w:cs="Times New Roman"/>
          <w:lang w:eastAsia="en-US"/>
        </w:rPr>
        <w:t xml:space="preserve">gospodarstwa domowe, które zostały szczególnie dotknięte </w:t>
      </w:r>
      <w:r w:rsidR="0061067F">
        <w:rPr>
          <w:rFonts w:ascii="Trebuchet MS" w:eastAsia="Times New Roman" w:hAnsi="Trebuchet MS" w:cs="Times New Roman"/>
          <w:lang w:eastAsia="en-US"/>
        </w:rPr>
        <w:t xml:space="preserve">ekonomicznymi </w:t>
      </w:r>
      <w:r w:rsidRPr="00DB2488">
        <w:rPr>
          <w:rFonts w:ascii="Trebuchet MS" w:eastAsia="Times New Roman" w:hAnsi="Trebuchet MS" w:cs="Times New Roman"/>
          <w:lang w:eastAsia="en-US"/>
        </w:rPr>
        <w:t>skutkami pandemii. Znalazły się w tarczy</w:t>
      </w:r>
      <w:r w:rsidR="00F77D5D">
        <w:rPr>
          <w:rFonts w:ascii="Trebuchet MS" w:eastAsia="Times New Roman" w:hAnsi="Trebuchet MS" w:cs="Times New Roman"/>
          <w:lang w:eastAsia="en-US"/>
        </w:rPr>
        <w:t xml:space="preserve"> antykryzysowej</w:t>
      </w:r>
      <w:r>
        <w:rPr>
          <w:rFonts w:ascii="Trebuchet MS" w:eastAsia="Times New Roman" w:hAnsi="Trebuchet MS" w:cs="Times New Roman"/>
          <w:lang w:eastAsia="en-US"/>
        </w:rPr>
        <w:t xml:space="preserve"> </w:t>
      </w:r>
      <w:r w:rsidRPr="00DB2488">
        <w:rPr>
          <w:rFonts w:ascii="Trebuchet MS" w:eastAsia="Times New Roman" w:hAnsi="Trebuchet MS" w:cs="Times New Roman"/>
          <w:lang w:eastAsia="en-US"/>
        </w:rPr>
        <w:t xml:space="preserve">jako jedno z ważnych rozwiązań chroniących konsumentów na rynku finansowym. </w:t>
      </w:r>
    </w:p>
    <w:p w14:paraId="61E7A03E" w14:textId="2092F60D" w:rsidR="0032457B" w:rsidRPr="00DB2488" w:rsidRDefault="0032457B" w:rsidP="0032457B">
      <w:pPr>
        <w:pStyle w:val="NormalnyWeb"/>
        <w:spacing w:before="0" w:beforeAutospacing="0"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DB2488">
        <w:rPr>
          <w:rFonts w:ascii="Trebuchet MS" w:eastAsia="Times New Roman" w:hAnsi="Trebuchet MS" w:cs="Times New Roman"/>
          <w:i/>
          <w:lang w:eastAsia="en-US"/>
        </w:rPr>
        <w:lastRenderedPageBreak/>
        <w:t xml:space="preserve">- Wszcząłem postępowanie wyjaśniające w tej sprawie – sprawdzimy </w:t>
      </w:r>
      <w:r w:rsidR="0061067F">
        <w:rPr>
          <w:rFonts w:ascii="Trebuchet MS" w:eastAsia="Times New Roman" w:hAnsi="Trebuchet MS" w:cs="Times New Roman"/>
          <w:i/>
          <w:lang w:eastAsia="en-US"/>
        </w:rPr>
        <w:t xml:space="preserve">w nim 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czy w warunkach </w:t>
      </w:r>
      <w:r w:rsidR="0061067F">
        <w:rPr>
          <w:rFonts w:ascii="Trebuchet MS" w:eastAsia="Times New Roman" w:hAnsi="Trebuchet MS" w:cs="Times New Roman"/>
          <w:i/>
          <w:lang w:eastAsia="en-US"/>
        </w:rPr>
        <w:t xml:space="preserve">oferowania </w:t>
      </w:r>
      <w:r w:rsidR="00834BA7">
        <w:rPr>
          <w:rFonts w:ascii="Trebuchet MS" w:eastAsia="Times New Roman" w:hAnsi="Trebuchet MS" w:cs="Times New Roman"/>
          <w:i/>
          <w:lang w:eastAsia="en-US"/>
        </w:rPr>
        <w:t xml:space="preserve">ustawowych </w:t>
      </w:r>
      <w:r w:rsidRPr="00DB2488">
        <w:rPr>
          <w:rFonts w:ascii="Trebuchet MS" w:eastAsia="Times New Roman" w:hAnsi="Trebuchet MS" w:cs="Times New Roman"/>
          <w:i/>
          <w:lang w:eastAsia="en-US"/>
        </w:rPr>
        <w:t>wakacj</w:t>
      </w:r>
      <w:r>
        <w:rPr>
          <w:rFonts w:ascii="Trebuchet MS" w:eastAsia="Times New Roman" w:hAnsi="Trebuchet MS" w:cs="Times New Roman"/>
          <w:i/>
          <w:lang w:eastAsia="en-US"/>
        </w:rPr>
        <w:t>i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kredytowych oraz </w:t>
      </w:r>
      <w:r>
        <w:rPr>
          <w:rFonts w:ascii="Trebuchet MS" w:eastAsia="Times New Roman" w:hAnsi="Trebuchet MS" w:cs="Times New Roman"/>
          <w:i/>
          <w:lang w:eastAsia="en-US"/>
        </w:rPr>
        <w:t xml:space="preserve">w </w:t>
      </w:r>
      <w:r w:rsidRPr="00DB2488">
        <w:rPr>
          <w:rFonts w:ascii="Trebuchet MS" w:eastAsia="Times New Roman" w:hAnsi="Trebuchet MS" w:cs="Times New Roman"/>
          <w:i/>
          <w:lang w:eastAsia="en-US"/>
        </w:rPr>
        <w:t>sposobie informowania o</w:t>
      </w:r>
      <w:r>
        <w:rPr>
          <w:rFonts w:ascii="Trebuchet MS" w:eastAsia="Times New Roman" w:hAnsi="Trebuchet MS" w:cs="Times New Roman"/>
          <w:i/>
          <w:lang w:eastAsia="en-US"/>
        </w:rPr>
        <w:t xml:space="preserve"> tym rozwiązaniu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przez </w:t>
      </w:r>
      <w:r w:rsidR="004A5FEA" w:rsidRPr="00DB2488">
        <w:rPr>
          <w:rFonts w:ascii="Trebuchet MS" w:eastAsia="Times New Roman" w:hAnsi="Trebuchet MS" w:cs="Times New Roman"/>
          <w:i/>
          <w:lang w:eastAsia="en-US"/>
        </w:rPr>
        <w:t>2</w:t>
      </w:r>
      <w:r w:rsidR="004A5FEA">
        <w:rPr>
          <w:rFonts w:ascii="Trebuchet MS" w:eastAsia="Times New Roman" w:hAnsi="Trebuchet MS" w:cs="Times New Roman"/>
          <w:i/>
          <w:lang w:eastAsia="en-US"/>
        </w:rPr>
        <w:t>6</w:t>
      </w:r>
      <w:r w:rsidR="004A5FEA" w:rsidRPr="00DB2488">
        <w:rPr>
          <w:rFonts w:ascii="Trebuchet MS" w:eastAsia="Times New Roman" w:hAnsi="Trebuchet MS" w:cs="Times New Roman"/>
          <w:i/>
          <w:lang w:eastAsia="en-US"/>
        </w:rPr>
        <w:t xml:space="preserve"> 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banków dochodzi do wspomnianych nieprawidłowości. Jeśli niepokojące informacje przekazane do </w:t>
      </w:r>
      <w:r>
        <w:rPr>
          <w:rFonts w:ascii="Trebuchet MS" w:eastAsia="Times New Roman" w:hAnsi="Trebuchet MS" w:cs="Times New Roman"/>
          <w:i/>
          <w:lang w:eastAsia="en-US"/>
        </w:rPr>
        <w:t>Urzędu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się potwierdzą</w:t>
      </w:r>
      <w:r>
        <w:rPr>
          <w:rFonts w:ascii="Trebuchet MS" w:eastAsia="Times New Roman" w:hAnsi="Trebuchet MS" w:cs="Times New Roman"/>
          <w:i/>
          <w:lang w:eastAsia="en-US"/>
        </w:rPr>
        <w:t>,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będ</w:t>
      </w:r>
      <w:r w:rsidR="00CD42DE">
        <w:rPr>
          <w:rFonts w:ascii="Trebuchet MS" w:eastAsia="Times New Roman" w:hAnsi="Trebuchet MS" w:cs="Times New Roman"/>
          <w:i/>
          <w:lang w:eastAsia="en-US"/>
        </w:rPr>
        <w:t>ę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wyciąga</w:t>
      </w:r>
      <w:r w:rsidR="00172BD6">
        <w:rPr>
          <w:rFonts w:ascii="Trebuchet MS" w:eastAsia="Times New Roman" w:hAnsi="Trebuchet MS" w:cs="Times New Roman"/>
          <w:i/>
          <w:lang w:eastAsia="en-US"/>
        </w:rPr>
        <w:t>ł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konsekwencje prawne </w:t>
      </w:r>
      <w:r>
        <w:rPr>
          <w:rFonts w:ascii="Trebuchet MS" w:eastAsia="Times New Roman" w:hAnsi="Trebuchet MS" w:cs="Times New Roman"/>
          <w:i/>
          <w:lang w:eastAsia="en-US"/>
        </w:rPr>
        <w:t>wobec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tych banków, które oferując kor</w:t>
      </w:r>
      <w:bookmarkStart w:id="0" w:name="_GoBack"/>
      <w:bookmarkEnd w:id="0"/>
      <w:r w:rsidRPr="00DB2488">
        <w:rPr>
          <w:rFonts w:ascii="Trebuchet MS" w:eastAsia="Times New Roman" w:hAnsi="Trebuchet MS" w:cs="Times New Roman"/>
          <w:i/>
          <w:lang w:eastAsia="en-US"/>
        </w:rPr>
        <w:t>zystne dla siebie rozwiązania</w:t>
      </w:r>
      <w:r>
        <w:rPr>
          <w:rFonts w:ascii="Trebuchet MS" w:eastAsia="Times New Roman" w:hAnsi="Trebuchet MS" w:cs="Times New Roman"/>
          <w:i/>
          <w:lang w:eastAsia="en-US"/>
        </w:rPr>
        <w:t>,</w:t>
      </w:r>
      <w:r w:rsidRPr="00DB2488">
        <w:rPr>
          <w:rFonts w:ascii="Trebuchet MS" w:eastAsia="Times New Roman" w:hAnsi="Trebuchet MS" w:cs="Times New Roman"/>
          <w:i/>
          <w:lang w:eastAsia="en-US"/>
        </w:rPr>
        <w:t xml:space="preserve"> naruszyły interes i prawa konsumentów </w:t>
      </w:r>
      <w:r>
        <w:rPr>
          <w:rFonts w:ascii="Trebuchet MS" w:eastAsia="Times New Roman" w:hAnsi="Trebuchet MS" w:cs="Times New Roman"/>
          <w:lang w:eastAsia="en-US"/>
        </w:rPr>
        <w:t xml:space="preserve">– zapowiada Prezes UOKiK Tomasz Chróstny. </w:t>
      </w:r>
    </w:p>
    <w:p w14:paraId="0DFB6004" w14:textId="71EFFEF0" w:rsidR="0032457B" w:rsidRPr="009A472D" w:rsidRDefault="0032457B" w:rsidP="0032457B">
      <w:pPr>
        <w:pStyle w:val="NormalnyWeb"/>
        <w:spacing w:before="0" w:beforeAutospacing="0"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DB2488">
        <w:rPr>
          <w:rFonts w:ascii="Trebuchet MS" w:eastAsia="Times New Roman" w:hAnsi="Trebuchet MS" w:cs="Times New Roman"/>
          <w:lang w:eastAsia="en-US"/>
        </w:rPr>
        <w:t xml:space="preserve">Konsumentów, którzy spotkali się z problemami dokonania zawieszenia </w:t>
      </w:r>
      <w:r w:rsidR="00101218">
        <w:rPr>
          <w:rFonts w:ascii="Trebuchet MS" w:eastAsia="Times New Roman" w:hAnsi="Trebuchet MS" w:cs="Times New Roman"/>
          <w:lang w:eastAsia="en-US"/>
        </w:rPr>
        <w:t>wykonywania umowy kredytowej na postawie przepisów ustawy zawartych w tarczy antykryzysowej 4.0</w:t>
      </w:r>
      <w:r w:rsidRPr="00DB2488">
        <w:rPr>
          <w:rFonts w:ascii="Trebuchet MS" w:eastAsia="Times New Roman" w:hAnsi="Trebuchet MS" w:cs="Times New Roman"/>
          <w:lang w:eastAsia="en-US"/>
        </w:rPr>
        <w:t xml:space="preserve"> zachęcam do informowania nas poprzez adres mailowy </w:t>
      </w:r>
      <w:hyperlink r:id="rId8" w:history="1">
        <w:r w:rsidRPr="009A472D">
          <w:rPr>
            <w:rStyle w:val="Hipercze"/>
            <w:rFonts w:ascii="Trebuchet MS" w:hAnsi="Trebuchet MS"/>
          </w:rPr>
          <w:t>monitoring@uokik.gov.pl</w:t>
        </w:r>
      </w:hyperlink>
      <w:r w:rsidRPr="009A472D">
        <w:rPr>
          <w:rFonts w:ascii="Trebuchet MS" w:hAnsi="Trebuchet MS"/>
        </w:rPr>
        <w:t xml:space="preserve">. </w:t>
      </w:r>
    </w:p>
    <w:p w14:paraId="7F9F25BB" w14:textId="77777777" w:rsidR="0032457B" w:rsidRPr="00E8674B" w:rsidRDefault="0032457B" w:rsidP="0032457B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Ustawowe w</w:t>
      </w:r>
      <w:r w:rsidRPr="00E8674B">
        <w:rPr>
          <w:b/>
          <w:sz w:val="22"/>
        </w:rPr>
        <w:t xml:space="preserve">akacje kredytowe </w:t>
      </w:r>
      <w:r>
        <w:rPr>
          <w:b/>
          <w:sz w:val="22"/>
        </w:rPr>
        <w:t xml:space="preserve">– konsumencie, pamiętaj, że masz prawo do: </w:t>
      </w:r>
    </w:p>
    <w:p w14:paraId="1777848D" w14:textId="3D9D4088" w:rsidR="0032457B" w:rsidRPr="00E8674B" w:rsidRDefault="0032457B" w:rsidP="0032457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>Zawieszeni</w:t>
      </w:r>
      <w:r>
        <w:rPr>
          <w:sz w:val="22"/>
        </w:rPr>
        <w:t>a</w:t>
      </w:r>
      <w:r w:rsidRPr="00E8674B">
        <w:rPr>
          <w:sz w:val="22"/>
        </w:rPr>
        <w:t xml:space="preserve"> </w:t>
      </w:r>
      <w:r w:rsidR="000C5609">
        <w:rPr>
          <w:sz w:val="22"/>
        </w:rPr>
        <w:t>wykonywania umowy kredytowej kredytu konsumen</w:t>
      </w:r>
      <w:r w:rsidRPr="00E8674B">
        <w:rPr>
          <w:sz w:val="22"/>
        </w:rPr>
        <w:t>cki</w:t>
      </w:r>
      <w:r w:rsidR="000C5609">
        <w:rPr>
          <w:sz w:val="22"/>
        </w:rPr>
        <w:t>ego</w:t>
      </w:r>
      <w:r w:rsidRPr="00E8674B">
        <w:rPr>
          <w:sz w:val="22"/>
        </w:rPr>
        <w:t>, hipoteczn</w:t>
      </w:r>
      <w:r w:rsidR="000C5609">
        <w:rPr>
          <w:sz w:val="22"/>
        </w:rPr>
        <w:t>ego</w:t>
      </w:r>
      <w:r w:rsidRPr="00E8674B">
        <w:rPr>
          <w:sz w:val="22"/>
        </w:rPr>
        <w:t xml:space="preserve"> i kredytów w rozumieniu art. 69 ustawy z dnia 29 sierpnia 1997 r. – Prawo bankowe, zarówno w części kapitałowej, jak i odsetkowej. </w:t>
      </w:r>
      <w:r w:rsidRPr="002871E9">
        <w:rPr>
          <w:b/>
          <w:sz w:val="22"/>
        </w:rPr>
        <w:t>W tym okresie kredytodawca nie będzie mógł pobierać żadnych innych opłat</w:t>
      </w:r>
      <w:r w:rsidRPr="00E8674B">
        <w:rPr>
          <w:sz w:val="22"/>
        </w:rPr>
        <w:t xml:space="preserve">, z wyjątkiem opłat z tytułu składek za umowy ubezpieczenia powiązane z umową kredytu. </w:t>
      </w:r>
    </w:p>
    <w:p w14:paraId="5F24D463" w14:textId="77777777" w:rsidR="0032457B" w:rsidRDefault="0032457B" w:rsidP="0032457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Zawieszenia wykonywania umowy kredytowej </w:t>
      </w:r>
      <w:r>
        <w:rPr>
          <w:sz w:val="22"/>
        </w:rPr>
        <w:t xml:space="preserve">- </w:t>
      </w:r>
      <w:r w:rsidRPr="00E8674B">
        <w:rPr>
          <w:sz w:val="22"/>
        </w:rPr>
        <w:t xml:space="preserve">będą mogli skorzystać </w:t>
      </w:r>
      <w:r>
        <w:rPr>
          <w:sz w:val="22"/>
        </w:rPr>
        <w:t xml:space="preserve">z tego </w:t>
      </w:r>
      <w:r w:rsidRPr="00E8674B">
        <w:rPr>
          <w:sz w:val="22"/>
        </w:rPr>
        <w:t xml:space="preserve">ci konsumenci, którzy po 13 marca br. stracili pracę lub inne główne źródło dochodu. </w:t>
      </w:r>
    </w:p>
    <w:p w14:paraId="22F4B887" w14:textId="54C1843C" w:rsidR="0032457B" w:rsidRDefault="0032457B" w:rsidP="0032457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>Maksymalny termin zawieszenia wykonania umowy będzie wynosił 3 miesiące. Okres kredytowania, jak i wszystkie terminy przewidziane w umowie kredytu, ulegną stosownemu przedłużeniu o okres zawieszeni</w:t>
      </w:r>
      <w:r w:rsidR="00101218">
        <w:rPr>
          <w:sz w:val="22"/>
        </w:rPr>
        <w:t>a.</w:t>
      </w:r>
    </w:p>
    <w:p w14:paraId="72354B4E" w14:textId="221ED09B" w:rsidR="00101218" w:rsidRPr="00DB2488" w:rsidRDefault="00101218" w:rsidP="0032457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Jeśli konsumentowi bank wcześniej udzielił zawieszenia spłaty kredytu na warunkach komercyjnych – konsument ma prawo również wtedy zwrócić się o udzielenie ustawowych wakacji kredytowych – wówczas z chwilą otrzymania wniosku konsumenta bank jest obowiązany udzielić ustawowych wakacji kredytowych, a udzielone przez siebie wakacje komercyjne przerwać.</w:t>
      </w:r>
    </w:p>
    <w:p w14:paraId="2157CF5D" w14:textId="77777777" w:rsidR="0032457B" w:rsidRDefault="0032457B" w:rsidP="0032457B"/>
    <w:p w14:paraId="60D3E739" w14:textId="4B4AD285" w:rsidR="00017DFD" w:rsidRPr="0032457B" w:rsidRDefault="00017DFD" w:rsidP="0032457B"/>
    <w:sectPr w:rsidR="00017DFD" w:rsidRPr="0032457B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BF9C" w14:textId="77777777" w:rsidR="00443336" w:rsidRDefault="00443336">
      <w:r>
        <w:separator/>
      </w:r>
    </w:p>
  </w:endnote>
  <w:endnote w:type="continuationSeparator" w:id="0">
    <w:p w14:paraId="6DCA338E" w14:textId="77777777" w:rsidR="00443336" w:rsidRDefault="0044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C373" w14:textId="6190AA13" w:rsidR="0059016B" w:rsidRPr="00924ABC" w:rsidRDefault="003A6AE7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7FE5DDF" wp14:editId="0E334FFF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464211C" wp14:editId="3056F4A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E8981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421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574E8981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3ACF1" wp14:editId="293E54F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71F0A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F69CEA4" w14:textId="73478B63" w:rsidR="0059016B" w:rsidRPr="00A53423" w:rsidRDefault="004A5F76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E28E5" w14:textId="77777777" w:rsidR="00443336" w:rsidRDefault="00443336">
      <w:r>
        <w:separator/>
      </w:r>
    </w:p>
  </w:footnote>
  <w:footnote w:type="continuationSeparator" w:id="0">
    <w:p w14:paraId="2769F2B1" w14:textId="77777777" w:rsidR="00443336" w:rsidRDefault="0044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ED53" w14:textId="776FEBAA" w:rsidR="0059016B" w:rsidRDefault="003A6AE7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B1CB953" wp14:editId="5B6CC935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73D1"/>
    <w:multiLevelType w:val="hybridMultilevel"/>
    <w:tmpl w:val="B774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3BD"/>
    <w:multiLevelType w:val="hybridMultilevel"/>
    <w:tmpl w:val="9ABA7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40804"/>
    <w:multiLevelType w:val="hybridMultilevel"/>
    <w:tmpl w:val="A5B241A6"/>
    <w:lvl w:ilvl="0" w:tplc="2320D6C4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5394E"/>
    <w:multiLevelType w:val="hybridMultilevel"/>
    <w:tmpl w:val="3178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2360C"/>
    <w:multiLevelType w:val="hybridMultilevel"/>
    <w:tmpl w:val="6D3ABB9A"/>
    <w:lvl w:ilvl="0" w:tplc="2320D6C4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2947"/>
    <w:multiLevelType w:val="hybridMultilevel"/>
    <w:tmpl w:val="7A20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B70"/>
    <w:rsid w:val="00000D00"/>
    <w:rsid w:val="00002C19"/>
    <w:rsid w:val="0000713A"/>
    <w:rsid w:val="00007E00"/>
    <w:rsid w:val="00011AF2"/>
    <w:rsid w:val="000121BF"/>
    <w:rsid w:val="0001422F"/>
    <w:rsid w:val="00017DFD"/>
    <w:rsid w:val="000210A1"/>
    <w:rsid w:val="00023634"/>
    <w:rsid w:val="000247A3"/>
    <w:rsid w:val="00042F96"/>
    <w:rsid w:val="0005548F"/>
    <w:rsid w:val="000651E9"/>
    <w:rsid w:val="00073AA7"/>
    <w:rsid w:val="000A74FA"/>
    <w:rsid w:val="000B149D"/>
    <w:rsid w:val="000B1AC5"/>
    <w:rsid w:val="000B7247"/>
    <w:rsid w:val="000C5609"/>
    <w:rsid w:val="00100BCA"/>
    <w:rsid w:val="00101019"/>
    <w:rsid w:val="00101218"/>
    <w:rsid w:val="0010559C"/>
    <w:rsid w:val="00107844"/>
    <w:rsid w:val="00120FBD"/>
    <w:rsid w:val="0012424D"/>
    <w:rsid w:val="00125C7D"/>
    <w:rsid w:val="00127B3E"/>
    <w:rsid w:val="0013159A"/>
    <w:rsid w:val="00135049"/>
    <w:rsid w:val="00135455"/>
    <w:rsid w:val="001361B6"/>
    <w:rsid w:val="00143310"/>
    <w:rsid w:val="00144E9C"/>
    <w:rsid w:val="00161094"/>
    <w:rsid w:val="00163DF9"/>
    <w:rsid w:val="001666D6"/>
    <w:rsid w:val="00166B5D"/>
    <w:rsid w:val="001675EF"/>
    <w:rsid w:val="0017028A"/>
    <w:rsid w:val="0017249A"/>
    <w:rsid w:val="00172BD6"/>
    <w:rsid w:val="00172D6A"/>
    <w:rsid w:val="00190D5A"/>
    <w:rsid w:val="001979B5"/>
    <w:rsid w:val="001A5F7C"/>
    <w:rsid w:val="001A673A"/>
    <w:rsid w:val="001A6E5B"/>
    <w:rsid w:val="001A7451"/>
    <w:rsid w:val="001C1FAD"/>
    <w:rsid w:val="001E188E"/>
    <w:rsid w:val="001E4F92"/>
    <w:rsid w:val="001E51AE"/>
    <w:rsid w:val="001F4A73"/>
    <w:rsid w:val="001F5873"/>
    <w:rsid w:val="001F6F36"/>
    <w:rsid w:val="001F7256"/>
    <w:rsid w:val="00205580"/>
    <w:rsid w:val="002106E1"/>
    <w:rsid w:val="002157BB"/>
    <w:rsid w:val="00216F97"/>
    <w:rsid w:val="002262B5"/>
    <w:rsid w:val="002305F4"/>
    <w:rsid w:val="0023138D"/>
    <w:rsid w:val="00236E7B"/>
    <w:rsid w:val="00240013"/>
    <w:rsid w:val="00240B40"/>
    <w:rsid w:val="0024118E"/>
    <w:rsid w:val="00241BAC"/>
    <w:rsid w:val="00260382"/>
    <w:rsid w:val="00266CB4"/>
    <w:rsid w:val="00267DD1"/>
    <w:rsid w:val="002801AA"/>
    <w:rsid w:val="002871E9"/>
    <w:rsid w:val="0029462D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41E2"/>
    <w:rsid w:val="00305047"/>
    <w:rsid w:val="003056C6"/>
    <w:rsid w:val="00307449"/>
    <w:rsid w:val="00311B14"/>
    <w:rsid w:val="00312D4B"/>
    <w:rsid w:val="00321F24"/>
    <w:rsid w:val="00324306"/>
    <w:rsid w:val="0032457B"/>
    <w:rsid w:val="003278D6"/>
    <w:rsid w:val="003303F0"/>
    <w:rsid w:val="0034059B"/>
    <w:rsid w:val="0035019C"/>
    <w:rsid w:val="00360248"/>
    <w:rsid w:val="00366A46"/>
    <w:rsid w:val="00367F4B"/>
    <w:rsid w:val="0037554B"/>
    <w:rsid w:val="00377A0D"/>
    <w:rsid w:val="0038677D"/>
    <w:rsid w:val="00390A9D"/>
    <w:rsid w:val="0039326B"/>
    <w:rsid w:val="003A6AE7"/>
    <w:rsid w:val="003C1A79"/>
    <w:rsid w:val="003C359D"/>
    <w:rsid w:val="003C4EEE"/>
    <w:rsid w:val="003D3FF4"/>
    <w:rsid w:val="003D7161"/>
    <w:rsid w:val="003E3F9D"/>
    <w:rsid w:val="003E69E5"/>
    <w:rsid w:val="003F1CE6"/>
    <w:rsid w:val="00406AFA"/>
    <w:rsid w:val="0040748E"/>
    <w:rsid w:val="00412206"/>
    <w:rsid w:val="00427E08"/>
    <w:rsid w:val="004349BA"/>
    <w:rsid w:val="0043575C"/>
    <w:rsid w:val="004365C7"/>
    <w:rsid w:val="004425B7"/>
    <w:rsid w:val="00443336"/>
    <w:rsid w:val="00444A85"/>
    <w:rsid w:val="00462CFA"/>
    <w:rsid w:val="00483965"/>
    <w:rsid w:val="004839F3"/>
    <w:rsid w:val="00486DB1"/>
    <w:rsid w:val="00493E10"/>
    <w:rsid w:val="004972E8"/>
    <w:rsid w:val="004A5F76"/>
    <w:rsid w:val="004A5FEA"/>
    <w:rsid w:val="004A7FF3"/>
    <w:rsid w:val="004C0F9E"/>
    <w:rsid w:val="004C1243"/>
    <w:rsid w:val="004C38CF"/>
    <w:rsid w:val="004C5C26"/>
    <w:rsid w:val="004F0F83"/>
    <w:rsid w:val="004F7E99"/>
    <w:rsid w:val="005003F9"/>
    <w:rsid w:val="005018FC"/>
    <w:rsid w:val="0050417B"/>
    <w:rsid w:val="00511EFF"/>
    <w:rsid w:val="005133CE"/>
    <w:rsid w:val="00516037"/>
    <w:rsid w:val="00521BA3"/>
    <w:rsid w:val="00523E0D"/>
    <w:rsid w:val="00525588"/>
    <w:rsid w:val="0052710E"/>
    <w:rsid w:val="00540E7F"/>
    <w:rsid w:val="005425F5"/>
    <w:rsid w:val="00543E6B"/>
    <w:rsid w:val="005442FC"/>
    <w:rsid w:val="0055631D"/>
    <w:rsid w:val="00564397"/>
    <w:rsid w:val="00593935"/>
    <w:rsid w:val="005973FD"/>
    <w:rsid w:val="00597C68"/>
    <w:rsid w:val="005A382B"/>
    <w:rsid w:val="005A4047"/>
    <w:rsid w:val="005A4A7F"/>
    <w:rsid w:val="005C0D39"/>
    <w:rsid w:val="005C6232"/>
    <w:rsid w:val="005D6F7A"/>
    <w:rsid w:val="005E78EE"/>
    <w:rsid w:val="005F139F"/>
    <w:rsid w:val="005F1EBD"/>
    <w:rsid w:val="006063D0"/>
    <w:rsid w:val="0061067F"/>
    <w:rsid w:val="00613C45"/>
    <w:rsid w:val="00632A44"/>
    <w:rsid w:val="00633D4E"/>
    <w:rsid w:val="0063526F"/>
    <w:rsid w:val="00637E86"/>
    <w:rsid w:val="006422DE"/>
    <w:rsid w:val="006439FA"/>
    <w:rsid w:val="006508F1"/>
    <w:rsid w:val="0067485D"/>
    <w:rsid w:val="00686338"/>
    <w:rsid w:val="006A2065"/>
    <w:rsid w:val="006A3D88"/>
    <w:rsid w:val="006A4A7A"/>
    <w:rsid w:val="006A79B3"/>
    <w:rsid w:val="006B0848"/>
    <w:rsid w:val="006B733D"/>
    <w:rsid w:val="006C34AE"/>
    <w:rsid w:val="006C67AF"/>
    <w:rsid w:val="006D3DC5"/>
    <w:rsid w:val="006E16AD"/>
    <w:rsid w:val="006F143B"/>
    <w:rsid w:val="007039EC"/>
    <w:rsid w:val="0071572D"/>
    <w:rsid w:val="007157BA"/>
    <w:rsid w:val="007169F9"/>
    <w:rsid w:val="007174A6"/>
    <w:rsid w:val="007224B3"/>
    <w:rsid w:val="00731303"/>
    <w:rsid w:val="007318C8"/>
    <w:rsid w:val="007402E0"/>
    <w:rsid w:val="0074489D"/>
    <w:rsid w:val="007514AD"/>
    <w:rsid w:val="0075524D"/>
    <w:rsid w:val="007560B0"/>
    <w:rsid w:val="00756B0E"/>
    <w:rsid w:val="007627D7"/>
    <w:rsid w:val="00776C4F"/>
    <w:rsid w:val="007774A8"/>
    <w:rsid w:val="007774C5"/>
    <w:rsid w:val="007838E4"/>
    <w:rsid w:val="007846DC"/>
    <w:rsid w:val="007A0D5F"/>
    <w:rsid w:val="007A19D8"/>
    <w:rsid w:val="007C42D9"/>
    <w:rsid w:val="007E36E4"/>
    <w:rsid w:val="007E510B"/>
    <w:rsid w:val="007F0ACE"/>
    <w:rsid w:val="00804024"/>
    <w:rsid w:val="00804895"/>
    <w:rsid w:val="00805355"/>
    <w:rsid w:val="0081062F"/>
    <w:rsid w:val="0081753E"/>
    <w:rsid w:val="00834BA7"/>
    <w:rsid w:val="00840847"/>
    <w:rsid w:val="0085010E"/>
    <w:rsid w:val="0085454F"/>
    <w:rsid w:val="00860C33"/>
    <w:rsid w:val="0087354F"/>
    <w:rsid w:val="008802CC"/>
    <w:rsid w:val="00896985"/>
    <w:rsid w:val="008C53D0"/>
    <w:rsid w:val="008D527A"/>
    <w:rsid w:val="008D56DA"/>
    <w:rsid w:val="008D5771"/>
    <w:rsid w:val="008F472E"/>
    <w:rsid w:val="00902556"/>
    <w:rsid w:val="0090338C"/>
    <w:rsid w:val="00904847"/>
    <w:rsid w:val="00904D57"/>
    <w:rsid w:val="0091048E"/>
    <w:rsid w:val="00912783"/>
    <w:rsid w:val="00924ABC"/>
    <w:rsid w:val="00927E5E"/>
    <w:rsid w:val="00940E8F"/>
    <w:rsid w:val="0095309C"/>
    <w:rsid w:val="00964D7D"/>
    <w:rsid w:val="009652F2"/>
    <w:rsid w:val="00965BB5"/>
    <w:rsid w:val="009711C2"/>
    <w:rsid w:val="009719ED"/>
    <w:rsid w:val="00986C37"/>
    <w:rsid w:val="00997528"/>
    <w:rsid w:val="0099796A"/>
    <w:rsid w:val="009C1346"/>
    <w:rsid w:val="009D05C8"/>
    <w:rsid w:val="009E198C"/>
    <w:rsid w:val="009E3C0B"/>
    <w:rsid w:val="00A13244"/>
    <w:rsid w:val="00A239AA"/>
    <w:rsid w:val="00A338F7"/>
    <w:rsid w:val="00A366B5"/>
    <w:rsid w:val="00A40FC3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B7DE3"/>
    <w:rsid w:val="00AC03AB"/>
    <w:rsid w:val="00AC65BB"/>
    <w:rsid w:val="00AE212B"/>
    <w:rsid w:val="00AE2923"/>
    <w:rsid w:val="00AE7F9D"/>
    <w:rsid w:val="00B028F7"/>
    <w:rsid w:val="00B13AC4"/>
    <w:rsid w:val="00B17495"/>
    <w:rsid w:val="00B22863"/>
    <w:rsid w:val="00B25A55"/>
    <w:rsid w:val="00B41502"/>
    <w:rsid w:val="00B476D7"/>
    <w:rsid w:val="00B51024"/>
    <w:rsid w:val="00B60CD8"/>
    <w:rsid w:val="00B60F9C"/>
    <w:rsid w:val="00B6259B"/>
    <w:rsid w:val="00B6769E"/>
    <w:rsid w:val="00B73F22"/>
    <w:rsid w:val="00B76F9A"/>
    <w:rsid w:val="00B810B2"/>
    <w:rsid w:val="00B96377"/>
    <w:rsid w:val="00BA03F4"/>
    <w:rsid w:val="00BA26F7"/>
    <w:rsid w:val="00BA79F0"/>
    <w:rsid w:val="00BB5068"/>
    <w:rsid w:val="00BB7AE8"/>
    <w:rsid w:val="00BD0481"/>
    <w:rsid w:val="00BD1D43"/>
    <w:rsid w:val="00BD4447"/>
    <w:rsid w:val="00BD68B9"/>
    <w:rsid w:val="00BE1450"/>
    <w:rsid w:val="00BE2623"/>
    <w:rsid w:val="00BE3923"/>
    <w:rsid w:val="00BE4BF0"/>
    <w:rsid w:val="00BE5EE5"/>
    <w:rsid w:val="00BE68EE"/>
    <w:rsid w:val="00BE7F63"/>
    <w:rsid w:val="00BF45FB"/>
    <w:rsid w:val="00C00A4F"/>
    <w:rsid w:val="00C123B1"/>
    <w:rsid w:val="00C163B2"/>
    <w:rsid w:val="00C208EB"/>
    <w:rsid w:val="00C21071"/>
    <w:rsid w:val="00C2398C"/>
    <w:rsid w:val="00C25569"/>
    <w:rsid w:val="00C27366"/>
    <w:rsid w:val="00C34841"/>
    <w:rsid w:val="00C418C5"/>
    <w:rsid w:val="00C44768"/>
    <w:rsid w:val="00C528F7"/>
    <w:rsid w:val="00C63AA8"/>
    <w:rsid w:val="00C7783C"/>
    <w:rsid w:val="00CA672B"/>
    <w:rsid w:val="00CA6B58"/>
    <w:rsid w:val="00CB1AE6"/>
    <w:rsid w:val="00CB3ED4"/>
    <w:rsid w:val="00CB3F86"/>
    <w:rsid w:val="00CD34F0"/>
    <w:rsid w:val="00CD42DE"/>
    <w:rsid w:val="00CE0954"/>
    <w:rsid w:val="00CF11F7"/>
    <w:rsid w:val="00D1323F"/>
    <w:rsid w:val="00D202BA"/>
    <w:rsid w:val="00D21F35"/>
    <w:rsid w:val="00D251AC"/>
    <w:rsid w:val="00D26B5F"/>
    <w:rsid w:val="00D35C57"/>
    <w:rsid w:val="00D43766"/>
    <w:rsid w:val="00D47CCF"/>
    <w:rsid w:val="00D6457B"/>
    <w:rsid w:val="00D66DEC"/>
    <w:rsid w:val="00D71A41"/>
    <w:rsid w:val="00D768A4"/>
    <w:rsid w:val="00D92F52"/>
    <w:rsid w:val="00DA3142"/>
    <w:rsid w:val="00DA66C8"/>
    <w:rsid w:val="00DA753F"/>
    <w:rsid w:val="00DC182C"/>
    <w:rsid w:val="00DC5754"/>
    <w:rsid w:val="00DC59B5"/>
    <w:rsid w:val="00DD13CE"/>
    <w:rsid w:val="00DD34A3"/>
    <w:rsid w:val="00DD6056"/>
    <w:rsid w:val="00DD7827"/>
    <w:rsid w:val="00DE10F4"/>
    <w:rsid w:val="00DE74AA"/>
    <w:rsid w:val="00DE7C6A"/>
    <w:rsid w:val="00DF2857"/>
    <w:rsid w:val="00DF782B"/>
    <w:rsid w:val="00E00E12"/>
    <w:rsid w:val="00E03AEF"/>
    <w:rsid w:val="00E102DE"/>
    <w:rsid w:val="00E24825"/>
    <w:rsid w:val="00E42093"/>
    <w:rsid w:val="00E46753"/>
    <w:rsid w:val="00E522AD"/>
    <w:rsid w:val="00E64103"/>
    <w:rsid w:val="00E705E6"/>
    <w:rsid w:val="00E76CD1"/>
    <w:rsid w:val="00EA6FE0"/>
    <w:rsid w:val="00EE4AD8"/>
    <w:rsid w:val="00F0195D"/>
    <w:rsid w:val="00F06E8F"/>
    <w:rsid w:val="00F139AC"/>
    <w:rsid w:val="00F21EAC"/>
    <w:rsid w:val="00F3012B"/>
    <w:rsid w:val="00F3243D"/>
    <w:rsid w:val="00F4059B"/>
    <w:rsid w:val="00F46D0D"/>
    <w:rsid w:val="00F64CF1"/>
    <w:rsid w:val="00F77530"/>
    <w:rsid w:val="00F77D5D"/>
    <w:rsid w:val="00F92B59"/>
    <w:rsid w:val="00F948BC"/>
    <w:rsid w:val="00F960CF"/>
    <w:rsid w:val="00FA10A3"/>
    <w:rsid w:val="00FA1226"/>
    <w:rsid w:val="00FA3F2C"/>
    <w:rsid w:val="00FA45B4"/>
    <w:rsid w:val="00FB7FF8"/>
    <w:rsid w:val="00FD09D8"/>
    <w:rsid w:val="00FE192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9DC62"/>
  <w15:docId w15:val="{FFD6CB79-27C6-4CEB-83CD-5EF4737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A3F2C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457B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D9F93-6AA7-4FBA-BBCF-33E4AAD4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Tomasz Chróstny</cp:lastModifiedBy>
  <cp:revision>3</cp:revision>
  <cp:lastPrinted>2019-03-06T14:11:00Z</cp:lastPrinted>
  <dcterms:created xsi:type="dcterms:W3CDTF">2020-08-10T16:27:00Z</dcterms:created>
  <dcterms:modified xsi:type="dcterms:W3CDTF">2020-08-10T16:31:00Z</dcterms:modified>
</cp:coreProperties>
</file>