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F8456" w14:textId="41D9A17C" w:rsidR="0019641C" w:rsidRPr="0019641C" w:rsidRDefault="008255AC" w:rsidP="0019641C">
      <w:pPr>
        <w:spacing w:after="240" w:line="360" w:lineRule="auto"/>
        <w:jc w:val="both"/>
        <w:rPr>
          <w:rFonts w:cs="Tahoma"/>
          <w:color w:val="000000" w:themeColor="text1"/>
          <w:sz w:val="32"/>
          <w:szCs w:val="32"/>
          <w:lang w:eastAsia="en-GB"/>
        </w:rPr>
      </w:pPr>
      <w:r>
        <w:rPr>
          <w:rFonts w:cs="Tahoma"/>
          <w:color w:val="000000" w:themeColor="text1"/>
          <w:sz w:val="32"/>
          <w:szCs w:val="32"/>
          <w:lang w:eastAsia="en-GB"/>
        </w:rPr>
        <w:t>P</w:t>
      </w:r>
      <w:r w:rsidRPr="0019641C">
        <w:rPr>
          <w:rFonts w:cs="Tahoma"/>
          <w:color w:val="000000" w:themeColor="text1"/>
          <w:sz w:val="32"/>
          <w:szCs w:val="32"/>
          <w:lang w:eastAsia="en-GB"/>
        </w:rPr>
        <w:t>RZEWAGA KONTRAKTOWA –</w:t>
      </w:r>
      <w:r>
        <w:rPr>
          <w:rFonts w:cs="Tahoma"/>
          <w:color w:val="000000" w:themeColor="text1"/>
          <w:sz w:val="32"/>
          <w:szCs w:val="32"/>
          <w:lang w:eastAsia="en-GB"/>
        </w:rPr>
        <w:t xml:space="preserve"> </w:t>
      </w:r>
      <w:r w:rsidRPr="0019641C">
        <w:rPr>
          <w:rFonts w:cs="Tahoma"/>
          <w:color w:val="000000" w:themeColor="text1"/>
          <w:sz w:val="32"/>
          <w:szCs w:val="32"/>
          <w:lang w:eastAsia="en-GB"/>
        </w:rPr>
        <w:t xml:space="preserve">POSTĘPOWANIE </w:t>
      </w:r>
      <w:r>
        <w:rPr>
          <w:rFonts w:cs="Tahoma"/>
          <w:color w:val="000000" w:themeColor="text1"/>
          <w:sz w:val="32"/>
          <w:szCs w:val="32"/>
          <w:lang w:eastAsia="en-GB"/>
        </w:rPr>
        <w:t>P</w:t>
      </w:r>
      <w:r w:rsidRPr="0019641C">
        <w:rPr>
          <w:rFonts w:cs="Tahoma"/>
          <w:color w:val="000000" w:themeColor="text1"/>
          <w:sz w:val="32"/>
          <w:szCs w:val="32"/>
          <w:lang w:eastAsia="en-GB"/>
        </w:rPr>
        <w:t xml:space="preserve">REZESA </w:t>
      </w:r>
      <w:r>
        <w:rPr>
          <w:rFonts w:cs="Tahoma"/>
          <w:color w:val="000000" w:themeColor="text1"/>
          <w:sz w:val="32"/>
          <w:szCs w:val="32"/>
          <w:lang w:eastAsia="en-GB"/>
        </w:rPr>
        <w:t>UOKIK WZGLĘDEM POLISHAGRI</w:t>
      </w:r>
    </w:p>
    <w:p w14:paraId="762A7CEC" w14:textId="0698A0A2" w:rsidR="00B97772" w:rsidRPr="00B97772" w:rsidRDefault="00B97772" w:rsidP="00DF6489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19641C">
        <w:rPr>
          <w:rFonts w:cs="Tahoma"/>
          <w:b/>
          <w:bCs/>
          <w:color w:val="000000" w:themeColor="text1"/>
          <w:sz w:val="22"/>
          <w:lang w:eastAsia="en-GB"/>
        </w:rPr>
        <w:t xml:space="preserve">Tomasz Chróstny </w:t>
      </w:r>
      <w:r w:rsidR="009C0CF0">
        <w:rPr>
          <w:rFonts w:cs="Tahoma"/>
          <w:b/>
          <w:bCs/>
          <w:color w:val="000000" w:themeColor="text1"/>
          <w:sz w:val="22"/>
          <w:lang w:eastAsia="en-GB"/>
        </w:rPr>
        <w:t>przedstawił zarzuty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spółce</w:t>
      </w:r>
      <w:r w:rsidR="006C7500">
        <w:rPr>
          <w:rFonts w:cs="Tahoma"/>
          <w:b/>
          <w:bCs/>
          <w:color w:val="000000" w:themeColor="text1"/>
          <w:sz w:val="22"/>
          <w:lang w:eastAsia="en-GB"/>
        </w:rPr>
        <w:t xml:space="preserve"> skupującej oraz </w:t>
      </w:r>
      <w:r w:rsidR="00575274">
        <w:rPr>
          <w:rFonts w:cs="Tahoma"/>
          <w:b/>
          <w:bCs/>
          <w:color w:val="000000" w:themeColor="text1"/>
          <w:sz w:val="22"/>
          <w:lang w:eastAsia="en-GB"/>
        </w:rPr>
        <w:t xml:space="preserve"> sprzedającej zboża </w:t>
      </w:r>
      <w:r w:rsidR="00DC490B">
        <w:rPr>
          <w:rFonts w:cs="Tahoma"/>
          <w:b/>
          <w:bCs/>
          <w:color w:val="000000" w:themeColor="text1"/>
          <w:sz w:val="22"/>
          <w:lang w:eastAsia="en-GB"/>
        </w:rPr>
        <w:t xml:space="preserve">i rzepak -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proofErr w:type="spellStart"/>
      <w:r w:rsidR="00324EFD">
        <w:rPr>
          <w:rFonts w:cs="Tahoma"/>
          <w:b/>
          <w:bCs/>
          <w:color w:val="000000" w:themeColor="text1"/>
          <w:sz w:val="22"/>
          <w:lang w:eastAsia="en-GB"/>
        </w:rPr>
        <w:t>PolishAgri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5D758F5" w14:textId="0C35A622" w:rsidR="00B97772" w:rsidRPr="005121BA" w:rsidRDefault="00B97772" w:rsidP="00B97772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Przedsiębiorca może nieuczciwie wykorzystywać swoją przewagę </w:t>
      </w:r>
      <w:r w:rsidR="003A1ACF">
        <w:rPr>
          <w:rFonts w:cs="Tahoma"/>
          <w:b/>
          <w:bCs/>
          <w:color w:val="000000" w:themeColor="text1"/>
          <w:sz w:val="22"/>
          <w:lang w:eastAsia="en-GB"/>
        </w:rPr>
        <w:t>kontraktową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wobec dostawców</w:t>
      </w:r>
      <w:r w:rsidR="005862D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1332A51" w14:textId="350390E3" w:rsidR="005121BA" w:rsidRPr="00E82BB2" w:rsidRDefault="005121BA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Urząd przyjrzy się również praktykom innych spółek skupujących zboże oraz rzepak.</w:t>
      </w:r>
    </w:p>
    <w:p w14:paraId="3F3D44BC" w14:textId="28F90646" w:rsidR="003278B2" w:rsidRPr="00F772BC" w:rsidRDefault="007A0A5C" w:rsidP="003278B2">
      <w:pPr>
        <w:spacing w:after="240" w:line="360" w:lineRule="auto"/>
        <w:jc w:val="both"/>
        <w:rPr>
          <w:b/>
          <w:sz w:val="22"/>
        </w:rPr>
      </w:pPr>
      <w:r w:rsidRPr="009E5E21">
        <w:rPr>
          <w:b/>
          <w:sz w:val="22"/>
        </w:rPr>
        <w:t>[Warszawa,</w:t>
      </w:r>
      <w:r w:rsidR="00136714" w:rsidRPr="009E5E21">
        <w:rPr>
          <w:b/>
          <w:sz w:val="22"/>
        </w:rPr>
        <w:t xml:space="preserve"> </w:t>
      </w:r>
      <w:r w:rsidR="005C2427">
        <w:rPr>
          <w:b/>
          <w:sz w:val="22"/>
        </w:rPr>
        <w:t xml:space="preserve"> </w:t>
      </w:r>
      <w:r w:rsidR="00F772BC">
        <w:rPr>
          <w:b/>
          <w:sz w:val="22"/>
        </w:rPr>
        <w:t>25</w:t>
      </w:r>
      <w:r w:rsidR="005C2427">
        <w:rPr>
          <w:b/>
          <w:sz w:val="22"/>
        </w:rPr>
        <w:t xml:space="preserve"> </w:t>
      </w:r>
      <w:r w:rsidR="00C42DCE">
        <w:rPr>
          <w:b/>
          <w:sz w:val="22"/>
        </w:rPr>
        <w:t>marca</w:t>
      </w:r>
      <w:r w:rsidRPr="009E5E21">
        <w:rPr>
          <w:b/>
          <w:sz w:val="22"/>
        </w:rPr>
        <w:t xml:space="preserve"> </w:t>
      </w:r>
      <w:r w:rsidR="002B6640" w:rsidRPr="009E5E21">
        <w:rPr>
          <w:b/>
          <w:sz w:val="22"/>
        </w:rPr>
        <w:t>202</w:t>
      </w:r>
      <w:r w:rsidR="00C42DCE">
        <w:rPr>
          <w:b/>
          <w:sz w:val="22"/>
        </w:rPr>
        <w:t>1</w:t>
      </w:r>
      <w:r w:rsidR="0069527B" w:rsidRPr="009E5E21">
        <w:rPr>
          <w:b/>
          <w:sz w:val="22"/>
        </w:rPr>
        <w:t xml:space="preserve"> r</w:t>
      </w:r>
      <w:r w:rsidR="0069527B" w:rsidRPr="00BA6D9E">
        <w:rPr>
          <w:b/>
          <w:sz w:val="22"/>
        </w:rPr>
        <w:t>.]</w:t>
      </w:r>
      <w:r w:rsidR="00C950F6" w:rsidRPr="00BA6D9E">
        <w:rPr>
          <w:rFonts w:cs="Arial"/>
          <w:bCs/>
          <w:color w:val="000000" w:themeColor="text1"/>
          <w:sz w:val="22"/>
          <w:lang w:eastAsia="en-GB"/>
        </w:rPr>
        <w:t xml:space="preserve"> </w:t>
      </w:r>
      <w:proofErr w:type="spellStart"/>
      <w:r w:rsidR="00DC490B" w:rsidRPr="00B97B70">
        <w:rPr>
          <w:rFonts w:cs="TrebuchetMS"/>
          <w:sz w:val="22"/>
        </w:rPr>
        <w:t>PolishAgri</w:t>
      </w:r>
      <w:proofErr w:type="spellEnd"/>
      <w:r w:rsidR="00DC490B" w:rsidRPr="00B97B70">
        <w:rPr>
          <w:rFonts w:cs="TrebuchetMS"/>
          <w:sz w:val="22"/>
        </w:rPr>
        <w:t xml:space="preserve"> </w:t>
      </w:r>
      <w:r w:rsidR="00DC490B" w:rsidRPr="00B97B70">
        <w:rPr>
          <w:sz w:val="22"/>
        </w:rPr>
        <w:t>sku</w:t>
      </w:r>
      <w:r w:rsidR="00DC490B">
        <w:rPr>
          <w:sz w:val="22"/>
        </w:rPr>
        <w:t>puje hurtowo</w:t>
      </w:r>
      <w:r w:rsidR="00DC490B" w:rsidRPr="00B97B70">
        <w:rPr>
          <w:sz w:val="22"/>
        </w:rPr>
        <w:t xml:space="preserve"> </w:t>
      </w:r>
      <w:r w:rsidR="00DC490B">
        <w:rPr>
          <w:sz w:val="22"/>
        </w:rPr>
        <w:t xml:space="preserve">różne gatunki zbóż </w:t>
      </w:r>
      <w:r w:rsidR="00DC490B" w:rsidRPr="00B97B70">
        <w:rPr>
          <w:sz w:val="22"/>
        </w:rPr>
        <w:t>m.in. pszenic</w:t>
      </w:r>
      <w:r w:rsidR="00DC490B">
        <w:rPr>
          <w:sz w:val="22"/>
        </w:rPr>
        <w:t>ę</w:t>
      </w:r>
      <w:r w:rsidR="003278B2">
        <w:rPr>
          <w:sz w:val="22"/>
        </w:rPr>
        <w:t xml:space="preserve">, </w:t>
      </w:r>
      <w:r w:rsidR="00DC490B">
        <w:rPr>
          <w:sz w:val="22"/>
        </w:rPr>
        <w:t xml:space="preserve">żyto, </w:t>
      </w:r>
      <w:r w:rsidR="00DC490B" w:rsidRPr="00B97B70">
        <w:rPr>
          <w:sz w:val="22"/>
        </w:rPr>
        <w:t>pszenżyt</w:t>
      </w:r>
      <w:r w:rsidR="00DC490B">
        <w:rPr>
          <w:sz w:val="22"/>
        </w:rPr>
        <w:t>o</w:t>
      </w:r>
      <w:r w:rsidR="00DC490B" w:rsidRPr="00B97B70">
        <w:rPr>
          <w:sz w:val="22"/>
        </w:rPr>
        <w:t>, jęczmie</w:t>
      </w:r>
      <w:r w:rsidR="00DC490B">
        <w:rPr>
          <w:sz w:val="22"/>
        </w:rPr>
        <w:t>ń</w:t>
      </w:r>
      <w:r w:rsidR="00DC490B" w:rsidRPr="00B97B70">
        <w:rPr>
          <w:sz w:val="22"/>
        </w:rPr>
        <w:t xml:space="preserve"> browarn</w:t>
      </w:r>
      <w:r w:rsidR="00DC490B">
        <w:rPr>
          <w:sz w:val="22"/>
        </w:rPr>
        <w:t>y</w:t>
      </w:r>
      <w:r w:rsidR="00DC490B" w:rsidRPr="00B97B70">
        <w:rPr>
          <w:sz w:val="22"/>
        </w:rPr>
        <w:t xml:space="preserve"> oraz rzepak</w:t>
      </w:r>
      <w:r w:rsidR="00DC490B">
        <w:rPr>
          <w:sz w:val="22"/>
        </w:rPr>
        <w:t xml:space="preserve"> - głównie na eksport.</w:t>
      </w:r>
      <w:r w:rsidR="003278B2" w:rsidRPr="003278B2">
        <w:rPr>
          <w:sz w:val="22"/>
        </w:rPr>
        <w:t xml:space="preserve"> </w:t>
      </w:r>
      <w:r w:rsidR="003278B2">
        <w:rPr>
          <w:sz w:val="22"/>
        </w:rPr>
        <w:t>J</w:t>
      </w:r>
      <w:r w:rsidR="003278B2" w:rsidRPr="003278B2">
        <w:rPr>
          <w:sz w:val="22"/>
        </w:rPr>
        <w:t xml:space="preserve">est liderem eksportu w zachodniej Polsce. Każdego roku sprzedaje ok. 100 </w:t>
      </w:r>
      <w:r w:rsidR="00A80419">
        <w:rPr>
          <w:sz w:val="22"/>
        </w:rPr>
        <w:t>tys.</w:t>
      </w:r>
      <w:r w:rsidR="003278B2" w:rsidRPr="003278B2">
        <w:rPr>
          <w:sz w:val="22"/>
        </w:rPr>
        <w:t xml:space="preserve"> ton zboża oraz rzepaku do odbiorców m.in. w Niemczech, Holandii oraz krajach skandynawskic</w:t>
      </w:r>
      <w:r w:rsidR="003278B2">
        <w:rPr>
          <w:sz w:val="22"/>
        </w:rPr>
        <w:t xml:space="preserve">h. </w:t>
      </w:r>
      <w:r w:rsidR="00DC490B">
        <w:rPr>
          <w:rFonts w:cs="Tahoma"/>
          <w:bCs/>
          <w:color w:val="000000" w:themeColor="text1"/>
          <w:sz w:val="22"/>
        </w:rPr>
        <w:t>Spółka współpracuje z gronem</w:t>
      </w:r>
      <w:r w:rsidR="00CC2A9D">
        <w:rPr>
          <w:rFonts w:cs="Tahoma"/>
          <w:bCs/>
          <w:color w:val="000000" w:themeColor="text1"/>
          <w:sz w:val="22"/>
        </w:rPr>
        <w:t xml:space="preserve"> kilkuset</w:t>
      </w:r>
      <w:r w:rsidR="00DC490B">
        <w:rPr>
          <w:rFonts w:cs="Tahoma"/>
          <w:bCs/>
          <w:color w:val="000000" w:themeColor="text1"/>
          <w:sz w:val="22"/>
        </w:rPr>
        <w:t xml:space="preserve"> dostawców produktów rolno-spożywczych</w:t>
      </w:r>
      <w:r w:rsidR="006C5DF5">
        <w:rPr>
          <w:rFonts w:cs="Tahoma"/>
          <w:bCs/>
          <w:color w:val="000000" w:themeColor="text1"/>
          <w:sz w:val="22"/>
        </w:rPr>
        <w:t xml:space="preserve">, </w:t>
      </w:r>
      <w:r w:rsidR="00DC490B">
        <w:rPr>
          <w:rFonts w:cs="Tahoma"/>
          <w:bCs/>
          <w:color w:val="000000" w:themeColor="text1"/>
          <w:sz w:val="22"/>
        </w:rPr>
        <w:t xml:space="preserve"> </w:t>
      </w:r>
      <w:r w:rsidR="006C5DF5">
        <w:rPr>
          <w:rFonts w:cs="Tahoma"/>
          <w:bCs/>
          <w:color w:val="000000" w:themeColor="text1"/>
          <w:sz w:val="22"/>
        </w:rPr>
        <w:t xml:space="preserve">którymi </w:t>
      </w:r>
      <w:r w:rsidR="006C5DF5" w:rsidRPr="003278B2">
        <w:rPr>
          <w:sz w:val="22"/>
        </w:rPr>
        <w:t>na ogół</w:t>
      </w:r>
      <w:r w:rsidR="006C5DF5">
        <w:rPr>
          <w:sz w:val="22"/>
        </w:rPr>
        <w:t xml:space="preserve"> są </w:t>
      </w:r>
      <w:r w:rsidR="006C5DF5" w:rsidRPr="003278B2">
        <w:rPr>
          <w:sz w:val="22"/>
        </w:rPr>
        <w:t>rolnicy indywidualni, prowadz</w:t>
      </w:r>
      <w:r w:rsidR="006C5DF5">
        <w:rPr>
          <w:sz w:val="22"/>
        </w:rPr>
        <w:t xml:space="preserve">ący swoje gospodarstwa na niewielką skalę. </w:t>
      </w:r>
      <w:r w:rsidR="002C40BE">
        <w:rPr>
          <w:rFonts w:cs="Tahoma"/>
          <w:bCs/>
          <w:color w:val="000000" w:themeColor="text1"/>
          <w:sz w:val="22"/>
        </w:rPr>
        <w:t>Strony działają w</w:t>
      </w:r>
      <w:r w:rsidR="00DC490B">
        <w:rPr>
          <w:rFonts w:cs="Tahoma"/>
          <w:bCs/>
          <w:color w:val="000000" w:themeColor="text1"/>
          <w:sz w:val="22"/>
        </w:rPr>
        <w:t xml:space="preserve"> oparciu o przygotowany wzorzec umow</w:t>
      </w:r>
      <w:r w:rsidR="005C35FA">
        <w:rPr>
          <w:rFonts w:cs="Tahoma"/>
          <w:bCs/>
          <w:color w:val="000000" w:themeColor="text1"/>
          <w:sz w:val="22"/>
        </w:rPr>
        <w:t>y</w:t>
      </w:r>
      <w:r w:rsidR="00563034">
        <w:rPr>
          <w:rFonts w:cs="Tahoma"/>
          <w:bCs/>
          <w:color w:val="000000" w:themeColor="text1"/>
          <w:sz w:val="22"/>
        </w:rPr>
        <w:t>,</w:t>
      </w:r>
      <w:r w:rsidR="005C35FA">
        <w:rPr>
          <w:rFonts w:cs="Tahoma"/>
          <w:bCs/>
          <w:color w:val="000000" w:themeColor="text1"/>
          <w:sz w:val="22"/>
        </w:rPr>
        <w:t xml:space="preserve"> a p</w:t>
      </w:r>
      <w:r w:rsidR="005C35FA" w:rsidRPr="003278B2">
        <w:rPr>
          <w:sz w:val="22"/>
        </w:rPr>
        <w:t xml:space="preserve">ojedynczy dostawca nie ma wpływu na </w:t>
      </w:r>
      <w:r w:rsidR="005C35FA">
        <w:rPr>
          <w:sz w:val="22"/>
        </w:rPr>
        <w:t xml:space="preserve">jego </w:t>
      </w:r>
      <w:r w:rsidR="005C35FA" w:rsidRPr="003278B2">
        <w:rPr>
          <w:sz w:val="22"/>
        </w:rPr>
        <w:t>treść</w:t>
      </w:r>
      <w:r w:rsidR="004324E1">
        <w:rPr>
          <w:sz w:val="22"/>
        </w:rPr>
        <w:t xml:space="preserve">. </w:t>
      </w:r>
      <w:r w:rsidR="005C35FA">
        <w:rPr>
          <w:sz w:val="22"/>
        </w:rPr>
        <w:t>Z</w:t>
      </w:r>
      <w:r w:rsidR="008559E4">
        <w:rPr>
          <w:rFonts w:cs="Tahoma"/>
          <w:bCs/>
          <w:color w:val="000000" w:themeColor="text1"/>
          <w:sz w:val="22"/>
        </w:rPr>
        <w:t xml:space="preserve"> dotychczasowych ustaleń Urzędu wynika, że </w:t>
      </w:r>
      <w:r w:rsidR="003278B2">
        <w:rPr>
          <w:rFonts w:cs="Tahoma"/>
          <w:bCs/>
          <w:color w:val="000000" w:themeColor="text1"/>
          <w:sz w:val="22"/>
        </w:rPr>
        <w:t>warunki te</w:t>
      </w:r>
      <w:r w:rsidR="00774A1B">
        <w:rPr>
          <w:rFonts w:cs="Tahoma"/>
          <w:bCs/>
          <w:color w:val="000000" w:themeColor="text1"/>
          <w:sz w:val="22"/>
        </w:rPr>
        <w:t>j</w:t>
      </w:r>
      <w:r w:rsidR="003278B2">
        <w:rPr>
          <w:rFonts w:cs="Tahoma"/>
          <w:bCs/>
          <w:color w:val="000000" w:themeColor="text1"/>
          <w:sz w:val="22"/>
        </w:rPr>
        <w:t xml:space="preserve"> </w:t>
      </w:r>
      <w:r w:rsidR="00774A1B">
        <w:rPr>
          <w:rFonts w:cs="Tahoma"/>
          <w:bCs/>
          <w:color w:val="000000" w:themeColor="text1"/>
          <w:sz w:val="22"/>
        </w:rPr>
        <w:t>umowy</w:t>
      </w:r>
      <w:r w:rsidR="00B13DD4">
        <w:rPr>
          <w:rFonts w:cs="Tahoma"/>
          <w:bCs/>
          <w:color w:val="000000" w:themeColor="text1"/>
          <w:sz w:val="22"/>
        </w:rPr>
        <w:t xml:space="preserve"> </w:t>
      </w:r>
      <w:r w:rsidR="003278B2">
        <w:rPr>
          <w:rFonts w:cs="Tahoma"/>
          <w:bCs/>
          <w:color w:val="000000" w:themeColor="text1"/>
          <w:sz w:val="22"/>
        </w:rPr>
        <w:t xml:space="preserve">mogą być </w:t>
      </w:r>
      <w:r w:rsidR="008559E4">
        <w:rPr>
          <w:rFonts w:cs="Tahoma"/>
          <w:bCs/>
          <w:color w:val="000000" w:themeColor="text1"/>
          <w:sz w:val="22"/>
        </w:rPr>
        <w:t>krzywdzące dla dostawców</w:t>
      </w:r>
      <w:r w:rsidR="00B13DD4">
        <w:rPr>
          <w:rFonts w:cs="Tahoma"/>
          <w:bCs/>
          <w:color w:val="000000" w:themeColor="text1"/>
          <w:sz w:val="22"/>
        </w:rPr>
        <w:t>, zobowiązują</w:t>
      </w:r>
      <w:r w:rsidR="005526FD">
        <w:rPr>
          <w:rFonts w:cs="Tahoma"/>
          <w:bCs/>
          <w:color w:val="000000" w:themeColor="text1"/>
          <w:sz w:val="22"/>
        </w:rPr>
        <w:t>c</w:t>
      </w:r>
      <w:r w:rsidR="00B13DD4">
        <w:rPr>
          <w:rFonts w:cs="Tahoma"/>
          <w:bCs/>
          <w:color w:val="000000" w:themeColor="text1"/>
          <w:sz w:val="22"/>
        </w:rPr>
        <w:t xml:space="preserve"> do dostaw </w:t>
      </w:r>
      <w:r w:rsidR="005526FD">
        <w:rPr>
          <w:rFonts w:cs="Tahoma"/>
          <w:bCs/>
          <w:color w:val="000000" w:themeColor="text1"/>
          <w:sz w:val="22"/>
        </w:rPr>
        <w:t>także</w:t>
      </w:r>
      <w:r w:rsidR="00B13DD4">
        <w:rPr>
          <w:rFonts w:cs="Tahoma"/>
          <w:bCs/>
          <w:color w:val="000000" w:themeColor="text1"/>
          <w:sz w:val="22"/>
        </w:rPr>
        <w:t xml:space="preserve"> w przypadku wystąpienia okoliczności uniemożliwiających wykonanie kontraktu</w:t>
      </w:r>
      <w:r w:rsidR="005526FD">
        <w:rPr>
          <w:rFonts w:cs="Tahoma"/>
          <w:bCs/>
          <w:color w:val="000000" w:themeColor="text1"/>
          <w:sz w:val="22"/>
        </w:rPr>
        <w:t xml:space="preserve"> a</w:t>
      </w:r>
      <w:r w:rsidR="00B13DD4">
        <w:rPr>
          <w:rFonts w:cs="Tahoma"/>
          <w:bCs/>
          <w:color w:val="000000" w:themeColor="text1"/>
          <w:sz w:val="22"/>
        </w:rPr>
        <w:t xml:space="preserve"> niezależnych od rolnika.</w:t>
      </w:r>
      <w:r w:rsidR="00E82BB2">
        <w:rPr>
          <w:rFonts w:cs="Tahoma"/>
          <w:bCs/>
          <w:color w:val="000000" w:themeColor="text1"/>
          <w:sz w:val="22"/>
        </w:rPr>
        <w:t xml:space="preserve"> </w:t>
      </w:r>
      <w:r w:rsidR="00C54117">
        <w:rPr>
          <w:rFonts w:cs="Tahoma"/>
          <w:bCs/>
          <w:color w:val="000000" w:themeColor="text1"/>
          <w:sz w:val="22"/>
        </w:rPr>
        <w:t>P</w:t>
      </w:r>
      <w:r w:rsidR="009C0CF0">
        <w:rPr>
          <w:rFonts w:cs="Tahoma"/>
          <w:bCs/>
          <w:color w:val="000000" w:themeColor="text1"/>
          <w:sz w:val="22"/>
        </w:rPr>
        <w:t xml:space="preserve">rezes UOKiK </w:t>
      </w:r>
      <w:r w:rsidR="00C54117">
        <w:rPr>
          <w:rFonts w:cs="Tahoma"/>
          <w:bCs/>
          <w:color w:val="000000" w:themeColor="text1"/>
          <w:sz w:val="22"/>
        </w:rPr>
        <w:t xml:space="preserve">Tomasz </w:t>
      </w:r>
      <w:proofErr w:type="spellStart"/>
      <w:r w:rsidR="00C54117">
        <w:rPr>
          <w:rFonts w:cs="Tahoma"/>
          <w:bCs/>
          <w:color w:val="000000" w:themeColor="text1"/>
          <w:sz w:val="22"/>
        </w:rPr>
        <w:t>Chróstny</w:t>
      </w:r>
      <w:proofErr w:type="spellEnd"/>
      <w:r w:rsidR="00C54117">
        <w:rPr>
          <w:rFonts w:cs="Tahoma"/>
          <w:bCs/>
          <w:color w:val="000000" w:themeColor="text1"/>
          <w:sz w:val="22"/>
        </w:rPr>
        <w:t xml:space="preserve"> </w:t>
      </w:r>
      <w:r w:rsidR="009C0CF0">
        <w:rPr>
          <w:rFonts w:cs="Tahoma"/>
          <w:bCs/>
          <w:color w:val="000000" w:themeColor="text1"/>
          <w:sz w:val="22"/>
        </w:rPr>
        <w:t xml:space="preserve">postawił </w:t>
      </w:r>
      <w:r w:rsidR="005526FD">
        <w:rPr>
          <w:rFonts w:cs="Tahoma"/>
          <w:bCs/>
          <w:color w:val="000000" w:themeColor="text1"/>
          <w:sz w:val="22"/>
        </w:rPr>
        <w:t xml:space="preserve">spółce </w:t>
      </w:r>
      <w:proofErr w:type="spellStart"/>
      <w:r w:rsidR="005526FD">
        <w:rPr>
          <w:rFonts w:cs="Tahoma"/>
          <w:bCs/>
          <w:color w:val="000000" w:themeColor="text1"/>
          <w:sz w:val="22"/>
        </w:rPr>
        <w:t>PolishAgri</w:t>
      </w:r>
      <w:proofErr w:type="spellEnd"/>
      <w:r w:rsidR="005526FD">
        <w:rPr>
          <w:rFonts w:cs="Tahoma"/>
          <w:bCs/>
          <w:color w:val="000000" w:themeColor="text1"/>
          <w:sz w:val="22"/>
        </w:rPr>
        <w:t xml:space="preserve"> </w:t>
      </w:r>
      <w:r w:rsidR="009C0CF0">
        <w:rPr>
          <w:rFonts w:cs="Tahoma"/>
          <w:bCs/>
          <w:color w:val="000000" w:themeColor="text1"/>
          <w:sz w:val="22"/>
        </w:rPr>
        <w:t>zarzuty nieuczciwego wykorzystania przewagi kontraktowej</w:t>
      </w:r>
      <w:r w:rsidR="00DA5942">
        <w:rPr>
          <w:rFonts w:cs="Tahoma"/>
          <w:bCs/>
          <w:color w:val="000000" w:themeColor="text1"/>
          <w:sz w:val="22"/>
        </w:rPr>
        <w:t>.</w:t>
      </w:r>
      <w:r w:rsidR="00FF157F" w:rsidRPr="00FF157F">
        <w:rPr>
          <w:sz w:val="22"/>
        </w:rPr>
        <w:t xml:space="preserve"> </w:t>
      </w:r>
    </w:p>
    <w:p w14:paraId="01366E0D" w14:textId="705AB108" w:rsidR="006C7500" w:rsidRDefault="005C35FA" w:rsidP="00A8041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Działalność rolnicza jest </w:t>
      </w:r>
      <w:r w:rsidR="005526FD">
        <w:rPr>
          <w:sz w:val="22"/>
        </w:rPr>
        <w:t>zależna w sposób szczególny od warunków pogodowych</w:t>
      </w:r>
      <w:r>
        <w:rPr>
          <w:sz w:val="22"/>
        </w:rPr>
        <w:t>. Susze, nadmierne opady</w:t>
      </w:r>
      <w:r w:rsidR="005526FD">
        <w:rPr>
          <w:sz w:val="22"/>
        </w:rPr>
        <w:t xml:space="preserve"> czy</w:t>
      </w:r>
      <w:r>
        <w:rPr>
          <w:sz w:val="22"/>
        </w:rPr>
        <w:t xml:space="preserve"> powodzie mogą powodować straty w plonach, których nie można przewidzieć, ani im zapobiec. </w:t>
      </w:r>
      <w:r w:rsidR="00FF157F">
        <w:rPr>
          <w:sz w:val="22"/>
        </w:rPr>
        <w:t xml:space="preserve">Rolnicy w umowach zawieranych z </w:t>
      </w:r>
      <w:proofErr w:type="spellStart"/>
      <w:r w:rsidR="00FF157F">
        <w:rPr>
          <w:sz w:val="22"/>
        </w:rPr>
        <w:t>PolishAgri</w:t>
      </w:r>
      <w:proofErr w:type="spellEnd"/>
      <w:r w:rsidR="00FF157F">
        <w:rPr>
          <w:sz w:val="22"/>
        </w:rPr>
        <w:t xml:space="preserve"> zobowiązują się do dostarczenia określonej ilości i jakości produktów rolnych. Kontrakty zawierane są najczęściej w trakcie procesu produkcyjnego bądź bezpośrednio przed nim. </w:t>
      </w:r>
      <w:r w:rsidR="00A80419">
        <w:rPr>
          <w:sz w:val="22"/>
        </w:rPr>
        <w:t xml:space="preserve">Ze zgromadzonego materiału wynika, że spółka </w:t>
      </w:r>
      <w:r w:rsidR="0039776F">
        <w:rPr>
          <w:sz w:val="22"/>
        </w:rPr>
        <w:t>obciąża rolników nadmiernym ryzykiem związanym z realizacją umowy</w:t>
      </w:r>
      <w:r w:rsidR="00FF157F">
        <w:rPr>
          <w:sz w:val="22"/>
        </w:rPr>
        <w:t>. Żąda realizacji zakontraktowanych dostaw przez gospodarstwa</w:t>
      </w:r>
      <w:r w:rsidR="004324E1">
        <w:rPr>
          <w:sz w:val="22"/>
        </w:rPr>
        <w:t>,</w:t>
      </w:r>
      <w:r w:rsidR="00FF157F">
        <w:rPr>
          <w:sz w:val="22"/>
        </w:rPr>
        <w:t xml:space="preserve"> </w:t>
      </w:r>
      <w:r w:rsidR="00A80419">
        <w:rPr>
          <w:sz w:val="22"/>
        </w:rPr>
        <w:t>pomimo zaistnienia okoliczności od nich niezależnych, w szczególności o charakterze siły wyższej</w:t>
      </w:r>
      <w:r w:rsidR="00A80419" w:rsidRPr="00617BBD">
        <w:rPr>
          <w:sz w:val="22"/>
        </w:rPr>
        <w:t>,</w:t>
      </w:r>
      <w:r w:rsidR="00A80419">
        <w:rPr>
          <w:sz w:val="22"/>
        </w:rPr>
        <w:t xml:space="preserve"> uniemożliwiających dostarczenie umówionej ilości zbóż lub rzepaku. </w:t>
      </w:r>
      <w:r w:rsidR="004324E1">
        <w:rPr>
          <w:sz w:val="22"/>
        </w:rPr>
        <w:t xml:space="preserve">Tymi okolicznościami mogą być warunki klimatyczne, żywioły czy kataklizmy. </w:t>
      </w:r>
      <w:r w:rsidR="00774A1B">
        <w:rPr>
          <w:sz w:val="22"/>
        </w:rPr>
        <w:t xml:space="preserve">W razie braku możliwości sprzedaży zakontraktowanych produktów z własnego gospodarstwa </w:t>
      </w:r>
      <w:r w:rsidR="00A80419">
        <w:rPr>
          <w:sz w:val="22"/>
        </w:rPr>
        <w:lastRenderedPageBreak/>
        <w:t>dostawców</w:t>
      </w:r>
      <w:r w:rsidR="00A80419" w:rsidRPr="00B97B70">
        <w:rPr>
          <w:sz w:val="22"/>
        </w:rPr>
        <w:t xml:space="preserve"> </w:t>
      </w:r>
      <w:r w:rsidR="00774A1B">
        <w:rPr>
          <w:sz w:val="22"/>
        </w:rPr>
        <w:t xml:space="preserve">są zobowiązani </w:t>
      </w:r>
      <w:r w:rsidR="00A80419" w:rsidRPr="00B97B70">
        <w:rPr>
          <w:sz w:val="22"/>
        </w:rPr>
        <w:t>do</w:t>
      </w:r>
      <w:r w:rsidR="00FF157F">
        <w:rPr>
          <w:sz w:val="22"/>
        </w:rPr>
        <w:t xml:space="preserve"> </w:t>
      </w:r>
      <w:r w:rsidR="00CC2A9D">
        <w:rPr>
          <w:sz w:val="22"/>
        </w:rPr>
        <w:t>zakupienia</w:t>
      </w:r>
      <w:r w:rsidR="00774A1B">
        <w:rPr>
          <w:sz w:val="22"/>
        </w:rPr>
        <w:t xml:space="preserve"> ich</w:t>
      </w:r>
      <w:r w:rsidR="00CC2A9D">
        <w:rPr>
          <w:sz w:val="22"/>
        </w:rPr>
        <w:t xml:space="preserve"> „na wolnym rynku” </w:t>
      </w:r>
      <w:r w:rsidR="00A80419" w:rsidRPr="005E1F02">
        <w:rPr>
          <w:color w:val="000000"/>
          <w:sz w:val="22"/>
          <w:shd w:val="clear" w:color="auto" w:fill="FFFFFF"/>
        </w:rPr>
        <w:t>bądź poniesienia</w:t>
      </w:r>
      <w:r w:rsidR="00A80419">
        <w:rPr>
          <w:color w:val="000000"/>
          <w:sz w:val="22"/>
          <w:shd w:val="clear" w:color="auto" w:fill="FFFFFF"/>
        </w:rPr>
        <w:t xml:space="preserve"> </w:t>
      </w:r>
      <w:r w:rsidR="00A80419" w:rsidRPr="005E1F02">
        <w:rPr>
          <w:color w:val="000000"/>
          <w:sz w:val="22"/>
          <w:shd w:val="clear" w:color="auto" w:fill="FFFFFF"/>
        </w:rPr>
        <w:t xml:space="preserve">kosztów </w:t>
      </w:r>
      <w:r w:rsidR="00A80419">
        <w:rPr>
          <w:color w:val="000000"/>
          <w:sz w:val="22"/>
          <w:shd w:val="clear" w:color="auto" w:fill="FFFFFF"/>
        </w:rPr>
        <w:t xml:space="preserve">zakupu zastępczego dokonanego przez </w:t>
      </w:r>
      <w:proofErr w:type="spellStart"/>
      <w:r w:rsidR="00A80419">
        <w:rPr>
          <w:color w:val="000000"/>
          <w:sz w:val="22"/>
          <w:shd w:val="clear" w:color="auto" w:fill="FFFFFF"/>
        </w:rPr>
        <w:t>PolishAgri</w:t>
      </w:r>
      <w:proofErr w:type="spellEnd"/>
      <w:r w:rsidR="00FF157F">
        <w:rPr>
          <w:color w:val="000000"/>
          <w:sz w:val="22"/>
          <w:shd w:val="clear" w:color="auto" w:fill="FFFFFF"/>
        </w:rPr>
        <w:t xml:space="preserve">. </w:t>
      </w:r>
      <w:r w:rsidR="00B13DD4">
        <w:rPr>
          <w:color w:val="000000"/>
          <w:sz w:val="22"/>
          <w:shd w:val="clear" w:color="auto" w:fill="FFFFFF"/>
        </w:rPr>
        <w:t>Spółka p</w:t>
      </w:r>
      <w:r w:rsidR="00FF157F">
        <w:rPr>
          <w:color w:val="000000"/>
          <w:sz w:val="22"/>
          <w:shd w:val="clear" w:color="auto" w:fill="FFFFFF"/>
        </w:rPr>
        <w:t xml:space="preserve">rzewiduje </w:t>
      </w:r>
      <w:r w:rsidR="005526FD">
        <w:rPr>
          <w:color w:val="000000"/>
          <w:sz w:val="22"/>
          <w:shd w:val="clear" w:color="auto" w:fill="FFFFFF"/>
        </w:rPr>
        <w:t>wówczas</w:t>
      </w:r>
      <w:r w:rsidR="00FF157F">
        <w:rPr>
          <w:color w:val="000000"/>
          <w:sz w:val="22"/>
          <w:shd w:val="clear" w:color="auto" w:fill="FFFFFF"/>
        </w:rPr>
        <w:t xml:space="preserve"> </w:t>
      </w:r>
      <w:r w:rsidR="005526FD">
        <w:rPr>
          <w:color w:val="000000"/>
          <w:sz w:val="22"/>
          <w:shd w:val="clear" w:color="auto" w:fill="FFFFFF"/>
        </w:rPr>
        <w:t>dotkliwe</w:t>
      </w:r>
      <w:r w:rsidR="00FF157F">
        <w:rPr>
          <w:color w:val="000000"/>
          <w:sz w:val="22"/>
          <w:shd w:val="clear" w:color="auto" w:fill="FFFFFF"/>
        </w:rPr>
        <w:t xml:space="preserve"> kary za brak realizacji umowy. </w:t>
      </w:r>
    </w:p>
    <w:p w14:paraId="5130DFDF" w14:textId="5FFFCB07" w:rsidR="006C7500" w:rsidRDefault="006C7500" w:rsidP="00A8041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CB0CB1">
        <w:rPr>
          <w:i/>
          <w:sz w:val="22"/>
        </w:rPr>
        <w:t xml:space="preserve">Zasady dobrych obyczajów w łańcuchu dostaw </w:t>
      </w:r>
      <w:r w:rsidR="005C74BE">
        <w:rPr>
          <w:i/>
          <w:sz w:val="22"/>
        </w:rPr>
        <w:t>żywności</w:t>
      </w:r>
      <w:r w:rsidRPr="00CB0CB1">
        <w:rPr>
          <w:i/>
          <w:sz w:val="22"/>
        </w:rPr>
        <w:t xml:space="preserve"> wymagają uwzględnienia ryzyka, jakie ponoszą rolnicy. Stosowany przez spółkę mechanizm odpowiedzialności może być szczególnie dotkliwy dla tych </w:t>
      </w:r>
      <w:r w:rsidR="00CB0CB1">
        <w:rPr>
          <w:i/>
          <w:sz w:val="22"/>
        </w:rPr>
        <w:t>gospodarstw</w:t>
      </w:r>
      <w:r w:rsidRPr="00CB0CB1">
        <w:rPr>
          <w:i/>
          <w:sz w:val="22"/>
        </w:rPr>
        <w:t>, któr</w:t>
      </w:r>
      <w:r w:rsidR="00CB0CB1">
        <w:rPr>
          <w:i/>
          <w:sz w:val="22"/>
        </w:rPr>
        <w:t>e</w:t>
      </w:r>
      <w:r w:rsidRPr="00CB0CB1">
        <w:rPr>
          <w:i/>
          <w:sz w:val="22"/>
        </w:rPr>
        <w:t xml:space="preserve"> dostarczają wyłącznie produkty z własnej działalności. </w:t>
      </w:r>
      <w:r w:rsidR="00CB0CB1" w:rsidRPr="00CB0CB1">
        <w:rPr>
          <w:i/>
          <w:sz w:val="22"/>
        </w:rPr>
        <w:t>Postawiłem</w:t>
      </w:r>
      <w:r w:rsidRPr="00CB0CB1">
        <w:rPr>
          <w:i/>
          <w:sz w:val="22"/>
        </w:rPr>
        <w:t xml:space="preserve"> zarzuty</w:t>
      </w:r>
      <w:r w:rsidR="00CB0CB1" w:rsidRPr="00CB0CB1">
        <w:rPr>
          <w:i/>
          <w:sz w:val="22"/>
        </w:rPr>
        <w:t xml:space="preserve"> </w:t>
      </w:r>
      <w:proofErr w:type="spellStart"/>
      <w:r w:rsidR="00563034" w:rsidRPr="00CB0CB1">
        <w:rPr>
          <w:i/>
          <w:sz w:val="22"/>
        </w:rPr>
        <w:t>Polish</w:t>
      </w:r>
      <w:r w:rsidR="00563034">
        <w:rPr>
          <w:i/>
          <w:sz w:val="22"/>
        </w:rPr>
        <w:t>A</w:t>
      </w:r>
      <w:r w:rsidR="00563034" w:rsidRPr="00CB0CB1">
        <w:rPr>
          <w:i/>
          <w:sz w:val="22"/>
        </w:rPr>
        <w:t>gri</w:t>
      </w:r>
      <w:proofErr w:type="spellEnd"/>
      <w:r w:rsidR="005526FD">
        <w:rPr>
          <w:i/>
          <w:sz w:val="22"/>
        </w:rPr>
        <w:t xml:space="preserve"> wskazując</w:t>
      </w:r>
      <w:r w:rsidR="00CB0CB1" w:rsidRPr="00CB0CB1">
        <w:rPr>
          <w:i/>
          <w:sz w:val="22"/>
        </w:rPr>
        <w:t xml:space="preserve">, że nieuczciwą praktyką jest </w:t>
      </w:r>
      <w:r w:rsidRPr="00CB0CB1">
        <w:rPr>
          <w:i/>
          <w:sz w:val="22"/>
        </w:rPr>
        <w:t xml:space="preserve">żądanie od rolników dostarczenia </w:t>
      </w:r>
      <w:r w:rsidR="00CB0CB1" w:rsidRPr="00CB0CB1">
        <w:rPr>
          <w:i/>
          <w:sz w:val="22"/>
        </w:rPr>
        <w:t>zakontraktowanego</w:t>
      </w:r>
      <w:r w:rsidRPr="00CB0CB1">
        <w:rPr>
          <w:i/>
          <w:sz w:val="22"/>
        </w:rPr>
        <w:t xml:space="preserve"> towaru w przypadku </w:t>
      </w:r>
      <w:r w:rsidR="00CB0CB1" w:rsidRPr="00CB0CB1">
        <w:rPr>
          <w:i/>
          <w:sz w:val="22"/>
        </w:rPr>
        <w:t>wystąpienia</w:t>
      </w:r>
      <w:r w:rsidRPr="00CB0CB1">
        <w:rPr>
          <w:i/>
          <w:sz w:val="22"/>
        </w:rPr>
        <w:t xml:space="preserve"> okoliczności od nich </w:t>
      </w:r>
      <w:r w:rsidR="00CB0CB1" w:rsidRPr="00CB0CB1">
        <w:rPr>
          <w:i/>
          <w:sz w:val="22"/>
        </w:rPr>
        <w:t>niezależnych</w:t>
      </w:r>
      <w:r w:rsidR="005526FD">
        <w:rPr>
          <w:i/>
          <w:sz w:val="22"/>
        </w:rPr>
        <w:t xml:space="preserve"> i</w:t>
      </w:r>
      <w:r w:rsidRPr="00CB0CB1">
        <w:rPr>
          <w:i/>
          <w:sz w:val="22"/>
        </w:rPr>
        <w:t xml:space="preserve"> uniemożliwiających </w:t>
      </w:r>
      <w:r w:rsidR="005526FD">
        <w:rPr>
          <w:i/>
          <w:sz w:val="22"/>
        </w:rPr>
        <w:t>realizację dostawy</w:t>
      </w:r>
      <w:r w:rsidRPr="00CB0CB1">
        <w:rPr>
          <w:i/>
          <w:sz w:val="22"/>
        </w:rPr>
        <w:t xml:space="preserve"> np. </w:t>
      </w:r>
      <w:r w:rsidR="005526FD">
        <w:rPr>
          <w:i/>
          <w:sz w:val="22"/>
        </w:rPr>
        <w:t xml:space="preserve">w przypadku wystąpienia </w:t>
      </w:r>
      <w:r w:rsidRPr="00CB0CB1">
        <w:rPr>
          <w:i/>
          <w:sz w:val="22"/>
        </w:rPr>
        <w:t xml:space="preserve">suszy. </w:t>
      </w:r>
      <w:r w:rsidR="005526FD">
        <w:rPr>
          <w:i/>
          <w:sz w:val="22"/>
        </w:rPr>
        <w:t xml:space="preserve">Jako nadużycie przewagi kontraktowej traktujemy również </w:t>
      </w:r>
      <w:r w:rsidR="00CB0CB1" w:rsidRPr="00CB0CB1">
        <w:rPr>
          <w:i/>
          <w:sz w:val="22"/>
        </w:rPr>
        <w:t>zobowiązywanie</w:t>
      </w:r>
      <w:r w:rsidRPr="00CB0CB1">
        <w:rPr>
          <w:i/>
          <w:sz w:val="22"/>
        </w:rPr>
        <w:t xml:space="preserve"> rolników</w:t>
      </w:r>
      <w:r w:rsidR="00CB0CB1">
        <w:rPr>
          <w:i/>
          <w:sz w:val="22"/>
        </w:rPr>
        <w:t xml:space="preserve"> </w:t>
      </w:r>
      <w:r w:rsidRPr="00CB0CB1">
        <w:rPr>
          <w:i/>
          <w:sz w:val="22"/>
        </w:rPr>
        <w:t xml:space="preserve">do zakupu produktów </w:t>
      </w:r>
      <w:r w:rsidR="00CB0CB1" w:rsidRPr="00CB0CB1">
        <w:rPr>
          <w:i/>
          <w:sz w:val="22"/>
        </w:rPr>
        <w:t>we własnym imieniu po to</w:t>
      </w:r>
      <w:r w:rsidR="00563034">
        <w:rPr>
          <w:i/>
          <w:sz w:val="22"/>
        </w:rPr>
        <w:t>,</w:t>
      </w:r>
      <w:r w:rsidR="00CB0CB1" w:rsidRPr="00CB0CB1">
        <w:rPr>
          <w:i/>
          <w:sz w:val="22"/>
        </w:rPr>
        <w:t xml:space="preserve"> by </w:t>
      </w:r>
      <w:r w:rsidR="00027A08">
        <w:rPr>
          <w:i/>
          <w:sz w:val="22"/>
        </w:rPr>
        <w:t xml:space="preserve">w takich sytuacjach </w:t>
      </w:r>
      <w:r w:rsidR="00CB0CB1" w:rsidRPr="00CB0CB1">
        <w:rPr>
          <w:i/>
          <w:sz w:val="22"/>
        </w:rPr>
        <w:t>wykonać zawartą ze spółką umowę</w:t>
      </w:r>
      <w:r w:rsidR="00CB0CB1">
        <w:rPr>
          <w:i/>
          <w:sz w:val="22"/>
        </w:rPr>
        <w:t xml:space="preserve">. </w:t>
      </w:r>
      <w:r w:rsidR="00CB0CB1" w:rsidRPr="00CB0CB1">
        <w:rPr>
          <w:i/>
          <w:sz w:val="22"/>
        </w:rPr>
        <w:t>A wszystko</w:t>
      </w:r>
      <w:r w:rsidR="00CB0CB1">
        <w:rPr>
          <w:i/>
          <w:sz w:val="22"/>
        </w:rPr>
        <w:t xml:space="preserve"> to</w:t>
      </w:r>
      <w:r w:rsidR="00CB0CB1" w:rsidRPr="00CB0CB1">
        <w:rPr>
          <w:i/>
          <w:sz w:val="22"/>
        </w:rPr>
        <w:t xml:space="preserve"> pod groźbą wysokich</w:t>
      </w:r>
      <w:r w:rsidRPr="00CB0CB1">
        <w:rPr>
          <w:i/>
          <w:sz w:val="22"/>
        </w:rPr>
        <w:t xml:space="preserve"> kar</w:t>
      </w:r>
      <w:r w:rsidR="009E15DB">
        <w:rPr>
          <w:i/>
          <w:sz w:val="22"/>
        </w:rPr>
        <w:t xml:space="preserve"> finansowych</w:t>
      </w:r>
      <w:r w:rsidR="00763E82">
        <w:rPr>
          <w:i/>
          <w:sz w:val="22"/>
        </w:rPr>
        <w:t xml:space="preserve"> </w:t>
      </w:r>
      <w:r>
        <w:rPr>
          <w:sz w:val="22"/>
        </w:rPr>
        <w:t xml:space="preserve">– wyjaśnia Prezes UOKiK Tomasz Chróstny. </w:t>
      </w:r>
    </w:p>
    <w:p w14:paraId="54200BD3" w14:textId="59F02A9E" w:rsidR="003278B2" w:rsidRDefault="00BD0400" w:rsidP="00A80419">
      <w:pPr>
        <w:spacing w:after="240" w:line="360" w:lineRule="auto"/>
        <w:jc w:val="both"/>
        <w:rPr>
          <w:sz w:val="22"/>
        </w:rPr>
      </w:pPr>
      <w:r>
        <w:rPr>
          <w:sz w:val="22"/>
        </w:rPr>
        <w:t>Z</w:t>
      </w:r>
      <w:r w:rsidRPr="003278B2">
        <w:rPr>
          <w:sz w:val="22"/>
        </w:rPr>
        <w:t xml:space="preserve"> materiał</w:t>
      </w:r>
      <w:r>
        <w:rPr>
          <w:sz w:val="22"/>
        </w:rPr>
        <w:t>u</w:t>
      </w:r>
      <w:r w:rsidRPr="003278B2">
        <w:rPr>
          <w:sz w:val="22"/>
        </w:rPr>
        <w:t xml:space="preserve"> zgromadzon</w:t>
      </w:r>
      <w:r>
        <w:rPr>
          <w:sz w:val="22"/>
        </w:rPr>
        <w:t>ego</w:t>
      </w:r>
      <w:r w:rsidRPr="003278B2">
        <w:rPr>
          <w:sz w:val="22"/>
        </w:rPr>
        <w:t xml:space="preserve"> </w:t>
      </w:r>
      <w:r>
        <w:rPr>
          <w:sz w:val="22"/>
        </w:rPr>
        <w:t xml:space="preserve">w ramach postępowania wyjaśniającego wynika, że niekorzystne dla dostawców warunki umów </w:t>
      </w:r>
      <w:r w:rsidR="0039776F">
        <w:rPr>
          <w:sz w:val="22"/>
        </w:rPr>
        <w:t>były realizowane przez spółkę w praktyce. Z  sygnałów</w:t>
      </w:r>
      <w:r w:rsidR="00563034">
        <w:rPr>
          <w:sz w:val="22"/>
        </w:rPr>
        <w:t>,</w:t>
      </w:r>
      <w:r w:rsidR="0039776F">
        <w:rPr>
          <w:sz w:val="22"/>
        </w:rPr>
        <w:t xml:space="preserve"> które napłynęły do </w:t>
      </w:r>
      <w:r w:rsidR="00027A08">
        <w:rPr>
          <w:sz w:val="22"/>
        </w:rPr>
        <w:t>Urzędu</w:t>
      </w:r>
      <w:r w:rsidR="0039776F">
        <w:rPr>
          <w:sz w:val="22"/>
        </w:rPr>
        <w:t xml:space="preserve"> wynika, że rolnicy, którzy zgłosili się do </w:t>
      </w:r>
      <w:proofErr w:type="spellStart"/>
      <w:r w:rsidR="0039776F">
        <w:rPr>
          <w:sz w:val="22"/>
        </w:rPr>
        <w:t>Polish</w:t>
      </w:r>
      <w:r w:rsidR="004324E1">
        <w:rPr>
          <w:sz w:val="22"/>
        </w:rPr>
        <w:t>A</w:t>
      </w:r>
      <w:r w:rsidR="0039776F">
        <w:rPr>
          <w:sz w:val="22"/>
        </w:rPr>
        <w:t>gri</w:t>
      </w:r>
      <w:proofErr w:type="spellEnd"/>
      <w:r w:rsidR="0039776F">
        <w:rPr>
          <w:sz w:val="22"/>
        </w:rPr>
        <w:t xml:space="preserve"> z dokumentacją potwierdzającą straty poniesione w następstwie zdarzeń pogodowych</w:t>
      </w:r>
      <w:r w:rsidR="004324E1">
        <w:rPr>
          <w:sz w:val="22"/>
        </w:rPr>
        <w:t>,</w:t>
      </w:r>
      <w:r w:rsidR="0039776F">
        <w:rPr>
          <w:sz w:val="22"/>
        </w:rPr>
        <w:t xml:space="preserve"> spotkali się z odmową uczciwego rozliczenia umowy.</w:t>
      </w:r>
      <w:r w:rsidR="00F66F66">
        <w:rPr>
          <w:sz w:val="22"/>
        </w:rPr>
        <w:t xml:space="preserve"> Jak stwierdziły niezależne komisje wojewódzkie – </w:t>
      </w:r>
      <w:r w:rsidR="00F66F66">
        <w:rPr>
          <w:sz w:val="22"/>
        </w:rPr>
        <w:br/>
        <w:t>w poszczególnych przypadkach straty te wynosiły nawet do 70</w:t>
      </w:r>
      <w:r w:rsidR="00E82BB2">
        <w:rPr>
          <w:sz w:val="22"/>
        </w:rPr>
        <w:t xml:space="preserve"> proc.</w:t>
      </w:r>
      <w:r w:rsidR="00F66F66">
        <w:rPr>
          <w:sz w:val="22"/>
        </w:rPr>
        <w:t xml:space="preserve"> średniej rocznej produkcji rolnej.</w:t>
      </w:r>
    </w:p>
    <w:p w14:paraId="17D8CCB4" w14:textId="746D3B33" w:rsidR="00B97772" w:rsidRDefault="00B97772" w:rsidP="00DA5942">
      <w:pPr>
        <w:spacing w:after="240" w:line="360" w:lineRule="auto"/>
        <w:jc w:val="both"/>
        <w:rPr>
          <w:rFonts w:cs="Tahoma"/>
          <w:bCs/>
          <w:color w:val="000000" w:themeColor="text1"/>
          <w:sz w:val="22"/>
        </w:rPr>
      </w:pPr>
      <w:r>
        <w:rPr>
          <w:rFonts w:cs="Tahoma"/>
          <w:bCs/>
          <w:color w:val="000000" w:themeColor="text1"/>
          <w:sz w:val="22"/>
        </w:rPr>
        <w:t xml:space="preserve">Za nieuczciwe wykorzystywanie przewagi kontraktowej grozi kara do 3 proc. rocznego obrotu przedsiębiorcy. </w:t>
      </w:r>
    </w:p>
    <w:p w14:paraId="27C10645" w14:textId="77777777" w:rsidR="00027A08" w:rsidRDefault="0019641C" w:rsidP="0019641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Przedsiębiorco, rolniku, jeżeli działasz w branży rolno-spożywczej i twój duży kontrahent wykorzystuje </w:t>
      </w:r>
      <w:r w:rsidR="001F16AF">
        <w:rPr>
          <w:sz w:val="22"/>
        </w:rPr>
        <w:t xml:space="preserve">swoją </w:t>
      </w:r>
      <w:r>
        <w:rPr>
          <w:sz w:val="22"/>
        </w:rPr>
        <w:t>przewagę</w:t>
      </w:r>
      <w:r w:rsidR="00563034">
        <w:rPr>
          <w:sz w:val="22"/>
        </w:rPr>
        <w:t>,</w:t>
      </w:r>
      <w:r>
        <w:rPr>
          <w:sz w:val="22"/>
        </w:rPr>
        <w:t xml:space="preserve"> narzucając niekorzystne dla ciebie warunki współpracy – </w:t>
      </w:r>
      <w:r>
        <w:rPr>
          <w:b/>
          <w:sz w:val="22"/>
        </w:rPr>
        <w:t>zawiadom UOKiK</w:t>
      </w:r>
      <w:r>
        <w:rPr>
          <w:sz w:val="22"/>
        </w:rPr>
        <w:t xml:space="preserve">. Uruchomiliśmy specjalny </w:t>
      </w:r>
      <w:r>
        <w:rPr>
          <w:b/>
          <w:sz w:val="22"/>
        </w:rPr>
        <w:t>formularz</w:t>
      </w:r>
      <w:r>
        <w:rPr>
          <w:sz w:val="22"/>
        </w:rPr>
        <w:t xml:space="preserve">, który ułatwi ci zgłoszenie nieprawidłowości. </w:t>
      </w:r>
    </w:p>
    <w:p w14:paraId="064F5EFD" w14:textId="6D9FD526" w:rsidR="0019641C" w:rsidRDefault="0019641C" w:rsidP="0019641C">
      <w:pPr>
        <w:spacing w:after="240" w:line="360" w:lineRule="auto"/>
        <w:jc w:val="both"/>
        <w:rPr>
          <w:rFonts w:eastAsia="Trebuchet MS" w:cs="Trebuchet MS"/>
          <w:sz w:val="22"/>
        </w:rPr>
      </w:pPr>
      <w:r>
        <w:rPr>
          <w:sz w:val="22"/>
        </w:rPr>
        <w:t xml:space="preserve">Wejdź i wypełnij: </w:t>
      </w:r>
      <w:hyperlink r:id="rId8" w:history="1">
        <w:r>
          <w:rPr>
            <w:rStyle w:val="Hipercze"/>
            <w:sz w:val="22"/>
          </w:rPr>
          <w:t>https://ankieta.uokik.gov.pl/formularz-zgloszenie-przewaga/</w:t>
        </w:r>
      </w:hyperlink>
      <w:r>
        <w:rPr>
          <w:sz w:val="22"/>
        </w:rPr>
        <w:t xml:space="preserve">. </w:t>
      </w:r>
    </w:p>
    <w:p w14:paraId="79B1A873" w14:textId="3C0B7015" w:rsidR="001E2191" w:rsidRPr="00097A7A" w:rsidRDefault="001E2191" w:rsidP="00C950F6">
      <w:pPr>
        <w:pStyle w:val="mcntmcntmcntmcntmcntmsonormal"/>
        <w:spacing w:before="0" w:beforeAutospacing="0" w:after="240" w:afterAutospacing="0" w:line="360" w:lineRule="auto"/>
        <w:rPr>
          <w:rFonts w:ascii="Trebuchet MS" w:hAnsi="Trebuchet MS"/>
          <w:color w:val="222222"/>
          <w:sz w:val="22"/>
          <w:szCs w:val="22"/>
          <w:lang w:val="pl-PL"/>
        </w:rPr>
      </w:pPr>
    </w:p>
    <w:sectPr w:rsidR="001E2191" w:rsidRPr="00097A7A" w:rsidSect="006142CD">
      <w:headerReference w:type="default" r:id="rId9"/>
      <w:footerReference w:type="default" r:id="rId10"/>
      <w:pgSz w:w="11906" w:h="16838"/>
      <w:pgMar w:top="2127" w:right="1417" w:bottom="1560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0A347" w14:textId="77777777" w:rsidR="00BF0437" w:rsidRDefault="00BF0437">
      <w:r>
        <w:separator/>
      </w:r>
    </w:p>
  </w:endnote>
  <w:endnote w:type="continuationSeparator" w:id="0">
    <w:p w14:paraId="7A1A5323" w14:textId="77777777" w:rsidR="00BF0437" w:rsidRDefault="00BF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B7A0E" w14:textId="77777777" w:rsidR="00525014" w:rsidRPr="00924ABC" w:rsidRDefault="00525014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6FD6DCE" wp14:editId="236A55F3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25" name="Obraz 25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1700426" wp14:editId="015BFA7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F8F4C" w14:textId="77777777" w:rsidR="00525014" w:rsidRPr="006A2065" w:rsidRDefault="00525014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004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4A1F8F4C" w14:textId="77777777" w:rsidR="00525014" w:rsidRPr="006A2065" w:rsidRDefault="00525014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40A4D789" wp14:editId="0EED8BF9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BFC763" id="Łącznik prosty 9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WWW.UOKiK.GOV.PL   TELEFON 22 55 60 246    TELEFON KOM. 695 902</w:t>
    </w:r>
    <w:r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19265D5B" w14:textId="77777777" w:rsidR="00525014" w:rsidRPr="00A53423" w:rsidRDefault="00525014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  <w:t xml:space="preserve">E-mail: </w:t>
    </w:r>
    <w:hyperlink r:id="rId2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AC9E8" w14:textId="77777777" w:rsidR="00BF0437" w:rsidRDefault="00BF0437">
      <w:r>
        <w:separator/>
      </w:r>
    </w:p>
  </w:footnote>
  <w:footnote w:type="continuationSeparator" w:id="0">
    <w:p w14:paraId="521B0511" w14:textId="77777777" w:rsidR="00BF0437" w:rsidRDefault="00BF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F5CA" w14:textId="77777777" w:rsidR="00525014" w:rsidRDefault="00525014" w:rsidP="00525014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84ADE68" wp14:editId="4B431159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24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01DA13CA" w14:textId="77777777" w:rsidR="00525014" w:rsidRDefault="00525014" w:rsidP="00525014">
    <w:pPr>
      <w:pStyle w:val="Nagwek"/>
      <w:tabs>
        <w:tab w:val="clear" w:pos="9072"/>
      </w:tabs>
    </w:pPr>
  </w:p>
  <w:p w14:paraId="2635D1D9" w14:textId="77777777" w:rsidR="00525014" w:rsidRDefault="00525014" w:rsidP="00525014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00D05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20B4"/>
    <w:multiLevelType w:val="hybridMultilevel"/>
    <w:tmpl w:val="865A9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2473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C0D83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C73C8"/>
    <w:multiLevelType w:val="hybridMultilevel"/>
    <w:tmpl w:val="2816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97B0E"/>
    <w:multiLevelType w:val="hybridMultilevel"/>
    <w:tmpl w:val="55F8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54C57"/>
    <w:multiLevelType w:val="hybridMultilevel"/>
    <w:tmpl w:val="87846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4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8D7"/>
    <w:rsid w:val="00002C19"/>
    <w:rsid w:val="000035A0"/>
    <w:rsid w:val="00004AB2"/>
    <w:rsid w:val="0000713A"/>
    <w:rsid w:val="00007E00"/>
    <w:rsid w:val="00011AF2"/>
    <w:rsid w:val="00022E98"/>
    <w:rsid w:val="00023634"/>
    <w:rsid w:val="00027A08"/>
    <w:rsid w:val="000419C9"/>
    <w:rsid w:val="00042F96"/>
    <w:rsid w:val="00045594"/>
    <w:rsid w:val="00046E51"/>
    <w:rsid w:val="0005050A"/>
    <w:rsid w:val="00052274"/>
    <w:rsid w:val="00056A6A"/>
    <w:rsid w:val="00061526"/>
    <w:rsid w:val="00064BD0"/>
    <w:rsid w:val="000651E9"/>
    <w:rsid w:val="00065693"/>
    <w:rsid w:val="000671BA"/>
    <w:rsid w:val="000715E6"/>
    <w:rsid w:val="00073AA7"/>
    <w:rsid w:val="000808D3"/>
    <w:rsid w:val="0008517D"/>
    <w:rsid w:val="00097A7A"/>
    <w:rsid w:val="000A3407"/>
    <w:rsid w:val="000A6033"/>
    <w:rsid w:val="000A74FA"/>
    <w:rsid w:val="000B149D"/>
    <w:rsid w:val="000B1AC5"/>
    <w:rsid w:val="000B52ED"/>
    <w:rsid w:val="000B709F"/>
    <w:rsid w:val="000B7247"/>
    <w:rsid w:val="000B7EED"/>
    <w:rsid w:val="000B7FFB"/>
    <w:rsid w:val="000C1B91"/>
    <w:rsid w:val="000C49F9"/>
    <w:rsid w:val="000C7A51"/>
    <w:rsid w:val="000D1D47"/>
    <w:rsid w:val="000D3031"/>
    <w:rsid w:val="000D62ED"/>
    <w:rsid w:val="000D6647"/>
    <w:rsid w:val="000E1C22"/>
    <w:rsid w:val="000E2E06"/>
    <w:rsid w:val="000E4172"/>
    <w:rsid w:val="000E4DA5"/>
    <w:rsid w:val="000E6F07"/>
    <w:rsid w:val="000F2B97"/>
    <w:rsid w:val="000F6344"/>
    <w:rsid w:val="0010237E"/>
    <w:rsid w:val="00103D5A"/>
    <w:rsid w:val="0010475A"/>
    <w:rsid w:val="0010559C"/>
    <w:rsid w:val="00107844"/>
    <w:rsid w:val="001116D4"/>
    <w:rsid w:val="001129AD"/>
    <w:rsid w:val="00113708"/>
    <w:rsid w:val="00114D5F"/>
    <w:rsid w:val="00120FBD"/>
    <w:rsid w:val="0012424D"/>
    <w:rsid w:val="001301DB"/>
    <w:rsid w:val="0013159A"/>
    <w:rsid w:val="00131D51"/>
    <w:rsid w:val="00134D9E"/>
    <w:rsid w:val="00135455"/>
    <w:rsid w:val="00136714"/>
    <w:rsid w:val="00140DDE"/>
    <w:rsid w:val="00143310"/>
    <w:rsid w:val="00143E5A"/>
    <w:rsid w:val="00144E9C"/>
    <w:rsid w:val="0014568F"/>
    <w:rsid w:val="00154ECA"/>
    <w:rsid w:val="00161094"/>
    <w:rsid w:val="00163DF9"/>
    <w:rsid w:val="001666D6"/>
    <w:rsid w:val="00166B5D"/>
    <w:rsid w:val="001675EF"/>
    <w:rsid w:val="0017028A"/>
    <w:rsid w:val="00170659"/>
    <w:rsid w:val="00172DA4"/>
    <w:rsid w:val="001756FF"/>
    <w:rsid w:val="0017631E"/>
    <w:rsid w:val="00177F38"/>
    <w:rsid w:val="00184F3D"/>
    <w:rsid w:val="00186078"/>
    <w:rsid w:val="001878AD"/>
    <w:rsid w:val="00190040"/>
    <w:rsid w:val="00190D5A"/>
    <w:rsid w:val="00191A3C"/>
    <w:rsid w:val="0019641C"/>
    <w:rsid w:val="0019716A"/>
    <w:rsid w:val="001979B5"/>
    <w:rsid w:val="001A10ED"/>
    <w:rsid w:val="001A24DE"/>
    <w:rsid w:val="001A3896"/>
    <w:rsid w:val="001A5BA3"/>
    <w:rsid w:val="001A5F7C"/>
    <w:rsid w:val="001A6E5B"/>
    <w:rsid w:val="001A7451"/>
    <w:rsid w:val="001B68CA"/>
    <w:rsid w:val="001C1CD0"/>
    <w:rsid w:val="001C1FAD"/>
    <w:rsid w:val="001D27E3"/>
    <w:rsid w:val="001D34D9"/>
    <w:rsid w:val="001D48B7"/>
    <w:rsid w:val="001E188E"/>
    <w:rsid w:val="001E2191"/>
    <w:rsid w:val="001E3D18"/>
    <w:rsid w:val="001E4F92"/>
    <w:rsid w:val="001F16AF"/>
    <w:rsid w:val="001F2763"/>
    <w:rsid w:val="001F29CE"/>
    <w:rsid w:val="001F4A73"/>
    <w:rsid w:val="00204783"/>
    <w:rsid w:val="00205580"/>
    <w:rsid w:val="00206C3F"/>
    <w:rsid w:val="0021203D"/>
    <w:rsid w:val="0021504B"/>
    <w:rsid w:val="002157BB"/>
    <w:rsid w:val="0021747F"/>
    <w:rsid w:val="00222C65"/>
    <w:rsid w:val="0022354E"/>
    <w:rsid w:val="002262B5"/>
    <w:rsid w:val="00226BD9"/>
    <w:rsid w:val="0023138D"/>
    <w:rsid w:val="00234159"/>
    <w:rsid w:val="0023610C"/>
    <w:rsid w:val="0024009A"/>
    <w:rsid w:val="00240294"/>
    <w:rsid w:val="0024118E"/>
    <w:rsid w:val="00241BAC"/>
    <w:rsid w:val="00246337"/>
    <w:rsid w:val="0025356A"/>
    <w:rsid w:val="00253EBF"/>
    <w:rsid w:val="00260382"/>
    <w:rsid w:val="00262938"/>
    <w:rsid w:val="00266CB4"/>
    <w:rsid w:val="00267DD1"/>
    <w:rsid w:val="00271927"/>
    <w:rsid w:val="002801AA"/>
    <w:rsid w:val="00281C62"/>
    <w:rsid w:val="00283964"/>
    <w:rsid w:val="00285B9A"/>
    <w:rsid w:val="0029292E"/>
    <w:rsid w:val="00295B34"/>
    <w:rsid w:val="00295B55"/>
    <w:rsid w:val="002A362C"/>
    <w:rsid w:val="002A525D"/>
    <w:rsid w:val="002A5D69"/>
    <w:rsid w:val="002A74E7"/>
    <w:rsid w:val="002A7AF8"/>
    <w:rsid w:val="002B0C74"/>
    <w:rsid w:val="002B1DBF"/>
    <w:rsid w:val="002B1F84"/>
    <w:rsid w:val="002B2818"/>
    <w:rsid w:val="002B3A42"/>
    <w:rsid w:val="002B6640"/>
    <w:rsid w:val="002C035E"/>
    <w:rsid w:val="002C0D5D"/>
    <w:rsid w:val="002C3183"/>
    <w:rsid w:val="002C3FCE"/>
    <w:rsid w:val="002C40BE"/>
    <w:rsid w:val="002C4213"/>
    <w:rsid w:val="002C6544"/>
    <w:rsid w:val="002C692D"/>
    <w:rsid w:val="002C6ABE"/>
    <w:rsid w:val="002E388C"/>
    <w:rsid w:val="002E6E60"/>
    <w:rsid w:val="002E6F4C"/>
    <w:rsid w:val="002F1BF3"/>
    <w:rsid w:val="002F2118"/>
    <w:rsid w:val="002F4D43"/>
    <w:rsid w:val="00302A12"/>
    <w:rsid w:val="003056C6"/>
    <w:rsid w:val="00305A4D"/>
    <w:rsid w:val="00307CBA"/>
    <w:rsid w:val="00311B14"/>
    <w:rsid w:val="003237BD"/>
    <w:rsid w:val="00323F32"/>
    <w:rsid w:val="00324219"/>
    <w:rsid w:val="00324306"/>
    <w:rsid w:val="00324EFD"/>
    <w:rsid w:val="00326A49"/>
    <w:rsid w:val="003278B2"/>
    <w:rsid w:val="003278D6"/>
    <w:rsid w:val="003303F0"/>
    <w:rsid w:val="00336231"/>
    <w:rsid w:val="0034059B"/>
    <w:rsid w:val="00341130"/>
    <w:rsid w:val="0034132A"/>
    <w:rsid w:val="00343094"/>
    <w:rsid w:val="00344D94"/>
    <w:rsid w:val="003468AF"/>
    <w:rsid w:val="0035019C"/>
    <w:rsid w:val="00360248"/>
    <w:rsid w:val="00361E3D"/>
    <w:rsid w:val="00366A46"/>
    <w:rsid w:val="0037570E"/>
    <w:rsid w:val="00375D15"/>
    <w:rsid w:val="00377A0D"/>
    <w:rsid w:val="00382C41"/>
    <w:rsid w:val="003836EC"/>
    <w:rsid w:val="0038677D"/>
    <w:rsid w:val="0039776F"/>
    <w:rsid w:val="003A1ACF"/>
    <w:rsid w:val="003A4A69"/>
    <w:rsid w:val="003B00B0"/>
    <w:rsid w:val="003B5F54"/>
    <w:rsid w:val="003D3FF4"/>
    <w:rsid w:val="003D61F2"/>
    <w:rsid w:val="003D7161"/>
    <w:rsid w:val="003D74D7"/>
    <w:rsid w:val="003D7CF4"/>
    <w:rsid w:val="003E3F9D"/>
    <w:rsid w:val="003E69E5"/>
    <w:rsid w:val="003F1308"/>
    <w:rsid w:val="003F3C31"/>
    <w:rsid w:val="003F4CE1"/>
    <w:rsid w:val="003F5D9F"/>
    <w:rsid w:val="0040060E"/>
    <w:rsid w:val="0040748E"/>
    <w:rsid w:val="00410738"/>
    <w:rsid w:val="00412206"/>
    <w:rsid w:val="00412FFE"/>
    <w:rsid w:val="00420DA2"/>
    <w:rsid w:val="00421AFC"/>
    <w:rsid w:val="00422B56"/>
    <w:rsid w:val="00423F92"/>
    <w:rsid w:val="00427E08"/>
    <w:rsid w:val="0043156F"/>
    <w:rsid w:val="00431E77"/>
    <w:rsid w:val="004324E1"/>
    <w:rsid w:val="004349BA"/>
    <w:rsid w:val="0043575C"/>
    <w:rsid w:val="004365C7"/>
    <w:rsid w:val="00437609"/>
    <w:rsid w:val="00441A94"/>
    <w:rsid w:val="004425B7"/>
    <w:rsid w:val="00443877"/>
    <w:rsid w:val="00444A85"/>
    <w:rsid w:val="0044639C"/>
    <w:rsid w:val="00446D75"/>
    <w:rsid w:val="00456039"/>
    <w:rsid w:val="00460BAF"/>
    <w:rsid w:val="00462CFA"/>
    <w:rsid w:val="00471468"/>
    <w:rsid w:val="0047315F"/>
    <w:rsid w:val="0047531A"/>
    <w:rsid w:val="00475736"/>
    <w:rsid w:val="00482BE5"/>
    <w:rsid w:val="004860B8"/>
    <w:rsid w:val="00486DB1"/>
    <w:rsid w:val="00487D10"/>
    <w:rsid w:val="00493E10"/>
    <w:rsid w:val="00494602"/>
    <w:rsid w:val="004956CC"/>
    <w:rsid w:val="004972E8"/>
    <w:rsid w:val="00497CB1"/>
    <w:rsid w:val="004C0F9E"/>
    <w:rsid w:val="004C1243"/>
    <w:rsid w:val="004C5C26"/>
    <w:rsid w:val="004D214B"/>
    <w:rsid w:val="004D5E55"/>
    <w:rsid w:val="004D7CE6"/>
    <w:rsid w:val="004E5090"/>
    <w:rsid w:val="004E5E38"/>
    <w:rsid w:val="004E5F55"/>
    <w:rsid w:val="004F7E99"/>
    <w:rsid w:val="005003F9"/>
    <w:rsid w:val="0050417B"/>
    <w:rsid w:val="0050439B"/>
    <w:rsid w:val="0050638A"/>
    <w:rsid w:val="005109D8"/>
    <w:rsid w:val="00511CCB"/>
    <w:rsid w:val="005121BA"/>
    <w:rsid w:val="005133CE"/>
    <w:rsid w:val="00521BA3"/>
    <w:rsid w:val="005228D8"/>
    <w:rsid w:val="00523B46"/>
    <w:rsid w:val="00523E0D"/>
    <w:rsid w:val="00525014"/>
    <w:rsid w:val="00525588"/>
    <w:rsid w:val="00526442"/>
    <w:rsid w:val="00527056"/>
    <w:rsid w:val="0052710E"/>
    <w:rsid w:val="00530397"/>
    <w:rsid w:val="0053048A"/>
    <w:rsid w:val="005428E3"/>
    <w:rsid w:val="0054313F"/>
    <w:rsid w:val="005442FC"/>
    <w:rsid w:val="00550AC1"/>
    <w:rsid w:val="005526FD"/>
    <w:rsid w:val="00552BD7"/>
    <w:rsid w:val="0055631D"/>
    <w:rsid w:val="00556F3A"/>
    <w:rsid w:val="00563034"/>
    <w:rsid w:val="00573A4B"/>
    <w:rsid w:val="00575274"/>
    <w:rsid w:val="00582F31"/>
    <w:rsid w:val="00583276"/>
    <w:rsid w:val="00585F09"/>
    <w:rsid w:val="005862D7"/>
    <w:rsid w:val="00593751"/>
    <w:rsid w:val="00593935"/>
    <w:rsid w:val="00595636"/>
    <w:rsid w:val="00595DAF"/>
    <w:rsid w:val="00596485"/>
    <w:rsid w:val="005973FD"/>
    <w:rsid w:val="00597C68"/>
    <w:rsid w:val="005A0B3A"/>
    <w:rsid w:val="005A2402"/>
    <w:rsid w:val="005A382B"/>
    <w:rsid w:val="005A4047"/>
    <w:rsid w:val="005A71F0"/>
    <w:rsid w:val="005B7412"/>
    <w:rsid w:val="005C04CE"/>
    <w:rsid w:val="005C0D39"/>
    <w:rsid w:val="005C2427"/>
    <w:rsid w:val="005C35FA"/>
    <w:rsid w:val="005C6232"/>
    <w:rsid w:val="005C6F3C"/>
    <w:rsid w:val="005C74BE"/>
    <w:rsid w:val="005D6977"/>
    <w:rsid w:val="005D6F7A"/>
    <w:rsid w:val="005D71EB"/>
    <w:rsid w:val="005E1727"/>
    <w:rsid w:val="005E1E7F"/>
    <w:rsid w:val="005E3170"/>
    <w:rsid w:val="005E60F9"/>
    <w:rsid w:val="005E78EE"/>
    <w:rsid w:val="005F139F"/>
    <w:rsid w:val="005F1EBD"/>
    <w:rsid w:val="005F25AE"/>
    <w:rsid w:val="005F4806"/>
    <w:rsid w:val="00600AA3"/>
    <w:rsid w:val="00604ABE"/>
    <w:rsid w:val="00606187"/>
    <w:rsid w:val="006063D0"/>
    <w:rsid w:val="00611163"/>
    <w:rsid w:val="00611364"/>
    <w:rsid w:val="00613523"/>
    <w:rsid w:val="00613BD2"/>
    <w:rsid w:val="00613C45"/>
    <w:rsid w:val="006142CD"/>
    <w:rsid w:val="0062000D"/>
    <w:rsid w:val="00624BA6"/>
    <w:rsid w:val="00633D4E"/>
    <w:rsid w:val="0063526F"/>
    <w:rsid w:val="00637E86"/>
    <w:rsid w:val="00640708"/>
    <w:rsid w:val="006422DE"/>
    <w:rsid w:val="006439FA"/>
    <w:rsid w:val="00664B34"/>
    <w:rsid w:val="0067485D"/>
    <w:rsid w:val="00681476"/>
    <w:rsid w:val="00687E62"/>
    <w:rsid w:val="00692A1C"/>
    <w:rsid w:val="0069527B"/>
    <w:rsid w:val="006A2065"/>
    <w:rsid w:val="006A3D88"/>
    <w:rsid w:val="006A4A7A"/>
    <w:rsid w:val="006A7533"/>
    <w:rsid w:val="006A76B2"/>
    <w:rsid w:val="006B018F"/>
    <w:rsid w:val="006B0848"/>
    <w:rsid w:val="006B628A"/>
    <w:rsid w:val="006B733D"/>
    <w:rsid w:val="006C000D"/>
    <w:rsid w:val="006C1BB4"/>
    <w:rsid w:val="006C27A3"/>
    <w:rsid w:val="006C34AE"/>
    <w:rsid w:val="006C53A6"/>
    <w:rsid w:val="006C5DF5"/>
    <w:rsid w:val="006C67AF"/>
    <w:rsid w:val="006C7193"/>
    <w:rsid w:val="006C7500"/>
    <w:rsid w:val="006C79D8"/>
    <w:rsid w:val="006D0395"/>
    <w:rsid w:val="006D3D76"/>
    <w:rsid w:val="006D3DC5"/>
    <w:rsid w:val="006D69C6"/>
    <w:rsid w:val="006D6B64"/>
    <w:rsid w:val="006E3616"/>
    <w:rsid w:val="006E5B60"/>
    <w:rsid w:val="006F00EF"/>
    <w:rsid w:val="006F0888"/>
    <w:rsid w:val="006F143B"/>
    <w:rsid w:val="006F1984"/>
    <w:rsid w:val="0070357B"/>
    <w:rsid w:val="007039EC"/>
    <w:rsid w:val="007043F3"/>
    <w:rsid w:val="0070468B"/>
    <w:rsid w:val="00705354"/>
    <w:rsid w:val="0071572D"/>
    <w:rsid w:val="007157BA"/>
    <w:rsid w:val="00716072"/>
    <w:rsid w:val="007169F9"/>
    <w:rsid w:val="007174A6"/>
    <w:rsid w:val="007203F1"/>
    <w:rsid w:val="007224B3"/>
    <w:rsid w:val="00722B4A"/>
    <w:rsid w:val="0072524C"/>
    <w:rsid w:val="00727668"/>
    <w:rsid w:val="00731303"/>
    <w:rsid w:val="007402E0"/>
    <w:rsid w:val="0074489D"/>
    <w:rsid w:val="0074531A"/>
    <w:rsid w:val="007505FA"/>
    <w:rsid w:val="007514AD"/>
    <w:rsid w:val="007536E1"/>
    <w:rsid w:val="0075524D"/>
    <w:rsid w:val="007560B0"/>
    <w:rsid w:val="00757E28"/>
    <w:rsid w:val="00761357"/>
    <w:rsid w:val="00761F9B"/>
    <w:rsid w:val="007627D7"/>
    <w:rsid w:val="00763E82"/>
    <w:rsid w:val="00767576"/>
    <w:rsid w:val="00772B7C"/>
    <w:rsid w:val="0077331E"/>
    <w:rsid w:val="00774A1B"/>
    <w:rsid w:val="00776C4F"/>
    <w:rsid w:val="00782296"/>
    <w:rsid w:val="007838E4"/>
    <w:rsid w:val="007846DC"/>
    <w:rsid w:val="00787E10"/>
    <w:rsid w:val="007A0A5C"/>
    <w:rsid w:val="007A19D8"/>
    <w:rsid w:val="007A1DA1"/>
    <w:rsid w:val="007A2322"/>
    <w:rsid w:val="007B19C4"/>
    <w:rsid w:val="007B309F"/>
    <w:rsid w:val="007B7993"/>
    <w:rsid w:val="007B7A18"/>
    <w:rsid w:val="007C2F76"/>
    <w:rsid w:val="007C54FA"/>
    <w:rsid w:val="007D6429"/>
    <w:rsid w:val="007D647E"/>
    <w:rsid w:val="007D78CD"/>
    <w:rsid w:val="007E263E"/>
    <w:rsid w:val="007E2F77"/>
    <w:rsid w:val="007E36E4"/>
    <w:rsid w:val="007E4F8E"/>
    <w:rsid w:val="007E6924"/>
    <w:rsid w:val="007F0ACE"/>
    <w:rsid w:val="007F1BAA"/>
    <w:rsid w:val="007F7BEF"/>
    <w:rsid w:val="00803E54"/>
    <w:rsid w:val="00804024"/>
    <w:rsid w:val="008152E7"/>
    <w:rsid w:val="00817010"/>
    <w:rsid w:val="0081753E"/>
    <w:rsid w:val="008250D2"/>
    <w:rsid w:val="008255AC"/>
    <w:rsid w:val="008359E7"/>
    <w:rsid w:val="0084239D"/>
    <w:rsid w:val="00844631"/>
    <w:rsid w:val="00846457"/>
    <w:rsid w:val="0085010E"/>
    <w:rsid w:val="0085064F"/>
    <w:rsid w:val="0085454F"/>
    <w:rsid w:val="008559E4"/>
    <w:rsid w:val="00856DDF"/>
    <w:rsid w:val="00862BA9"/>
    <w:rsid w:val="0086386A"/>
    <w:rsid w:val="00866417"/>
    <w:rsid w:val="008664D8"/>
    <w:rsid w:val="00870923"/>
    <w:rsid w:val="008713FC"/>
    <w:rsid w:val="0087354F"/>
    <w:rsid w:val="00873687"/>
    <w:rsid w:val="00874A84"/>
    <w:rsid w:val="0088114C"/>
    <w:rsid w:val="00882D34"/>
    <w:rsid w:val="0088768F"/>
    <w:rsid w:val="00887858"/>
    <w:rsid w:val="00895F48"/>
    <w:rsid w:val="0089603B"/>
    <w:rsid w:val="00896985"/>
    <w:rsid w:val="008A4642"/>
    <w:rsid w:val="008B31B3"/>
    <w:rsid w:val="008C36B4"/>
    <w:rsid w:val="008C45B5"/>
    <w:rsid w:val="008C53D0"/>
    <w:rsid w:val="008C5D7A"/>
    <w:rsid w:val="008D0E7D"/>
    <w:rsid w:val="008D3AE2"/>
    <w:rsid w:val="008D527A"/>
    <w:rsid w:val="008D56DA"/>
    <w:rsid w:val="008D5771"/>
    <w:rsid w:val="008D6200"/>
    <w:rsid w:val="008E0154"/>
    <w:rsid w:val="008E5D1D"/>
    <w:rsid w:val="008E621F"/>
    <w:rsid w:val="008E75DF"/>
    <w:rsid w:val="008F472E"/>
    <w:rsid w:val="008F51DB"/>
    <w:rsid w:val="00900403"/>
    <w:rsid w:val="00902556"/>
    <w:rsid w:val="0090338C"/>
    <w:rsid w:val="00903606"/>
    <w:rsid w:val="00905DA1"/>
    <w:rsid w:val="0090643E"/>
    <w:rsid w:val="0090735A"/>
    <w:rsid w:val="0091048E"/>
    <w:rsid w:val="00911383"/>
    <w:rsid w:val="00913E83"/>
    <w:rsid w:val="009149E1"/>
    <w:rsid w:val="009171AA"/>
    <w:rsid w:val="009202D5"/>
    <w:rsid w:val="00924ABC"/>
    <w:rsid w:val="009273C1"/>
    <w:rsid w:val="00934B20"/>
    <w:rsid w:val="00940E8F"/>
    <w:rsid w:val="00950E9E"/>
    <w:rsid w:val="0095309C"/>
    <w:rsid w:val="00955070"/>
    <w:rsid w:val="00956B96"/>
    <w:rsid w:val="009652F2"/>
    <w:rsid w:val="009719ED"/>
    <w:rsid w:val="009800F4"/>
    <w:rsid w:val="00986C37"/>
    <w:rsid w:val="0098761D"/>
    <w:rsid w:val="009928C0"/>
    <w:rsid w:val="009935C9"/>
    <w:rsid w:val="00997528"/>
    <w:rsid w:val="0099796A"/>
    <w:rsid w:val="009B1C15"/>
    <w:rsid w:val="009B4EEA"/>
    <w:rsid w:val="009C0CF0"/>
    <w:rsid w:val="009C1346"/>
    <w:rsid w:val="009D05C8"/>
    <w:rsid w:val="009D0D45"/>
    <w:rsid w:val="009D2753"/>
    <w:rsid w:val="009D50EC"/>
    <w:rsid w:val="009D5D14"/>
    <w:rsid w:val="009D6444"/>
    <w:rsid w:val="009D6620"/>
    <w:rsid w:val="009D79B8"/>
    <w:rsid w:val="009E1495"/>
    <w:rsid w:val="009E15DB"/>
    <w:rsid w:val="009E3C0B"/>
    <w:rsid w:val="009E5E21"/>
    <w:rsid w:val="009E5E4E"/>
    <w:rsid w:val="009E7037"/>
    <w:rsid w:val="009F1362"/>
    <w:rsid w:val="009F14B9"/>
    <w:rsid w:val="009F5E1E"/>
    <w:rsid w:val="00A00401"/>
    <w:rsid w:val="00A057AA"/>
    <w:rsid w:val="00A13244"/>
    <w:rsid w:val="00A132A4"/>
    <w:rsid w:val="00A134F9"/>
    <w:rsid w:val="00A179D4"/>
    <w:rsid w:val="00A235E5"/>
    <w:rsid w:val="00A239AA"/>
    <w:rsid w:val="00A25C11"/>
    <w:rsid w:val="00A3731E"/>
    <w:rsid w:val="00A41C40"/>
    <w:rsid w:val="00A439E8"/>
    <w:rsid w:val="00A45753"/>
    <w:rsid w:val="00A46666"/>
    <w:rsid w:val="00A47AAB"/>
    <w:rsid w:val="00A53423"/>
    <w:rsid w:val="00A610F6"/>
    <w:rsid w:val="00A62659"/>
    <w:rsid w:val="00A65EAA"/>
    <w:rsid w:val="00A65F20"/>
    <w:rsid w:val="00A72267"/>
    <w:rsid w:val="00A74596"/>
    <w:rsid w:val="00A76293"/>
    <w:rsid w:val="00A77DA2"/>
    <w:rsid w:val="00A80419"/>
    <w:rsid w:val="00A85D9D"/>
    <w:rsid w:val="00A86074"/>
    <w:rsid w:val="00A90C6B"/>
    <w:rsid w:val="00A92C4C"/>
    <w:rsid w:val="00AA602D"/>
    <w:rsid w:val="00AB0228"/>
    <w:rsid w:val="00AB2EA0"/>
    <w:rsid w:val="00AB559C"/>
    <w:rsid w:val="00AB572D"/>
    <w:rsid w:val="00AB5C54"/>
    <w:rsid w:val="00AC56C0"/>
    <w:rsid w:val="00AC624B"/>
    <w:rsid w:val="00AC70FF"/>
    <w:rsid w:val="00AD4F64"/>
    <w:rsid w:val="00AD5C6D"/>
    <w:rsid w:val="00AE1557"/>
    <w:rsid w:val="00AE2923"/>
    <w:rsid w:val="00AE7F9D"/>
    <w:rsid w:val="00AF1468"/>
    <w:rsid w:val="00AF1D88"/>
    <w:rsid w:val="00AF7CCD"/>
    <w:rsid w:val="00B026F0"/>
    <w:rsid w:val="00B028F7"/>
    <w:rsid w:val="00B04B21"/>
    <w:rsid w:val="00B05E53"/>
    <w:rsid w:val="00B067A8"/>
    <w:rsid w:val="00B13DD4"/>
    <w:rsid w:val="00B1431D"/>
    <w:rsid w:val="00B22863"/>
    <w:rsid w:val="00B24DAA"/>
    <w:rsid w:val="00B265F9"/>
    <w:rsid w:val="00B37C5A"/>
    <w:rsid w:val="00B41502"/>
    <w:rsid w:val="00B43719"/>
    <w:rsid w:val="00B45CF2"/>
    <w:rsid w:val="00B462F4"/>
    <w:rsid w:val="00B51024"/>
    <w:rsid w:val="00B54270"/>
    <w:rsid w:val="00B60CD8"/>
    <w:rsid w:val="00B60F9C"/>
    <w:rsid w:val="00B6279C"/>
    <w:rsid w:val="00B642B4"/>
    <w:rsid w:val="00B6769E"/>
    <w:rsid w:val="00B70E05"/>
    <w:rsid w:val="00B70F37"/>
    <w:rsid w:val="00B7346D"/>
    <w:rsid w:val="00B73F22"/>
    <w:rsid w:val="00B76F9A"/>
    <w:rsid w:val="00B77894"/>
    <w:rsid w:val="00B810B2"/>
    <w:rsid w:val="00B8284A"/>
    <w:rsid w:val="00B97772"/>
    <w:rsid w:val="00BA26F7"/>
    <w:rsid w:val="00BA50ED"/>
    <w:rsid w:val="00BA6D9E"/>
    <w:rsid w:val="00BA79F0"/>
    <w:rsid w:val="00BB5068"/>
    <w:rsid w:val="00BB7AE8"/>
    <w:rsid w:val="00BC2B86"/>
    <w:rsid w:val="00BC60AA"/>
    <w:rsid w:val="00BC75EB"/>
    <w:rsid w:val="00BD0400"/>
    <w:rsid w:val="00BD0481"/>
    <w:rsid w:val="00BD4447"/>
    <w:rsid w:val="00BE00E1"/>
    <w:rsid w:val="00BE1841"/>
    <w:rsid w:val="00BE2623"/>
    <w:rsid w:val="00BE287E"/>
    <w:rsid w:val="00BE3923"/>
    <w:rsid w:val="00BE4BF0"/>
    <w:rsid w:val="00BE5DE3"/>
    <w:rsid w:val="00BE5EE5"/>
    <w:rsid w:val="00BE68EE"/>
    <w:rsid w:val="00BE7B52"/>
    <w:rsid w:val="00BE7F63"/>
    <w:rsid w:val="00BF0437"/>
    <w:rsid w:val="00BF04DC"/>
    <w:rsid w:val="00BF45FB"/>
    <w:rsid w:val="00BF4686"/>
    <w:rsid w:val="00C0136F"/>
    <w:rsid w:val="00C03289"/>
    <w:rsid w:val="00C0525B"/>
    <w:rsid w:val="00C10BFA"/>
    <w:rsid w:val="00C11B95"/>
    <w:rsid w:val="00C123B1"/>
    <w:rsid w:val="00C13C5F"/>
    <w:rsid w:val="00C209F6"/>
    <w:rsid w:val="00C21071"/>
    <w:rsid w:val="00C22EF7"/>
    <w:rsid w:val="00C2398C"/>
    <w:rsid w:val="00C25058"/>
    <w:rsid w:val="00C25569"/>
    <w:rsid w:val="00C27366"/>
    <w:rsid w:val="00C31B55"/>
    <w:rsid w:val="00C36952"/>
    <w:rsid w:val="00C378C0"/>
    <w:rsid w:val="00C417F5"/>
    <w:rsid w:val="00C42DCE"/>
    <w:rsid w:val="00C50F69"/>
    <w:rsid w:val="00C54117"/>
    <w:rsid w:val="00C5505E"/>
    <w:rsid w:val="00C56A64"/>
    <w:rsid w:val="00C61680"/>
    <w:rsid w:val="00C61B26"/>
    <w:rsid w:val="00C63AA8"/>
    <w:rsid w:val="00C64DEA"/>
    <w:rsid w:val="00C65043"/>
    <w:rsid w:val="00C6597F"/>
    <w:rsid w:val="00C67D30"/>
    <w:rsid w:val="00C76762"/>
    <w:rsid w:val="00C7783C"/>
    <w:rsid w:val="00C82BF8"/>
    <w:rsid w:val="00C91726"/>
    <w:rsid w:val="00C950F6"/>
    <w:rsid w:val="00C97672"/>
    <w:rsid w:val="00C97938"/>
    <w:rsid w:val="00CA6B58"/>
    <w:rsid w:val="00CB0CB1"/>
    <w:rsid w:val="00CB1AE6"/>
    <w:rsid w:val="00CB3ED4"/>
    <w:rsid w:val="00CB3F86"/>
    <w:rsid w:val="00CB6990"/>
    <w:rsid w:val="00CC2A9D"/>
    <w:rsid w:val="00CC2B38"/>
    <w:rsid w:val="00CD34F0"/>
    <w:rsid w:val="00CD3C16"/>
    <w:rsid w:val="00CD5FE7"/>
    <w:rsid w:val="00CE0954"/>
    <w:rsid w:val="00CF11F7"/>
    <w:rsid w:val="00CF2646"/>
    <w:rsid w:val="00D015C7"/>
    <w:rsid w:val="00D05112"/>
    <w:rsid w:val="00D06102"/>
    <w:rsid w:val="00D06240"/>
    <w:rsid w:val="00D062D5"/>
    <w:rsid w:val="00D13212"/>
    <w:rsid w:val="00D1323F"/>
    <w:rsid w:val="00D149C5"/>
    <w:rsid w:val="00D202BA"/>
    <w:rsid w:val="00D251AC"/>
    <w:rsid w:val="00D30060"/>
    <w:rsid w:val="00D30BE8"/>
    <w:rsid w:val="00D3402A"/>
    <w:rsid w:val="00D34FBE"/>
    <w:rsid w:val="00D373A7"/>
    <w:rsid w:val="00D43766"/>
    <w:rsid w:val="00D47CCF"/>
    <w:rsid w:val="00D50C2B"/>
    <w:rsid w:val="00D53E46"/>
    <w:rsid w:val="00D56103"/>
    <w:rsid w:val="00D6457B"/>
    <w:rsid w:val="00D66DEC"/>
    <w:rsid w:val="00D7101E"/>
    <w:rsid w:val="00D71A41"/>
    <w:rsid w:val="00D768A4"/>
    <w:rsid w:val="00D76900"/>
    <w:rsid w:val="00D76C22"/>
    <w:rsid w:val="00D77655"/>
    <w:rsid w:val="00D85036"/>
    <w:rsid w:val="00D861CC"/>
    <w:rsid w:val="00D86403"/>
    <w:rsid w:val="00D90C11"/>
    <w:rsid w:val="00D90C4E"/>
    <w:rsid w:val="00D91E49"/>
    <w:rsid w:val="00D92F52"/>
    <w:rsid w:val="00D93242"/>
    <w:rsid w:val="00DA1389"/>
    <w:rsid w:val="00DA5942"/>
    <w:rsid w:val="00DA753F"/>
    <w:rsid w:val="00DB12D8"/>
    <w:rsid w:val="00DB58BF"/>
    <w:rsid w:val="00DC182C"/>
    <w:rsid w:val="00DC490B"/>
    <w:rsid w:val="00DC5754"/>
    <w:rsid w:val="00DD34A3"/>
    <w:rsid w:val="00DD6056"/>
    <w:rsid w:val="00DD771E"/>
    <w:rsid w:val="00DE56AE"/>
    <w:rsid w:val="00DE7C6A"/>
    <w:rsid w:val="00DF0FBA"/>
    <w:rsid w:val="00DF18FF"/>
    <w:rsid w:val="00DF1BA2"/>
    <w:rsid w:val="00DF2857"/>
    <w:rsid w:val="00DF3709"/>
    <w:rsid w:val="00DF6489"/>
    <w:rsid w:val="00DF6EFD"/>
    <w:rsid w:val="00DF782B"/>
    <w:rsid w:val="00DF7ABA"/>
    <w:rsid w:val="00E03AEF"/>
    <w:rsid w:val="00E03BB8"/>
    <w:rsid w:val="00E042C4"/>
    <w:rsid w:val="00E102DE"/>
    <w:rsid w:val="00E1484C"/>
    <w:rsid w:val="00E16D89"/>
    <w:rsid w:val="00E20DB1"/>
    <w:rsid w:val="00E24825"/>
    <w:rsid w:val="00E24FBC"/>
    <w:rsid w:val="00E252A2"/>
    <w:rsid w:val="00E343CC"/>
    <w:rsid w:val="00E37649"/>
    <w:rsid w:val="00E42093"/>
    <w:rsid w:val="00E452E8"/>
    <w:rsid w:val="00E45F6D"/>
    <w:rsid w:val="00E45FE0"/>
    <w:rsid w:val="00E4729A"/>
    <w:rsid w:val="00E5172D"/>
    <w:rsid w:val="00E522AD"/>
    <w:rsid w:val="00E55AE3"/>
    <w:rsid w:val="00E57263"/>
    <w:rsid w:val="00E64103"/>
    <w:rsid w:val="00E76CD1"/>
    <w:rsid w:val="00E772D5"/>
    <w:rsid w:val="00E82BB2"/>
    <w:rsid w:val="00E83959"/>
    <w:rsid w:val="00E83EA4"/>
    <w:rsid w:val="00E84F1B"/>
    <w:rsid w:val="00E8519F"/>
    <w:rsid w:val="00E851DA"/>
    <w:rsid w:val="00E94F07"/>
    <w:rsid w:val="00E95113"/>
    <w:rsid w:val="00E959B5"/>
    <w:rsid w:val="00EA00B9"/>
    <w:rsid w:val="00EA20EC"/>
    <w:rsid w:val="00EA36D7"/>
    <w:rsid w:val="00EB08CC"/>
    <w:rsid w:val="00EB18B9"/>
    <w:rsid w:val="00EB340D"/>
    <w:rsid w:val="00EC011E"/>
    <w:rsid w:val="00EC0E88"/>
    <w:rsid w:val="00EC6991"/>
    <w:rsid w:val="00ED0F77"/>
    <w:rsid w:val="00ED32AA"/>
    <w:rsid w:val="00EE0E12"/>
    <w:rsid w:val="00EE2440"/>
    <w:rsid w:val="00EE4AD8"/>
    <w:rsid w:val="00EE6DDC"/>
    <w:rsid w:val="00EF6C9B"/>
    <w:rsid w:val="00F067B9"/>
    <w:rsid w:val="00F1042E"/>
    <w:rsid w:val="00F12880"/>
    <w:rsid w:val="00F139AC"/>
    <w:rsid w:val="00F17507"/>
    <w:rsid w:val="00F17F27"/>
    <w:rsid w:val="00F21EAC"/>
    <w:rsid w:val="00F246CC"/>
    <w:rsid w:val="00F3056E"/>
    <w:rsid w:val="00F3243D"/>
    <w:rsid w:val="00F468F8"/>
    <w:rsid w:val="00F46D0D"/>
    <w:rsid w:val="00F53EE0"/>
    <w:rsid w:val="00F5431B"/>
    <w:rsid w:val="00F5709E"/>
    <w:rsid w:val="00F61160"/>
    <w:rsid w:val="00F66F66"/>
    <w:rsid w:val="00F772BC"/>
    <w:rsid w:val="00F81261"/>
    <w:rsid w:val="00F90470"/>
    <w:rsid w:val="00F92B59"/>
    <w:rsid w:val="00F948BC"/>
    <w:rsid w:val="00F94B66"/>
    <w:rsid w:val="00F960CF"/>
    <w:rsid w:val="00FA10A3"/>
    <w:rsid w:val="00FA1226"/>
    <w:rsid w:val="00FA1824"/>
    <w:rsid w:val="00FA6BAA"/>
    <w:rsid w:val="00FA76F5"/>
    <w:rsid w:val="00FA7961"/>
    <w:rsid w:val="00FB0E71"/>
    <w:rsid w:val="00FB7073"/>
    <w:rsid w:val="00FC25B2"/>
    <w:rsid w:val="00FC7F63"/>
    <w:rsid w:val="00FD09D8"/>
    <w:rsid w:val="00FD4A6F"/>
    <w:rsid w:val="00FE2854"/>
    <w:rsid w:val="00FE665B"/>
    <w:rsid w:val="00FF157F"/>
    <w:rsid w:val="00FF2318"/>
    <w:rsid w:val="00FF4F3D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72CB4"/>
  <w15:docId w15:val="{4E78A06E-B476-4345-8BF8-451D25F7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2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81261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5064F"/>
    <w:rPr>
      <w:color w:val="954F72" w:themeColor="followedHyperlink"/>
      <w:u w:val="single"/>
    </w:rPr>
  </w:style>
  <w:style w:type="paragraph" w:customStyle="1" w:styleId="mcntmcntmcntmcntmcntmsonormal">
    <w:name w:val="mcntmcntmcntmcntmcntmsonormal"/>
    <w:basedOn w:val="Normalny"/>
    <w:rsid w:val="00375D1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sonormal">
    <w:name w:val="mcntmsonormal"/>
    <w:basedOn w:val="Normalny"/>
    <w:rsid w:val="00375D1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6B018F"/>
    <w:pPr>
      <w:spacing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CC2B38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073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F6489"/>
    <w:rPr>
      <w:color w:val="605E5C"/>
      <w:shd w:val="clear" w:color="auto" w:fill="E1DFDD"/>
    </w:rPr>
  </w:style>
  <w:style w:type="character" w:customStyle="1" w:styleId="mcntbumpedfont15">
    <w:name w:val="mcntbumpedfont15"/>
    <w:basedOn w:val="Domylnaczcionkaakapitu"/>
    <w:rsid w:val="00443877"/>
  </w:style>
  <w:style w:type="paragraph" w:styleId="Tekstprzypisudolnego">
    <w:name w:val="footnote text"/>
    <w:basedOn w:val="Normalny"/>
    <w:link w:val="TekstprzypisudolnegoZnak"/>
    <w:unhideWhenUsed/>
    <w:rsid w:val="003278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78B2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"/>
    <w:rsid w:val="003278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uokik.gov.pl/formularz-zgloszenie-przewag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2CC9-353F-4C93-9D3E-4099C36D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12</cp:revision>
  <cp:lastPrinted>2020-06-19T10:28:00Z</cp:lastPrinted>
  <dcterms:created xsi:type="dcterms:W3CDTF">2021-03-18T13:11:00Z</dcterms:created>
  <dcterms:modified xsi:type="dcterms:W3CDTF">2021-03-25T08:23:00Z</dcterms:modified>
</cp:coreProperties>
</file>