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0782F" w14:textId="58630AFF" w:rsidR="009D61E8" w:rsidRPr="009D61E8" w:rsidRDefault="009D61E8" w:rsidP="009D61E8">
      <w:pPr>
        <w:spacing w:line="360" w:lineRule="auto"/>
        <w:ind w:left="360"/>
        <w:jc w:val="both"/>
        <w:rPr>
          <w:b/>
          <w:sz w:val="22"/>
        </w:rPr>
      </w:pPr>
      <w:bookmarkStart w:id="0" w:name="_GoBack"/>
      <w:r w:rsidRPr="009D61E8">
        <w:rPr>
          <w:sz w:val="32"/>
          <w:szCs w:val="32"/>
        </w:rPr>
        <w:t>BLACK FRIDAY: CENY BEZ TAJEMNIC</w:t>
      </w:r>
    </w:p>
    <w:bookmarkEnd w:id="0"/>
    <w:p w14:paraId="71573B4E" w14:textId="70E78E06" w:rsidR="00F0371A" w:rsidRDefault="00A27485" w:rsidP="009D61E8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Czy każda promocja to okazja </w:t>
      </w:r>
      <w:r w:rsidR="00674E38">
        <w:rPr>
          <w:b/>
          <w:sz w:val="22"/>
        </w:rPr>
        <w:t xml:space="preserve">do </w:t>
      </w:r>
      <w:r>
        <w:rPr>
          <w:b/>
          <w:sz w:val="22"/>
        </w:rPr>
        <w:t>zakup</w:t>
      </w:r>
      <w:r w:rsidR="00674E38">
        <w:rPr>
          <w:b/>
          <w:sz w:val="22"/>
        </w:rPr>
        <w:t>u</w:t>
      </w:r>
      <w:r>
        <w:rPr>
          <w:b/>
          <w:sz w:val="22"/>
        </w:rPr>
        <w:t xml:space="preserve"> w atrakcyjnej cenie?</w:t>
      </w:r>
    </w:p>
    <w:p w14:paraId="1742F272" w14:textId="2EA45115" w:rsidR="00AF3072" w:rsidRDefault="003E0951" w:rsidP="000000C3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Jakie praktyki stosują sprzedawcy</w:t>
      </w:r>
      <w:r w:rsidR="00D54846">
        <w:rPr>
          <w:b/>
          <w:sz w:val="22"/>
        </w:rPr>
        <w:t xml:space="preserve">? </w:t>
      </w:r>
    </w:p>
    <w:p w14:paraId="088F3600" w14:textId="31E06357" w:rsidR="00AF3072" w:rsidRPr="00B500AE" w:rsidRDefault="00A27485" w:rsidP="000000C3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Konsumencie</w:t>
      </w:r>
      <w:r w:rsidR="00683186">
        <w:rPr>
          <w:b/>
          <w:sz w:val="22"/>
        </w:rPr>
        <w:t>,</w:t>
      </w:r>
      <w:r>
        <w:rPr>
          <w:b/>
          <w:sz w:val="22"/>
        </w:rPr>
        <w:t xml:space="preserve"> sprawdź, na co </w:t>
      </w:r>
      <w:r w:rsidR="00B75C7B">
        <w:rPr>
          <w:b/>
          <w:sz w:val="22"/>
        </w:rPr>
        <w:t>zwracać uwagę</w:t>
      </w:r>
      <w:r w:rsidR="0007658D">
        <w:rPr>
          <w:b/>
          <w:sz w:val="22"/>
        </w:rPr>
        <w:t xml:space="preserve">, by wybierać świadomie. </w:t>
      </w:r>
    </w:p>
    <w:p w14:paraId="72A46AF7" w14:textId="110B620A" w:rsidR="00CC4DB2" w:rsidRDefault="0010559C" w:rsidP="000000C3">
      <w:pPr>
        <w:spacing w:line="360" w:lineRule="auto"/>
        <w:jc w:val="both"/>
        <w:rPr>
          <w:rFonts w:cs="Tahoma"/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534285">
        <w:rPr>
          <w:b/>
          <w:sz w:val="22"/>
        </w:rPr>
        <w:t>22</w:t>
      </w:r>
      <w:r w:rsidR="003F6DDA">
        <w:rPr>
          <w:b/>
          <w:sz w:val="22"/>
        </w:rPr>
        <w:t xml:space="preserve"> </w:t>
      </w:r>
      <w:r w:rsidR="00A27485">
        <w:rPr>
          <w:b/>
          <w:sz w:val="22"/>
        </w:rPr>
        <w:t>listopada</w:t>
      </w:r>
      <w:r w:rsidR="001D62DD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902D8B">
        <w:rPr>
          <w:b/>
          <w:sz w:val="22"/>
        </w:rPr>
        <w:t>2</w:t>
      </w:r>
      <w:r w:rsidR="007673CA">
        <w:rPr>
          <w:b/>
          <w:sz w:val="22"/>
        </w:rPr>
        <w:t>2</w:t>
      </w:r>
      <w:r>
        <w:rPr>
          <w:b/>
          <w:sz w:val="22"/>
        </w:rPr>
        <w:t xml:space="preserve"> r</w:t>
      </w:r>
      <w:r w:rsidRPr="00940220">
        <w:rPr>
          <w:rFonts w:cs="Tahoma"/>
          <w:b/>
          <w:sz w:val="22"/>
        </w:rPr>
        <w:t>.]</w:t>
      </w:r>
      <w:r w:rsidR="001A6E5B" w:rsidRPr="00940220">
        <w:rPr>
          <w:rFonts w:cs="Tahoma"/>
          <w:sz w:val="22"/>
        </w:rPr>
        <w:t xml:space="preserve"> </w:t>
      </w:r>
      <w:r w:rsidR="00A27485" w:rsidRPr="00A27485">
        <w:rPr>
          <w:rFonts w:cs="Tahoma"/>
          <w:sz w:val="22"/>
        </w:rPr>
        <w:t xml:space="preserve">Zbliżają się dwa </w:t>
      </w:r>
      <w:r w:rsidR="00BC0A9F">
        <w:rPr>
          <w:rFonts w:cs="Tahoma"/>
          <w:sz w:val="22"/>
        </w:rPr>
        <w:t>wyjątkowe dni</w:t>
      </w:r>
      <w:r w:rsidR="00A27485" w:rsidRPr="00A27485">
        <w:rPr>
          <w:rFonts w:cs="Tahoma"/>
          <w:sz w:val="22"/>
        </w:rPr>
        <w:t xml:space="preserve"> </w:t>
      </w:r>
      <w:r w:rsidR="000C2D96">
        <w:rPr>
          <w:rFonts w:cs="Tahoma"/>
          <w:sz w:val="22"/>
        </w:rPr>
        <w:t>sprzedażowe</w:t>
      </w:r>
      <w:r w:rsidR="000C2D96" w:rsidRPr="00A27485">
        <w:rPr>
          <w:rFonts w:cs="Tahoma"/>
          <w:sz w:val="22"/>
        </w:rPr>
        <w:t xml:space="preserve"> </w:t>
      </w:r>
      <w:r w:rsidR="00A27485" w:rsidRPr="00A27485">
        <w:rPr>
          <w:rFonts w:cs="Tahoma"/>
          <w:sz w:val="22"/>
        </w:rPr>
        <w:t>– Black Friday i  Cyber Monday</w:t>
      </w:r>
      <w:r w:rsidR="000C2D96">
        <w:rPr>
          <w:rFonts w:cs="Tahoma"/>
          <w:sz w:val="22"/>
        </w:rPr>
        <w:t>.</w:t>
      </w:r>
      <w:r w:rsidR="00A27485">
        <w:rPr>
          <w:rFonts w:cs="Tahoma"/>
          <w:sz w:val="22"/>
        </w:rPr>
        <w:t xml:space="preserve"> </w:t>
      </w:r>
      <w:r w:rsidR="000C2D96">
        <w:rPr>
          <w:rFonts w:cs="Tahoma"/>
          <w:sz w:val="22"/>
        </w:rPr>
        <w:t>P</w:t>
      </w:r>
      <w:r w:rsidR="00A27485" w:rsidRPr="00A27485">
        <w:rPr>
          <w:rFonts w:cs="Tahoma"/>
          <w:sz w:val="22"/>
        </w:rPr>
        <w:t>o nich nadejdzie czas wyprzedaży świątecznych</w:t>
      </w:r>
      <w:r w:rsidR="00A27485">
        <w:rPr>
          <w:rFonts w:cs="Tahoma"/>
          <w:sz w:val="22"/>
        </w:rPr>
        <w:t xml:space="preserve"> i noworocznych. </w:t>
      </w:r>
      <w:r w:rsidR="00A27485" w:rsidRPr="00A27485">
        <w:rPr>
          <w:rFonts w:cs="Tahoma"/>
          <w:sz w:val="22"/>
        </w:rPr>
        <w:t xml:space="preserve">Jak </w:t>
      </w:r>
      <w:r w:rsidR="000C2D96">
        <w:rPr>
          <w:rFonts w:cs="Tahoma"/>
          <w:sz w:val="22"/>
        </w:rPr>
        <w:t xml:space="preserve">naprawdę zaoszczędzić </w:t>
      </w:r>
      <w:r w:rsidR="00A27485" w:rsidRPr="00A27485">
        <w:rPr>
          <w:rFonts w:cs="Tahoma"/>
          <w:sz w:val="22"/>
        </w:rPr>
        <w:t xml:space="preserve">w gąszczu kolejnych okazji zakupowych? </w:t>
      </w:r>
      <w:r w:rsidR="0007658D">
        <w:rPr>
          <w:rFonts w:cs="Tahoma"/>
          <w:sz w:val="22"/>
        </w:rPr>
        <w:t>Co powinno wzbudzić naszą czujność</w:t>
      </w:r>
      <w:r w:rsidR="000C2D96">
        <w:rPr>
          <w:rFonts w:cs="Tahoma"/>
          <w:sz w:val="22"/>
        </w:rPr>
        <w:t>,</w:t>
      </w:r>
      <w:r w:rsidR="0007658D">
        <w:rPr>
          <w:rFonts w:cs="Tahoma"/>
          <w:sz w:val="22"/>
        </w:rPr>
        <w:t xml:space="preserve"> </w:t>
      </w:r>
      <w:r w:rsidR="000C2D96">
        <w:rPr>
          <w:rFonts w:cs="Tahoma"/>
          <w:sz w:val="22"/>
        </w:rPr>
        <w:t>aby</w:t>
      </w:r>
      <w:r w:rsidR="0007658D">
        <w:rPr>
          <w:rFonts w:cs="Tahoma"/>
          <w:sz w:val="22"/>
        </w:rPr>
        <w:t xml:space="preserve"> nie </w:t>
      </w:r>
      <w:r w:rsidR="005F1919">
        <w:rPr>
          <w:rFonts w:cs="Tahoma"/>
          <w:sz w:val="22"/>
        </w:rPr>
        <w:t>wpaść w pułapki</w:t>
      </w:r>
      <w:r w:rsidR="00960CC2">
        <w:rPr>
          <w:rFonts w:cs="Tahoma"/>
          <w:sz w:val="22"/>
        </w:rPr>
        <w:t xml:space="preserve"> sprzedawców? UOKiK wraz z Europejskim Centrum Konsumenckim </w:t>
      </w:r>
      <w:r w:rsidR="000C2D96">
        <w:rPr>
          <w:rFonts w:cs="Tahoma"/>
          <w:sz w:val="22"/>
        </w:rPr>
        <w:t xml:space="preserve">opisał </w:t>
      </w:r>
      <w:r w:rsidR="006A2806">
        <w:rPr>
          <w:rFonts w:cs="Tahoma"/>
          <w:sz w:val="22"/>
        </w:rPr>
        <w:t>przykład</w:t>
      </w:r>
      <w:r w:rsidR="005724CD">
        <w:rPr>
          <w:rFonts w:cs="Tahoma"/>
          <w:sz w:val="22"/>
        </w:rPr>
        <w:t>owe</w:t>
      </w:r>
      <w:r w:rsidR="006A2806">
        <w:rPr>
          <w:rFonts w:cs="Tahoma"/>
          <w:sz w:val="22"/>
        </w:rPr>
        <w:t xml:space="preserve"> sytuacj</w:t>
      </w:r>
      <w:r w:rsidR="005724CD">
        <w:rPr>
          <w:rFonts w:cs="Tahoma"/>
          <w:sz w:val="22"/>
        </w:rPr>
        <w:t>e</w:t>
      </w:r>
      <w:r w:rsidR="00CC4DB2">
        <w:rPr>
          <w:rFonts w:cs="Tahoma"/>
          <w:sz w:val="22"/>
        </w:rPr>
        <w:t xml:space="preserve">, </w:t>
      </w:r>
      <w:r w:rsidR="006A2806">
        <w:rPr>
          <w:rFonts w:cs="Tahoma"/>
          <w:sz w:val="22"/>
        </w:rPr>
        <w:t xml:space="preserve">z którymi najczęściej spotykają się konsumenci </w:t>
      </w:r>
      <w:r w:rsidR="00CC4DB2">
        <w:rPr>
          <w:rFonts w:cs="Tahoma"/>
          <w:sz w:val="22"/>
        </w:rPr>
        <w:t>korzystający z okazji cenowych</w:t>
      </w:r>
      <w:r w:rsidR="002707EC">
        <w:rPr>
          <w:rFonts w:cs="Tahoma"/>
          <w:sz w:val="22"/>
        </w:rPr>
        <w:t xml:space="preserve"> zarówno w polskich, jak i zagranicznych sklepach</w:t>
      </w:r>
      <w:r w:rsidR="00D3301C">
        <w:rPr>
          <w:rFonts w:cs="Tahoma"/>
          <w:sz w:val="22"/>
        </w:rPr>
        <w:t>.</w:t>
      </w:r>
    </w:p>
    <w:p w14:paraId="4D8376C3" w14:textId="77777777" w:rsidR="006D3EB8" w:rsidRPr="006D3EB8" w:rsidRDefault="006D3EB8" w:rsidP="000000C3">
      <w:pPr>
        <w:spacing w:line="360" w:lineRule="auto"/>
        <w:jc w:val="both"/>
        <w:rPr>
          <w:rFonts w:cs="Tahoma"/>
          <w:sz w:val="22"/>
        </w:rPr>
      </w:pPr>
    </w:p>
    <w:p w14:paraId="02832A04" w14:textId="2A097A69" w:rsidR="006D3EB8" w:rsidRDefault="006D3EB8" w:rsidP="000000C3">
      <w:pPr>
        <w:spacing w:line="360" w:lineRule="auto"/>
        <w:jc w:val="both"/>
        <w:rPr>
          <w:rFonts w:cs="Tahoma"/>
          <w:b/>
          <w:sz w:val="22"/>
        </w:rPr>
      </w:pPr>
      <w:r w:rsidRPr="006D3EB8">
        <w:rPr>
          <w:rFonts w:cs="Tahoma"/>
          <w:b/>
          <w:sz w:val="22"/>
        </w:rPr>
        <w:t>Uważaj na żonglerkę cenami</w:t>
      </w:r>
    </w:p>
    <w:p w14:paraId="48A9CCA2" w14:textId="1A45BE6B" w:rsidR="00B70C09" w:rsidRDefault="00D9664F" w:rsidP="000000C3">
      <w:pPr>
        <w:spacing w:line="360" w:lineRule="auto"/>
        <w:jc w:val="both"/>
        <w:rPr>
          <w:rFonts w:cs="Tahoma"/>
          <w:i/>
          <w:sz w:val="22"/>
        </w:rPr>
      </w:pPr>
      <w:r w:rsidRPr="007A75BD">
        <w:rPr>
          <w:rFonts w:cs="Tahoma"/>
          <w:i/>
          <w:sz w:val="22"/>
        </w:rPr>
        <w:t>Ania</w:t>
      </w:r>
      <w:r w:rsidR="00B70C09" w:rsidRPr="007A75BD">
        <w:rPr>
          <w:rFonts w:cs="Tahoma"/>
          <w:i/>
          <w:sz w:val="22"/>
        </w:rPr>
        <w:t xml:space="preserve"> chce</w:t>
      </w:r>
      <w:r w:rsidR="00B70C09" w:rsidRPr="00CC2AF3">
        <w:rPr>
          <w:rFonts w:cs="Tahoma"/>
          <w:i/>
          <w:sz w:val="22"/>
        </w:rPr>
        <w:t xml:space="preserve"> kupić </w:t>
      </w:r>
      <w:r w:rsidRPr="00CC2AF3">
        <w:rPr>
          <w:rFonts w:cs="Tahoma"/>
          <w:i/>
          <w:sz w:val="22"/>
        </w:rPr>
        <w:t>telewizor</w:t>
      </w:r>
      <w:r w:rsidR="00B70C09" w:rsidRPr="00CC2AF3">
        <w:rPr>
          <w:rFonts w:cs="Tahoma"/>
          <w:i/>
          <w:sz w:val="22"/>
        </w:rPr>
        <w:t>. Czyta opinie, porównuje funkcjonalności, zna</w:t>
      </w:r>
      <w:r w:rsidR="000C2D96">
        <w:rPr>
          <w:rFonts w:cs="Tahoma"/>
          <w:i/>
          <w:sz w:val="22"/>
        </w:rPr>
        <w:t>jduje</w:t>
      </w:r>
      <w:r w:rsidR="00B70C09" w:rsidRPr="00CC2AF3">
        <w:rPr>
          <w:rFonts w:cs="Tahoma"/>
          <w:i/>
          <w:sz w:val="22"/>
        </w:rPr>
        <w:t xml:space="preserve"> sprzęt, który jej odpowiada. Zbliża się „tydzień okazji”</w:t>
      </w:r>
      <w:r w:rsidR="005F1919">
        <w:rPr>
          <w:rFonts w:cs="Tahoma"/>
          <w:i/>
          <w:sz w:val="22"/>
        </w:rPr>
        <w:t>,</w:t>
      </w:r>
      <w:r w:rsidR="00B70C09" w:rsidRPr="00CC2AF3">
        <w:rPr>
          <w:rFonts w:cs="Tahoma"/>
          <w:i/>
          <w:sz w:val="22"/>
        </w:rPr>
        <w:t xml:space="preserve"> więc czeka z zakupem. Tuż przed </w:t>
      </w:r>
      <w:r w:rsidR="005206F7">
        <w:rPr>
          <w:rFonts w:cs="Tahoma"/>
          <w:i/>
          <w:sz w:val="22"/>
        </w:rPr>
        <w:t xml:space="preserve">planowaną </w:t>
      </w:r>
      <w:r w:rsidR="00B70C09" w:rsidRPr="00CC2AF3">
        <w:rPr>
          <w:rFonts w:cs="Tahoma"/>
          <w:i/>
          <w:sz w:val="22"/>
        </w:rPr>
        <w:t xml:space="preserve">wyprzedażą </w:t>
      </w:r>
      <w:r w:rsidR="005206F7">
        <w:rPr>
          <w:rFonts w:cs="Tahoma"/>
          <w:i/>
          <w:sz w:val="22"/>
        </w:rPr>
        <w:t xml:space="preserve">Ania </w:t>
      </w:r>
      <w:r w:rsidR="00B70C09" w:rsidRPr="00CC2AF3">
        <w:rPr>
          <w:rFonts w:cs="Tahoma"/>
          <w:i/>
          <w:sz w:val="22"/>
        </w:rPr>
        <w:t xml:space="preserve">widzi, że cena </w:t>
      </w:r>
      <w:r w:rsidR="00450BA4">
        <w:rPr>
          <w:rFonts w:cs="Tahoma"/>
          <w:i/>
          <w:sz w:val="22"/>
        </w:rPr>
        <w:t>wzrasta</w:t>
      </w:r>
      <w:r w:rsidR="00B70C09" w:rsidRPr="00CC2AF3">
        <w:rPr>
          <w:rFonts w:cs="Tahoma"/>
          <w:i/>
          <w:sz w:val="22"/>
        </w:rPr>
        <w:t xml:space="preserve">, </w:t>
      </w:r>
      <w:r w:rsidR="005206F7">
        <w:rPr>
          <w:rFonts w:cs="Tahoma"/>
          <w:i/>
          <w:sz w:val="22"/>
        </w:rPr>
        <w:t xml:space="preserve">a </w:t>
      </w:r>
      <w:r w:rsidR="00450BA4">
        <w:rPr>
          <w:rFonts w:cs="Tahoma"/>
          <w:i/>
          <w:sz w:val="22"/>
        </w:rPr>
        <w:t>dzień</w:t>
      </w:r>
      <w:r w:rsidR="00B70C09" w:rsidRPr="00CC2AF3">
        <w:rPr>
          <w:rFonts w:cs="Tahoma"/>
          <w:i/>
          <w:sz w:val="22"/>
        </w:rPr>
        <w:t xml:space="preserve"> </w:t>
      </w:r>
      <w:r w:rsidR="00450BA4">
        <w:rPr>
          <w:rFonts w:cs="Tahoma"/>
          <w:i/>
          <w:sz w:val="22"/>
        </w:rPr>
        <w:t>później</w:t>
      </w:r>
      <w:r w:rsidR="00450BA4" w:rsidRPr="00CC2AF3">
        <w:rPr>
          <w:rFonts w:cs="Tahoma"/>
          <w:i/>
          <w:sz w:val="22"/>
        </w:rPr>
        <w:t xml:space="preserve"> </w:t>
      </w:r>
      <w:r w:rsidR="00674E38">
        <w:rPr>
          <w:rFonts w:cs="Tahoma"/>
          <w:i/>
          <w:sz w:val="22"/>
        </w:rPr>
        <w:t>obniż</w:t>
      </w:r>
      <w:r w:rsidR="00450BA4">
        <w:rPr>
          <w:rFonts w:cs="Tahoma"/>
          <w:i/>
          <w:sz w:val="22"/>
        </w:rPr>
        <w:t>a się</w:t>
      </w:r>
      <w:r w:rsidR="00B70C09" w:rsidRPr="00CC2AF3">
        <w:rPr>
          <w:rFonts w:cs="Tahoma"/>
          <w:i/>
          <w:sz w:val="22"/>
        </w:rPr>
        <w:t xml:space="preserve"> o 40 proc. </w:t>
      </w:r>
      <w:r w:rsidRPr="00CC2AF3">
        <w:rPr>
          <w:rFonts w:cs="Tahoma"/>
          <w:i/>
          <w:sz w:val="22"/>
        </w:rPr>
        <w:t>Telewizor</w:t>
      </w:r>
      <w:r w:rsidR="00B70C09" w:rsidRPr="00CC2AF3">
        <w:rPr>
          <w:rFonts w:cs="Tahoma"/>
          <w:i/>
          <w:sz w:val="22"/>
        </w:rPr>
        <w:t xml:space="preserve"> kosztuje</w:t>
      </w:r>
      <w:r w:rsidR="0006119E">
        <w:rPr>
          <w:rFonts w:cs="Tahoma"/>
          <w:i/>
          <w:sz w:val="22"/>
        </w:rPr>
        <w:t xml:space="preserve"> jednak</w:t>
      </w:r>
      <w:r w:rsidR="00B70C09" w:rsidRPr="00CC2AF3">
        <w:rPr>
          <w:rFonts w:cs="Tahoma"/>
          <w:i/>
          <w:sz w:val="22"/>
        </w:rPr>
        <w:t xml:space="preserve"> niewiele mniej niż wtedy, gdy Ania </w:t>
      </w:r>
      <w:r w:rsidRPr="00CC2AF3">
        <w:rPr>
          <w:rFonts w:cs="Tahoma"/>
          <w:i/>
          <w:sz w:val="22"/>
        </w:rPr>
        <w:t>go</w:t>
      </w:r>
      <w:r w:rsidR="00B70C09" w:rsidRPr="00CC2AF3">
        <w:rPr>
          <w:rFonts w:cs="Tahoma"/>
          <w:i/>
          <w:sz w:val="22"/>
        </w:rPr>
        <w:t xml:space="preserve"> wybrała. </w:t>
      </w:r>
    </w:p>
    <w:p w14:paraId="7B8BDBFB" w14:textId="77777777" w:rsidR="007A75BD" w:rsidRPr="00CC2AF3" w:rsidRDefault="007A75BD" w:rsidP="000000C3">
      <w:pPr>
        <w:spacing w:line="360" w:lineRule="auto"/>
        <w:jc w:val="both"/>
        <w:rPr>
          <w:rFonts w:cs="Tahoma"/>
          <w:i/>
          <w:sz w:val="22"/>
        </w:rPr>
      </w:pPr>
    </w:p>
    <w:p w14:paraId="4B9D6696" w14:textId="5D7923B6" w:rsidR="00440207" w:rsidRPr="00CC2AF3" w:rsidRDefault="00A7653E" w:rsidP="000000C3">
      <w:pPr>
        <w:spacing w:after="240" w:line="360" w:lineRule="auto"/>
        <w:jc w:val="both"/>
        <w:rPr>
          <w:rFonts w:cs="Tahoma"/>
          <w:sz w:val="22"/>
        </w:rPr>
      </w:pPr>
      <w:r w:rsidRPr="00CC2AF3">
        <w:rPr>
          <w:rFonts w:cs="Tahoma"/>
          <w:sz w:val="22"/>
        </w:rPr>
        <w:t xml:space="preserve">Podnoszenie cen na kilka dni przed planowaną wyprzedażą </w:t>
      </w:r>
      <w:r w:rsidR="005206F7">
        <w:rPr>
          <w:rFonts w:cs="Tahoma"/>
          <w:sz w:val="22"/>
        </w:rPr>
        <w:t xml:space="preserve">to </w:t>
      </w:r>
      <w:r w:rsidRPr="00CC2AF3">
        <w:rPr>
          <w:rFonts w:cs="Tahoma"/>
          <w:sz w:val="22"/>
        </w:rPr>
        <w:t>stwarza</w:t>
      </w:r>
      <w:r w:rsidR="005206F7">
        <w:rPr>
          <w:rFonts w:cs="Tahoma"/>
          <w:sz w:val="22"/>
        </w:rPr>
        <w:t>nie</w:t>
      </w:r>
      <w:r w:rsidRPr="00CC2AF3">
        <w:rPr>
          <w:rFonts w:cs="Tahoma"/>
          <w:sz w:val="22"/>
        </w:rPr>
        <w:t xml:space="preserve"> </w:t>
      </w:r>
      <w:r w:rsidR="005206F7">
        <w:rPr>
          <w:rFonts w:cs="Tahoma"/>
          <w:sz w:val="22"/>
        </w:rPr>
        <w:t xml:space="preserve">odpowiedniego tła do </w:t>
      </w:r>
      <w:r w:rsidRPr="00CC2AF3">
        <w:rPr>
          <w:rFonts w:cs="Tahoma"/>
          <w:sz w:val="22"/>
        </w:rPr>
        <w:t>poz</w:t>
      </w:r>
      <w:r w:rsidR="005206F7">
        <w:rPr>
          <w:rFonts w:cs="Tahoma"/>
          <w:sz w:val="22"/>
        </w:rPr>
        <w:t>orowania</w:t>
      </w:r>
      <w:r w:rsidRPr="00CC2AF3">
        <w:rPr>
          <w:rFonts w:cs="Tahoma"/>
          <w:sz w:val="22"/>
        </w:rPr>
        <w:t xml:space="preserve"> </w:t>
      </w:r>
      <w:r w:rsidR="005206F7">
        <w:rPr>
          <w:rFonts w:cs="Tahoma"/>
          <w:sz w:val="22"/>
        </w:rPr>
        <w:t>kuszących</w:t>
      </w:r>
      <w:r w:rsidRPr="00CC2AF3">
        <w:rPr>
          <w:rFonts w:cs="Tahoma"/>
          <w:sz w:val="22"/>
        </w:rPr>
        <w:t xml:space="preserve"> obniż</w:t>
      </w:r>
      <w:r w:rsidR="005206F7">
        <w:rPr>
          <w:rFonts w:cs="Tahoma"/>
          <w:sz w:val="22"/>
        </w:rPr>
        <w:t>ek</w:t>
      </w:r>
      <w:r w:rsidRPr="00CC2AF3">
        <w:rPr>
          <w:rFonts w:cs="Tahoma"/>
          <w:sz w:val="22"/>
        </w:rPr>
        <w:t>. To nieuczciwy chwyt marketingowy</w:t>
      </w:r>
      <w:r w:rsidR="005206F7">
        <w:rPr>
          <w:rFonts w:cs="Tahoma"/>
          <w:sz w:val="22"/>
        </w:rPr>
        <w:t>, który ma</w:t>
      </w:r>
      <w:r w:rsidRPr="00CC2AF3">
        <w:rPr>
          <w:rFonts w:cs="Tahoma"/>
          <w:sz w:val="22"/>
        </w:rPr>
        <w:t xml:space="preserve"> przekonać konsumenta, że promocja</w:t>
      </w:r>
      <w:r w:rsidR="005F1919">
        <w:rPr>
          <w:rFonts w:cs="Tahoma"/>
          <w:sz w:val="22"/>
        </w:rPr>
        <w:t xml:space="preserve"> </w:t>
      </w:r>
      <w:r w:rsidRPr="00CC2AF3">
        <w:rPr>
          <w:rFonts w:cs="Tahoma"/>
          <w:sz w:val="22"/>
        </w:rPr>
        <w:t xml:space="preserve">jest </w:t>
      </w:r>
      <w:r w:rsidR="005206F7">
        <w:rPr>
          <w:rFonts w:cs="Tahoma"/>
          <w:sz w:val="22"/>
        </w:rPr>
        <w:t>bardziej atrakcyjna</w:t>
      </w:r>
      <w:r w:rsidR="005206F7" w:rsidRPr="00CC2AF3">
        <w:rPr>
          <w:rFonts w:cs="Tahoma"/>
          <w:sz w:val="22"/>
        </w:rPr>
        <w:t xml:space="preserve"> </w:t>
      </w:r>
      <w:r w:rsidRPr="00CC2AF3">
        <w:rPr>
          <w:rFonts w:cs="Tahoma"/>
          <w:sz w:val="22"/>
        </w:rPr>
        <w:t xml:space="preserve">niż w rzeczywistości. </w:t>
      </w:r>
      <w:r w:rsidR="00440207">
        <w:rPr>
          <w:rFonts w:cs="Tahoma"/>
          <w:sz w:val="22"/>
        </w:rPr>
        <w:t>Wkrótce wejdą w życie przepisy mające zniwelować takie praktyki. Implementacja Dyrektywa Omnibus będzie m.in. wymuszać precyzyjne podawanie informacji o zmianie cen</w:t>
      </w:r>
      <w:r w:rsidR="00440207" w:rsidRPr="00440207">
        <w:rPr>
          <w:rFonts w:cs="Tahoma"/>
          <w:sz w:val="22"/>
        </w:rPr>
        <w:t xml:space="preserve"> towaru lub usługi oraz o ich najniższej cenie, która obowiązywała w okresie 30 dni przed wprowadzeniem obniżki.</w:t>
      </w:r>
      <w:r w:rsidR="00440207">
        <w:rPr>
          <w:rFonts w:cs="Tahoma"/>
          <w:sz w:val="22"/>
        </w:rPr>
        <w:t xml:space="preserve"> </w:t>
      </w:r>
    </w:p>
    <w:p w14:paraId="578C69BE" w14:textId="38A4DC3C" w:rsidR="002B6602" w:rsidRDefault="007A7BD5" w:rsidP="000000C3">
      <w:pPr>
        <w:spacing w:line="360" w:lineRule="auto"/>
        <w:jc w:val="both"/>
        <w:rPr>
          <w:rFonts w:cs="Tahoma"/>
          <w:b/>
          <w:sz w:val="22"/>
        </w:rPr>
      </w:pPr>
      <w:r w:rsidRPr="007A7BD5">
        <w:rPr>
          <w:rFonts w:cs="Tahoma"/>
          <w:b/>
          <w:sz w:val="22"/>
        </w:rPr>
        <w:t>Nie daj się złapać</w:t>
      </w:r>
    </w:p>
    <w:p w14:paraId="27A1BB78" w14:textId="3AFD26D9" w:rsidR="00D9664F" w:rsidRDefault="00174745" w:rsidP="000000C3">
      <w:pPr>
        <w:spacing w:line="360" w:lineRule="auto"/>
        <w:jc w:val="both"/>
        <w:rPr>
          <w:rFonts w:cs="Tahoma"/>
          <w:i/>
          <w:sz w:val="22"/>
        </w:rPr>
      </w:pPr>
      <w:r w:rsidRPr="007A75BD">
        <w:rPr>
          <w:rFonts w:cs="Tahoma"/>
          <w:i/>
          <w:sz w:val="22"/>
        </w:rPr>
        <w:t>Ela</w:t>
      </w:r>
      <w:r w:rsidR="00D9664F" w:rsidRPr="007A75BD">
        <w:rPr>
          <w:rFonts w:cs="Tahoma"/>
          <w:i/>
          <w:sz w:val="22"/>
        </w:rPr>
        <w:t xml:space="preserve"> potrzebuje</w:t>
      </w:r>
      <w:r w:rsidR="00D9664F" w:rsidRPr="00CC2AF3">
        <w:rPr>
          <w:rFonts w:cs="Tahoma"/>
          <w:i/>
          <w:sz w:val="22"/>
        </w:rPr>
        <w:t xml:space="preserve"> </w:t>
      </w:r>
      <w:r w:rsidR="005206F7">
        <w:rPr>
          <w:rFonts w:cs="Tahoma"/>
          <w:i/>
          <w:sz w:val="22"/>
        </w:rPr>
        <w:t>uzupełnić zestaw swoich</w:t>
      </w:r>
      <w:r w:rsidR="005206F7" w:rsidRPr="00CC2AF3">
        <w:rPr>
          <w:rFonts w:cs="Tahoma"/>
          <w:i/>
          <w:sz w:val="22"/>
        </w:rPr>
        <w:t xml:space="preserve"> </w:t>
      </w:r>
      <w:r w:rsidRPr="00CC2AF3">
        <w:rPr>
          <w:rFonts w:cs="Tahoma"/>
          <w:i/>
          <w:sz w:val="22"/>
        </w:rPr>
        <w:t>kosmetyków. Chce szybko dokupić sprawdzone a</w:t>
      </w:r>
      <w:r w:rsidR="00362923" w:rsidRPr="00CC2AF3">
        <w:rPr>
          <w:rFonts w:cs="Tahoma"/>
          <w:i/>
          <w:sz w:val="22"/>
        </w:rPr>
        <w:t>rtykuły.</w:t>
      </w:r>
      <w:r w:rsidR="00F9128B" w:rsidRPr="00CC2AF3">
        <w:rPr>
          <w:rFonts w:cs="Tahoma"/>
          <w:i/>
          <w:sz w:val="22"/>
        </w:rPr>
        <w:t xml:space="preserve"> To spory wydatek, więc c</w:t>
      </w:r>
      <w:r w:rsidR="00362923" w:rsidRPr="00CC2AF3">
        <w:rPr>
          <w:rFonts w:cs="Tahoma"/>
          <w:i/>
          <w:sz w:val="22"/>
        </w:rPr>
        <w:t xml:space="preserve">ieszy się, </w:t>
      </w:r>
      <w:r w:rsidR="00BC0A9F">
        <w:rPr>
          <w:rFonts w:cs="Tahoma"/>
          <w:i/>
          <w:sz w:val="22"/>
        </w:rPr>
        <w:t>gdy</w:t>
      </w:r>
      <w:r w:rsidR="00362923" w:rsidRPr="00CC2AF3">
        <w:rPr>
          <w:rFonts w:cs="Tahoma"/>
          <w:i/>
          <w:sz w:val="22"/>
        </w:rPr>
        <w:t xml:space="preserve"> jej ulubiona drogeria zapowiada </w:t>
      </w:r>
      <w:r w:rsidR="00F9128B" w:rsidRPr="00CC2AF3">
        <w:rPr>
          <w:rFonts w:cs="Tahoma"/>
          <w:i/>
          <w:sz w:val="22"/>
        </w:rPr>
        <w:t xml:space="preserve">dużą akcję promocyjną. </w:t>
      </w:r>
      <w:r w:rsidR="00BC0A9F">
        <w:rPr>
          <w:rFonts w:cs="Tahoma"/>
          <w:i/>
          <w:sz w:val="22"/>
        </w:rPr>
        <w:t>Ostatecznie jednak Ela</w:t>
      </w:r>
      <w:r w:rsidR="00F9128B" w:rsidRPr="00CC2AF3">
        <w:rPr>
          <w:rFonts w:cs="Tahoma"/>
          <w:i/>
          <w:sz w:val="22"/>
        </w:rPr>
        <w:t xml:space="preserve"> </w:t>
      </w:r>
      <w:r w:rsidR="00BC0A9F">
        <w:rPr>
          <w:rFonts w:cs="Tahoma"/>
          <w:i/>
          <w:sz w:val="22"/>
        </w:rPr>
        <w:t>traci</w:t>
      </w:r>
      <w:r w:rsidR="00BC0A9F" w:rsidRPr="00CC2AF3">
        <w:rPr>
          <w:rFonts w:cs="Tahoma"/>
          <w:i/>
          <w:sz w:val="22"/>
        </w:rPr>
        <w:t xml:space="preserve"> </w:t>
      </w:r>
      <w:r w:rsidR="00F9128B" w:rsidRPr="00CC2AF3">
        <w:rPr>
          <w:rFonts w:cs="Tahoma"/>
          <w:i/>
          <w:sz w:val="22"/>
        </w:rPr>
        <w:t>dużo czasu na nieudanej próbie skorzystania z rabatów</w:t>
      </w:r>
      <w:r w:rsidR="0006119E">
        <w:rPr>
          <w:rFonts w:cs="Tahoma"/>
          <w:i/>
          <w:sz w:val="22"/>
        </w:rPr>
        <w:t>, bo okaz</w:t>
      </w:r>
      <w:r w:rsidR="00BC0A9F">
        <w:rPr>
          <w:rFonts w:cs="Tahoma"/>
          <w:i/>
          <w:sz w:val="22"/>
        </w:rPr>
        <w:t>uje</w:t>
      </w:r>
      <w:r w:rsidR="0006119E">
        <w:rPr>
          <w:rFonts w:cs="Tahoma"/>
          <w:i/>
          <w:sz w:val="22"/>
        </w:rPr>
        <w:t xml:space="preserve"> się, że </w:t>
      </w:r>
      <w:r w:rsidR="00674E38">
        <w:rPr>
          <w:rFonts w:cs="Tahoma"/>
          <w:i/>
          <w:sz w:val="22"/>
        </w:rPr>
        <w:t>promocja</w:t>
      </w:r>
      <w:r w:rsidR="0006119E">
        <w:rPr>
          <w:rFonts w:cs="Tahoma"/>
          <w:i/>
          <w:sz w:val="22"/>
        </w:rPr>
        <w:t xml:space="preserve"> nie obejmuje marek, których używa.</w:t>
      </w:r>
    </w:p>
    <w:p w14:paraId="26EB9C79" w14:textId="77777777" w:rsidR="007A75BD" w:rsidRPr="00CC2AF3" w:rsidRDefault="007A75BD" w:rsidP="000000C3">
      <w:pPr>
        <w:spacing w:line="360" w:lineRule="auto"/>
        <w:jc w:val="both"/>
        <w:rPr>
          <w:rFonts w:cs="Tahoma"/>
          <w:i/>
          <w:sz w:val="22"/>
        </w:rPr>
      </w:pPr>
    </w:p>
    <w:p w14:paraId="444B1D05" w14:textId="1CC820E9" w:rsidR="004E3765" w:rsidRPr="00CC2AF3" w:rsidRDefault="0029580C" w:rsidP="000000C3">
      <w:pPr>
        <w:spacing w:after="240" w:line="360" w:lineRule="auto"/>
        <w:jc w:val="both"/>
        <w:rPr>
          <w:rFonts w:cs="Tahoma"/>
          <w:sz w:val="22"/>
        </w:rPr>
      </w:pPr>
      <w:r w:rsidRPr="00CC2AF3">
        <w:rPr>
          <w:rFonts w:cs="Tahoma"/>
          <w:sz w:val="22"/>
        </w:rPr>
        <w:t>„</w:t>
      </w:r>
      <w:r w:rsidR="00F619A6" w:rsidRPr="00CC2AF3">
        <w:rPr>
          <w:rFonts w:cs="Tahoma"/>
          <w:sz w:val="22"/>
        </w:rPr>
        <w:t>Wielka wyprzedaż artykułów</w:t>
      </w:r>
      <w:r w:rsidRPr="00CC2AF3">
        <w:rPr>
          <w:rFonts w:cs="Tahoma"/>
          <w:sz w:val="22"/>
        </w:rPr>
        <w:t>”, „drugi produkt za pół ceny”</w:t>
      </w:r>
      <w:r w:rsidR="00D36559" w:rsidRPr="00CC2AF3">
        <w:rPr>
          <w:rFonts w:cs="Tahoma"/>
          <w:sz w:val="22"/>
        </w:rPr>
        <w:t xml:space="preserve"> - brzmi zachęcająco? Tylko jeśli nie okaże się, że promocja dotyczy jedynie wybranych produktów lub towarów konkretnej </w:t>
      </w:r>
      <w:r w:rsidR="00D36559" w:rsidRPr="00CC2AF3">
        <w:rPr>
          <w:rFonts w:cs="Tahoma"/>
          <w:sz w:val="22"/>
        </w:rPr>
        <w:lastRenderedPageBreak/>
        <w:t xml:space="preserve">marki, a nie całego asortymentu sklepu. Konsumenci </w:t>
      </w:r>
      <w:r w:rsidR="00BC0A9F">
        <w:rPr>
          <w:rFonts w:cs="Tahoma"/>
          <w:sz w:val="22"/>
        </w:rPr>
        <w:t>powinni</w:t>
      </w:r>
      <w:r w:rsidR="00BC0A9F" w:rsidRPr="00CC2AF3">
        <w:rPr>
          <w:rFonts w:cs="Tahoma"/>
          <w:sz w:val="22"/>
        </w:rPr>
        <w:t xml:space="preserve"> </w:t>
      </w:r>
      <w:r w:rsidR="00D36559" w:rsidRPr="00CC2AF3">
        <w:rPr>
          <w:rFonts w:cs="Tahoma"/>
          <w:sz w:val="22"/>
        </w:rPr>
        <w:t>uważać na chwytliwe hasła reklamowe, które mają być przynętą do zrobienia zakupów</w:t>
      </w:r>
      <w:r w:rsidR="002610A2" w:rsidRPr="00CC2AF3">
        <w:rPr>
          <w:rFonts w:cs="Tahoma"/>
          <w:sz w:val="22"/>
        </w:rPr>
        <w:t>,</w:t>
      </w:r>
      <w:r w:rsidR="00D36559" w:rsidRPr="00CC2AF3">
        <w:rPr>
          <w:rFonts w:cs="Tahoma"/>
          <w:sz w:val="22"/>
        </w:rPr>
        <w:t xml:space="preserve"> nie tylko okazyjnych.</w:t>
      </w:r>
    </w:p>
    <w:p w14:paraId="3777CCB0" w14:textId="77777777" w:rsidR="007A75BD" w:rsidRDefault="002610A2" w:rsidP="000000C3">
      <w:pPr>
        <w:spacing w:line="360" w:lineRule="auto"/>
        <w:jc w:val="both"/>
        <w:rPr>
          <w:rFonts w:cs="Tahoma"/>
          <w:b/>
          <w:sz w:val="22"/>
        </w:rPr>
      </w:pPr>
      <w:r w:rsidRPr="002610A2">
        <w:rPr>
          <w:rFonts w:cs="Tahoma"/>
          <w:b/>
          <w:sz w:val="22"/>
        </w:rPr>
        <w:t>Sprawdzaj ceny na kilku stronach internetowych</w:t>
      </w:r>
    </w:p>
    <w:p w14:paraId="2C1836F8" w14:textId="2495E630" w:rsidR="003613B9" w:rsidRDefault="003613B9" w:rsidP="000000C3">
      <w:pPr>
        <w:spacing w:line="360" w:lineRule="auto"/>
        <w:jc w:val="both"/>
        <w:rPr>
          <w:rFonts w:cs="Tahoma"/>
          <w:i/>
          <w:sz w:val="22"/>
        </w:rPr>
      </w:pPr>
      <w:r w:rsidRPr="007A75BD">
        <w:rPr>
          <w:rFonts w:cs="Tahoma"/>
          <w:i/>
          <w:sz w:val="22"/>
        </w:rPr>
        <w:t>Tomek</w:t>
      </w:r>
      <w:r w:rsidRPr="00CC2AF3">
        <w:rPr>
          <w:rFonts w:cs="Tahoma"/>
          <w:i/>
          <w:sz w:val="22"/>
        </w:rPr>
        <w:t xml:space="preserve"> potrzebuje nowego kasku rowerowego. </w:t>
      </w:r>
      <w:r w:rsidR="00F23EC2" w:rsidRPr="00CC2AF3">
        <w:rPr>
          <w:rFonts w:cs="Tahoma"/>
          <w:i/>
          <w:sz w:val="22"/>
        </w:rPr>
        <w:t>Ma dziś szczęście – od razu zna</w:t>
      </w:r>
      <w:r w:rsidR="00BC0A9F">
        <w:rPr>
          <w:rFonts w:cs="Tahoma"/>
          <w:i/>
          <w:sz w:val="22"/>
        </w:rPr>
        <w:t>jduje</w:t>
      </w:r>
      <w:r w:rsidR="00F23EC2" w:rsidRPr="00CC2AF3">
        <w:rPr>
          <w:rFonts w:cs="Tahoma"/>
          <w:i/>
          <w:sz w:val="22"/>
        </w:rPr>
        <w:t xml:space="preserve"> </w:t>
      </w:r>
      <w:r w:rsidR="0059363F" w:rsidRPr="00CC2AF3">
        <w:rPr>
          <w:rFonts w:cs="Tahoma"/>
          <w:i/>
          <w:sz w:val="22"/>
        </w:rPr>
        <w:t>promocję</w:t>
      </w:r>
      <w:r w:rsidR="00F23EC2" w:rsidRPr="00CC2AF3">
        <w:rPr>
          <w:rFonts w:cs="Tahoma"/>
          <w:i/>
          <w:sz w:val="22"/>
        </w:rPr>
        <w:t>. S</w:t>
      </w:r>
      <w:r w:rsidR="0059363F" w:rsidRPr="00CC2AF3">
        <w:rPr>
          <w:rFonts w:cs="Tahoma"/>
          <w:i/>
          <w:sz w:val="22"/>
        </w:rPr>
        <w:t>zybko kupuje i zadowolony poleca sklep koledze</w:t>
      </w:r>
      <w:r w:rsidR="00BC0A9F">
        <w:rPr>
          <w:rFonts w:cs="Tahoma"/>
          <w:i/>
          <w:sz w:val="22"/>
        </w:rPr>
        <w:t>.</w:t>
      </w:r>
      <w:r w:rsidR="0059363F" w:rsidRPr="00CC2AF3">
        <w:rPr>
          <w:rFonts w:cs="Tahoma"/>
          <w:i/>
          <w:sz w:val="22"/>
        </w:rPr>
        <w:t xml:space="preserve"> </w:t>
      </w:r>
      <w:r w:rsidR="00BC0A9F">
        <w:rPr>
          <w:rFonts w:cs="Tahoma"/>
          <w:i/>
          <w:sz w:val="22"/>
        </w:rPr>
        <w:t>N</w:t>
      </w:r>
      <w:r w:rsidR="00BC0A9F" w:rsidRPr="00CC2AF3">
        <w:rPr>
          <w:rFonts w:cs="Tahoma"/>
          <w:i/>
          <w:sz w:val="22"/>
        </w:rPr>
        <w:t xml:space="preserve">a </w:t>
      </w:r>
      <w:r w:rsidR="00BC0A9F">
        <w:rPr>
          <w:rFonts w:cs="Tahoma"/>
          <w:i/>
          <w:sz w:val="22"/>
        </w:rPr>
        <w:t>nim</w:t>
      </w:r>
      <w:r w:rsidR="00BC0A9F" w:rsidRPr="00CC2AF3">
        <w:rPr>
          <w:rFonts w:cs="Tahoma"/>
          <w:i/>
          <w:sz w:val="22"/>
        </w:rPr>
        <w:t xml:space="preserve"> </w:t>
      </w:r>
      <w:r w:rsidR="0059363F" w:rsidRPr="00CC2AF3">
        <w:rPr>
          <w:rFonts w:cs="Tahoma"/>
          <w:i/>
          <w:sz w:val="22"/>
        </w:rPr>
        <w:t xml:space="preserve">jednak cena kasku nie robi żadnego wrażenia. </w:t>
      </w:r>
    </w:p>
    <w:p w14:paraId="6EFB66C7" w14:textId="77777777" w:rsidR="007A75BD" w:rsidRPr="007A75BD" w:rsidRDefault="007A75BD" w:rsidP="000000C3">
      <w:pPr>
        <w:spacing w:line="360" w:lineRule="auto"/>
        <w:jc w:val="both"/>
        <w:rPr>
          <w:rFonts w:cs="Tahoma"/>
          <w:b/>
          <w:sz w:val="22"/>
        </w:rPr>
      </w:pPr>
    </w:p>
    <w:p w14:paraId="2F5EC8B9" w14:textId="14478E24" w:rsidR="00D36559" w:rsidRPr="00CC2AF3" w:rsidRDefault="002610A2" w:rsidP="000000C3">
      <w:pPr>
        <w:spacing w:after="240" w:line="360" w:lineRule="auto"/>
        <w:jc w:val="both"/>
        <w:rPr>
          <w:rFonts w:cs="Tahoma"/>
          <w:sz w:val="22"/>
        </w:rPr>
      </w:pPr>
      <w:r w:rsidRPr="00CC2AF3">
        <w:rPr>
          <w:rFonts w:cs="Tahoma"/>
          <w:sz w:val="22"/>
        </w:rPr>
        <w:t>Zanim uwierzy</w:t>
      </w:r>
      <w:r w:rsidR="00573906">
        <w:rPr>
          <w:rFonts w:cs="Tahoma"/>
          <w:sz w:val="22"/>
        </w:rPr>
        <w:t xml:space="preserve"> się </w:t>
      </w:r>
      <w:r w:rsidRPr="00CC2AF3">
        <w:rPr>
          <w:rFonts w:cs="Tahoma"/>
          <w:sz w:val="22"/>
        </w:rPr>
        <w:t xml:space="preserve"> </w:t>
      </w:r>
      <w:r w:rsidR="00BC0A9F">
        <w:rPr>
          <w:rFonts w:cs="Tahoma"/>
          <w:sz w:val="22"/>
        </w:rPr>
        <w:t>w</w:t>
      </w:r>
      <w:r w:rsidRPr="00CC2AF3">
        <w:rPr>
          <w:rFonts w:cs="Tahoma"/>
          <w:sz w:val="22"/>
        </w:rPr>
        <w:t xml:space="preserve"> „</w:t>
      </w:r>
      <w:r w:rsidR="00F86CCF" w:rsidRPr="00CC2AF3">
        <w:rPr>
          <w:rFonts w:cs="Tahoma"/>
          <w:sz w:val="22"/>
        </w:rPr>
        <w:t>ofer</w:t>
      </w:r>
      <w:r w:rsidR="00BC0A9F">
        <w:rPr>
          <w:rFonts w:cs="Tahoma"/>
          <w:sz w:val="22"/>
        </w:rPr>
        <w:t>tę</w:t>
      </w:r>
      <w:r w:rsidR="00F86CCF" w:rsidRPr="00CC2AF3">
        <w:rPr>
          <w:rFonts w:cs="Tahoma"/>
          <w:sz w:val="22"/>
        </w:rPr>
        <w:t xml:space="preserve"> dnia</w:t>
      </w:r>
      <w:r w:rsidRPr="00CC2AF3">
        <w:rPr>
          <w:rFonts w:cs="Tahoma"/>
          <w:sz w:val="22"/>
        </w:rPr>
        <w:t>”, „wyjątkow</w:t>
      </w:r>
      <w:r w:rsidR="00BC0A9F">
        <w:rPr>
          <w:rFonts w:cs="Tahoma"/>
          <w:sz w:val="22"/>
        </w:rPr>
        <w:t>ą</w:t>
      </w:r>
      <w:r w:rsidRPr="00CC2AF3">
        <w:rPr>
          <w:rFonts w:cs="Tahoma"/>
          <w:sz w:val="22"/>
        </w:rPr>
        <w:t xml:space="preserve"> okazj</w:t>
      </w:r>
      <w:r w:rsidR="00BC0A9F">
        <w:rPr>
          <w:rFonts w:cs="Tahoma"/>
          <w:sz w:val="22"/>
        </w:rPr>
        <w:t>ę</w:t>
      </w:r>
      <w:r w:rsidRPr="00CC2AF3">
        <w:rPr>
          <w:rFonts w:cs="Tahoma"/>
          <w:sz w:val="22"/>
        </w:rPr>
        <w:t>”, „super obniż</w:t>
      </w:r>
      <w:r w:rsidR="00BC0A9F">
        <w:rPr>
          <w:rFonts w:cs="Tahoma"/>
          <w:sz w:val="22"/>
        </w:rPr>
        <w:t>kę</w:t>
      </w:r>
      <w:r w:rsidRPr="00CC2AF3">
        <w:rPr>
          <w:rFonts w:cs="Tahoma"/>
          <w:sz w:val="22"/>
        </w:rPr>
        <w:t>”</w:t>
      </w:r>
      <w:r w:rsidR="008A020F">
        <w:rPr>
          <w:rFonts w:cs="Tahoma"/>
          <w:sz w:val="22"/>
        </w:rPr>
        <w:t>,</w:t>
      </w:r>
      <w:r w:rsidR="00573906">
        <w:rPr>
          <w:rFonts w:cs="Tahoma"/>
          <w:sz w:val="22"/>
        </w:rPr>
        <w:t xml:space="preserve"> warto</w:t>
      </w:r>
      <w:r w:rsidRPr="00CC2AF3">
        <w:rPr>
          <w:rFonts w:cs="Tahoma"/>
          <w:sz w:val="22"/>
        </w:rPr>
        <w:t xml:space="preserve"> </w:t>
      </w:r>
      <w:r w:rsidR="00DA0144" w:rsidRPr="00CC2AF3">
        <w:rPr>
          <w:rFonts w:cs="Tahoma"/>
          <w:sz w:val="22"/>
        </w:rPr>
        <w:t>sprawd</w:t>
      </w:r>
      <w:r w:rsidR="00573906">
        <w:rPr>
          <w:rFonts w:cs="Tahoma"/>
          <w:sz w:val="22"/>
        </w:rPr>
        <w:t>zić</w:t>
      </w:r>
      <w:r w:rsidR="00DA0144" w:rsidRPr="00CC2AF3">
        <w:rPr>
          <w:rFonts w:cs="Tahoma"/>
          <w:sz w:val="22"/>
        </w:rPr>
        <w:t xml:space="preserve"> </w:t>
      </w:r>
      <w:r w:rsidR="00F86CCF" w:rsidRPr="00CC2AF3">
        <w:rPr>
          <w:rFonts w:cs="Tahoma"/>
          <w:sz w:val="22"/>
        </w:rPr>
        <w:t xml:space="preserve">ceny produktu w </w:t>
      </w:r>
      <w:r w:rsidR="00DA0144" w:rsidRPr="00CC2AF3">
        <w:rPr>
          <w:rFonts w:cs="Tahoma"/>
          <w:sz w:val="22"/>
        </w:rPr>
        <w:t xml:space="preserve">innych </w:t>
      </w:r>
      <w:r w:rsidR="00492F5C" w:rsidRPr="00CC2AF3">
        <w:rPr>
          <w:rFonts w:cs="Tahoma"/>
          <w:sz w:val="22"/>
        </w:rPr>
        <w:t>sklep</w:t>
      </w:r>
      <w:r w:rsidR="00492F5C">
        <w:rPr>
          <w:rFonts w:cs="Tahoma"/>
          <w:sz w:val="22"/>
        </w:rPr>
        <w:t>ach</w:t>
      </w:r>
      <w:r w:rsidR="00492F5C" w:rsidRPr="00CC2AF3">
        <w:rPr>
          <w:rFonts w:cs="Tahoma"/>
          <w:sz w:val="22"/>
        </w:rPr>
        <w:t xml:space="preserve"> </w:t>
      </w:r>
      <w:r w:rsidR="00DA0144" w:rsidRPr="00CC2AF3">
        <w:rPr>
          <w:rFonts w:cs="Tahoma"/>
          <w:sz w:val="22"/>
        </w:rPr>
        <w:t>czy portal</w:t>
      </w:r>
      <w:r w:rsidR="00F86CCF" w:rsidRPr="00CC2AF3">
        <w:rPr>
          <w:rFonts w:cs="Tahoma"/>
          <w:sz w:val="22"/>
        </w:rPr>
        <w:t>ach</w:t>
      </w:r>
      <w:r w:rsidR="00DA0144" w:rsidRPr="00CC2AF3">
        <w:rPr>
          <w:rFonts w:cs="Tahoma"/>
          <w:sz w:val="22"/>
        </w:rPr>
        <w:t xml:space="preserve">. </w:t>
      </w:r>
      <w:r w:rsidR="00F86CCF" w:rsidRPr="00CC2AF3">
        <w:rPr>
          <w:rFonts w:cs="Tahoma"/>
          <w:sz w:val="22"/>
        </w:rPr>
        <w:t xml:space="preserve">Może się okazać, że </w:t>
      </w:r>
      <w:r w:rsidR="00BC0A9F">
        <w:rPr>
          <w:rFonts w:cs="Tahoma"/>
          <w:sz w:val="22"/>
        </w:rPr>
        <w:t xml:space="preserve">wcale </w:t>
      </w:r>
      <w:r w:rsidR="00F86CCF" w:rsidRPr="00CC2AF3">
        <w:rPr>
          <w:rFonts w:cs="Tahoma"/>
          <w:sz w:val="22"/>
        </w:rPr>
        <w:t>nie trafi</w:t>
      </w:r>
      <w:r w:rsidR="00573906">
        <w:rPr>
          <w:rFonts w:cs="Tahoma"/>
          <w:sz w:val="22"/>
        </w:rPr>
        <w:t>ło się</w:t>
      </w:r>
      <w:r w:rsidR="00F86CCF" w:rsidRPr="00CC2AF3">
        <w:rPr>
          <w:rFonts w:cs="Tahoma"/>
          <w:sz w:val="22"/>
        </w:rPr>
        <w:t xml:space="preserve"> na specjalną promocję, a interesujący nas artykuł występuje w podobnej cenie w wielu miejscach, nie tylko czasowo. </w:t>
      </w:r>
    </w:p>
    <w:p w14:paraId="6490B70A" w14:textId="77777777" w:rsidR="00000CC0" w:rsidRDefault="00DA34F5" w:rsidP="000000C3">
      <w:pPr>
        <w:spacing w:line="360" w:lineRule="auto"/>
        <w:jc w:val="both"/>
        <w:rPr>
          <w:rFonts w:cs="Tahoma"/>
          <w:b/>
          <w:sz w:val="22"/>
        </w:rPr>
      </w:pPr>
      <w:r w:rsidRPr="00DA34F5">
        <w:rPr>
          <w:rFonts w:cs="Tahoma"/>
          <w:b/>
          <w:sz w:val="22"/>
        </w:rPr>
        <w:t>Cena w internecie vs cena na metce</w:t>
      </w:r>
    </w:p>
    <w:p w14:paraId="1EC0977B" w14:textId="691D0535" w:rsidR="00F45008" w:rsidRDefault="00B45E67" w:rsidP="000000C3">
      <w:pPr>
        <w:spacing w:line="360" w:lineRule="auto"/>
        <w:jc w:val="both"/>
        <w:rPr>
          <w:rFonts w:cs="Tahoma"/>
          <w:i/>
          <w:sz w:val="22"/>
        </w:rPr>
      </w:pPr>
      <w:r w:rsidRPr="00000CC0">
        <w:rPr>
          <w:rFonts w:cs="Tahoma"/>
          <w:i/>
          <w:sz w:val="22"/>
        </w:rPr>
        <w:t xml:space="preserve">Adam </w:t>
      </w:r>
      <w:r>
        <w:rPr>
          <w:rFonts w:cs="Tahoma"/>
          <w:i/>
          <w:sz w:val="22"/>
        </w:rPr>
        <w:t>zam</w:t>
      </w:r>
      <w:r w:rsidR="00307439">
        <w:rPr>
          <w:rFonts w:cs="Tahoma"/>
          <w:i/>
          <w:sz w:val="22"/>
        </w:rPr>
        <w:t>a</w:t>
      </w:r>
      <w:r>
        <w:rPr>
          <w:rFonts w:cs="Tahoma"/>
          <w:i/>
          <w:sz w:val="22"/>
        </w:rPr>
        <w:t>wi</w:t>
      </w:r>
      <w:r w:rsidR="00307439">
        <w:rPr>
          <w:rFonts w:cs="Tahoma"/>
          <w:i/>
          <w:sz w:val="22"/>
        </w:rPr>
        <w:t>a</w:t>
      </w:r>
      <w:r>
        <w:rPr>
          <w:rFonts w:cs="Tahoma"/>
          <w:i/>
          <w:sz w:val="22"/>
        </w:rPr>
        <w:t xml:space="preserve"> czapkę w sklepie internetowym</w:t>
      </w:r>
      <w:r w:rsidR="00D611A0">
        <w:rPr>
          <w:rFonts w:cs="Tahoma"/>
          <w:i/>
          <w:sz w:val="22"/>
        </w:rPr>
        <w:t xml:space="preserve">. </w:t>
      </w:r>
      <w:r w:rsidR="00307439">
        <w:rPr>
          <w:rFonts w:cs="Tahoma"/>
          <w:i/>
          <w:sz w:val="22"/>
        </w:rPr>
        <w:t xml:space="preserve">Dziwi </w:t>
      </w:r>
      <w:r>
        <w:rPr>
          <w:rFonts w:cs="Tahoma"/>
          <w:i/>
          <w:sz w:val="22"/>
        </w:rPr>
        <w:t xml:space="preserve">się, gdy </w:t>
      </w:r>
      <w:r w:rsidR="00307439">
        <w:rPr>
          <w:rFonts w:cs="Tahoma"/>
          <w:i/>
          <w:sz w:val="22"/>
        </w:rPr>
        <w:t xml:space="preserve">otrzymuje przesyłkę i widzi </w:t>
      </w:r>
      <w:r w:rsidR="00D611A0">
        <w:rPr>
          <w:rFonts w:cs="Tahoma"/>
          <w:i/>
          <w:sz w:val="22"/>
        </w:rPr>
        <w:t>etykietę</w:t>
      </w:r>
      <w:r>
        <w:rPr>
          <w:rFonts w:cs="Tahoma"/>
          <w:i/>
          <w:sz w:val="22"/>
        </w:rPr>
        <w:t xml:space="preserve"> odpakowanego produktu. Cena na niej </w:t>
      </w:r>
      <w:r w:rsidR="00307439">
        <w:rPr>
          <w:rFonts w:cs="Tahoma"/>
          <w:i/>
          <w:sz w:val="22"/>
        </w:rPr>
        <w:t xml:space="preserve">jest </w:t>
      </w:r>
      <w:r>
        <w:rPr>
          <w:rFonts w:cs="Tahoma"/>
          <w:i/>
          <w:sz w:val="22"/>
        </w:rPr>
        <w:t xml:space="preserve">niższa niż ta, którą zapłacił. </w:t>
      </w:r>
    </w:p>
    <w:p w14:paraId="29AE3ACA" w14:textId="77777777" w:rsidR="007A75BD" w:rsidRPr="00000CC0" w:rsidRDefault="007A75BD" w:rsidP="000000C3">
      <w:pPr>
        <w:spacing w:line="360" w:lineRule="auto"/>
        <w:jc w:val="both"/>
        <w:rPr>
          <w:rFonts w:cs="Tahoma"/>
          <w:b/>
          <w:sz w:val="22"/>
        </w:rPr>
      </w:pPr>
    </w:p>
    <w:p w14:paraId="09B4536F" w14:textId="195DA2EA" w:rsidR="003B71AB" w:rsidRDefault="00A86DFC" w:rsidP="000000C3">
      <w:pPr>
        <w:spacing w:line="360" w:lineRule="auto"/>
        <w:jc w:val="both"/>
        <w:rPr>
          <w:rFonts w:cs="Tahoma"/>
          <w:sz w:val="22"/>
        </w:rPr>
      </w:pPr>
      <w:r w:rsidRPr="00B45E67">
        <w:rPr>
          <w:rFonts w:cs="Tahoma"/>
          <w:sz w:val="22"/>
        </w:rPr>
        <w:t>Sprzedawcy w sieci nie są zobowiązani utrzymywać ceny widocznej na metce</w:t>
      </w:r>
      <w:r w:rsidR="00683186">
        <w:rPr>
          <w:rFonts w:cs="Tahoma"/>
          <w:sz w:val="22"/>
        </w:rPr>
        <w:t xml:space="preserve"> czy</w:t>
      </w:r>
      <w:r w:rsidRPr="00B45E67">
        <w:rPr>
          <w:rFonts w:cs="Tahoma"/>
          <w:sz w:val="22"/>
        </w:rPr>
        <w:t xml:space="preserve"> etykiecie produktu. Obowiązuje kwota podana na stronie internetowej – to o niej informowany jest konsument. Zdarza się więc, że gdy produkt do nas dotrze</w:t>
      </w:r>
      <w:r w:rsidR="008A020F">
        <w:rPr>
          <w:rFonts w:cs="Tahoma"/>
          <w:sz w:val="22"/>
        </w:rPr>
        <w:t>,</w:t>
      </w:r>
      <w:r w:rsidRPr="00B45E67">
        <w:rPr>
          <w:rFonts w:cs="Tahoma"/>
          <w:sz w:val="22"/>
        </w:rPr>
        <w:t xml:space="preserve"> na metce będzie widniała cena niższa lub wyższa niż ta, któr</w:t>
      </w:r>
      <w:r w:rsidR="00674E38">
        <w:rPr>
          <w:rFonts w:cs="Tahoma"/>
          <w:sz w:val="22"/>
        </w:rPr>
        <w:t>ą</w:t>
      </w:r>
      <w:r w:rsidRPr="00B45E67">
        <w:rPr>
          <w:rFonts w:cs="Tahoma"/>
          <w:sz w:val="22"/>
        </w:rPr>
        <w:t xml:space="preserve"> zapłaciliśmy. </w:t>
      </w:r>
      <w:r w:rsidR="003B71AB" w:rsidRPr="003B71AB">
        <w:rPr>
          <w:rFonts w:cs="Tahoma"/>
          <w:sz w:val="22"/>
        </w:rPr>
        <w:t>To zgodne z prawem</w:t>
      </w:r>
      <w:r w:rsidR="003B71AB">
        <w:rPr>
          <w:rFonts w:cs="Tahoma"/>
          <w:sz w:val="22"/>
        </w:rPr>
        <w:t>.</w:t>
      </w:r>
    </w:p>
    <w:p w14:paraId="02922C8F" w14:textId="08EA25FC" w:rsidR="00B45E67" w:rsidRDefault="00B45E67" w:rsidP="000000C3">
      <w:pPr>
        <w:spacing w:line="360" w:lineRule="auto"/>
        <w:jc w:val="both"/>
        <w:rPr>
          <w:rFonts w:cs="Tahoma"/>
          <w:sz w:val="22"/>
        </w:rPr>
      </w:pPr>
    </w:p>
    <w:p w14:paraId="372BD6DB" w14:textId="560AD3B0" w:rsidR="00A81EA0" w:rsidRDefault="00B45E67" w:rsidP="000000C3">
      <w:pPr>
        <w:spacing w:line="360" w:lineRule="auto"/>
        <w:jc w:val="both"/>
        <w:rPr>
          <w:rFonts w:cs="Tahoma"/>
          <w:b/>
          <w:sz w:val="22"/>
        </w:rPr>
      </w:pPr>
      <w:r>
        <w:rPr>
          <w:rFonts w:cs="Tahoma"/>
          <w:b/>
          <w:sz w:val="22"/>
        </w:rPr>
        <w:t>Cena przy produkcie vs kwota przy kasie</w:t>
      </w:r>
    </w:p>
    <w:p w14:paraId="1878D702" w14:textId="0453BFA9" w:rsidR="00A81EA0" w:rsidRPr="00A81EA0" w:rsidRDefault="00A81EA0" w:rsidP="000000C3">
      <w:pPr>
        <w:spacing w:line="360" w:lineRule="auto"/>
        <w:jc w:val="both"/>
        <w:rPr>
          <w:rFonts w:cs="Tahoma"/>
          <w:i/>
          <w:sz w:val="22"/>
        </w:rPr>
      </w:pPr>
      <w:r>
        <w:rPr>
          <w:rFonts w:cs="Tahoma"/>
          <w:i/>
          <w:sz w:val="22"/>
        </w:rPr>
        <w:t xml:space="preserve">Kasia </w:t>
      </w:r>
      <w:r w:rsidR="00307439">
        <w:rPr>
          <w:rFonts w:cs="Tahoma"/>
          <w:i/>
          <w:sz w:val="22"/>
        </w:rPr>
        <w:t xml:space="preserve">wybiera sobie </w:t>
      </w:r>
      <w:r>
        <w:rPr>
          <w:rFonts w:cs="Tahoma"/>
          <w:i/>
          <w:sz w:val="22"/>
        </w:rPr>
        <w:t xml:space="preserve">w sklepie wazon, który </w:t>
      </w:r>
      <w:r w:rsidR="00307439">
        <w:rPr>
          <w:rFonts w:cs="Tahoma"/>
          <w:i/>
          <w:sz w:val="22"/>
        </w:rPr>
        <w:t>pasuje</w:t>
      </w:r>
      <w:r>
        <w:rPr>
          <w:rFonts w:cs="Tahoma"/>
          <w:i/>
          <w:sz w:val="22"/>
        </w:rPr>
        <w:t xml:space="preserve"> do wystroju jej nowego biura. Nie </w:t>
      </w:r>
      <w:r w:rsidR="00307439">
        <w:rPr>
          <w:rFonts w:cs="Tahoma"/>
          <w:i/>
          <w:sz w:val="22"/>
        </w:rPr>
        <w:t xml:space="preserve">ma </w:t>
      </w:r>
      <w:r>
        <w:rPr>
          <w:rFonts w:cs="Tahoma"/>
          <w:i/>
          <w:sz w:val="22"/>
        </w:rPr>
        <w:t xml:space="preserve">przy nim metki, ale etykieta cenowa na półce </w:t>
      </w:r>
      <w:r w:rsidR="00307439">
        <w:rPr>
          <w:rFonts w:cs="Tahoma"/>
          <w:i/>
          <w:sz w:val="22"/>
        </w:rPr>
        <w:t>wskazuje</w:t>
      </w:r>
      <w:r>
        <w:rPr>
          <w:rFonts w:cs="Tahoma"/>
          <w:i/>
          <w:sz w:val="22"/>
        </w:rPr>
        <w:t xml:space="preserve">, że zakup zmieści się w budżecie. Przy kasie ekspedientka </w:t>
      </w:r>
      <w:r w:rsidR="00307439">
        <w:rPr>
          <w:rFonts w:cs="Tahoma"/>
          <w:i/>
          <w:sz w:val="22"/>
        </w:rPr>
        <w:t xml:space="preserve">podaje </w:t>
      </w:r>
      <w:r w:rsidR="00683186">
        <w:rPr>
          <w:rFonts w:cs="Tahoma"/>
          <w:i/>
          <w:sz w:val="22"/>
        </w:rPr>
        <w:t xml:space="preserve">jednak </w:t>
      </w:r>
      <w:r>
        <w:rPr>
          <w:rFonts w:cs="Tahoma"/>
          <w:i/>
          <w:sz w:val="22"/>
        </w:rPr>
        <w:t xml:space="preserve">dużo wyższą kwotę do zapłaty. </w:t>
      </w:r>
    </w:p>
    <w:p w14:paraId="4B088C01" w14:textId="77777777" w:rsidR="00B45E67" w:rsidRPr="00B45E67" w:rsidRDefault="00B45E67" w:rsidP="000000C3">
      <w:pPr>
        <w:spacing w:line="360" w:lineRule="auto"/>
        <w:jc w:val="both"/>
        <w:rPr>
          <w:rFonts w:cs="Tahoma"/>
          <w:sz w:val="22"/>
        </w:rPr>
      </w:pPr>
    </w:p>
    <w:p w14:paraId="4D1F4783" w14:textId="246DBFC5" w:rsidR="00A81EA0" w:rsidRPr="00B45E67" w:rsidRDefault="00A86DFC" w:rsidP="000000C3">
      <w:pPr>
        <w:spacing w:line="360" w:lineRule="auto"/>
        <w:jc w:val="both"/>
        <w:rPr>
          <w:rFonts w:cs="Tahoma"/>
          <w:sz w:val="22"/>
        </w:rPr>
      </w:pPr>
      <w:r w:rsidRPr="00B45E67">
        <w:rPr>
          <w:rFonts w:cs="Tahoma"/>
          <w:sz w:val="22"/>
        </w:rPr>
        <w:t>W sklepach stacjonarnych obowiązuje zasada, że cena przy produkcie – na metce bądź etykiecie cenowej</w:t>
      </w:r>
      <w:r w:rsidR="00683186">
        <w:rPr>
          <w:rFonts w:cs="Tahoma"/>
          <w:sz w:val="22"/>
        </w:rPr>
        <w:t xml:space="preserve"> -</w:t>
      </w:r>
      <w:r w:rsidR="00A81EA0">
        <w:rPr>
          <w:rFonts w:cs="Tahoma"/>
          <w:sz w:val="22"/>
        </w:rPr>
        <w:t xml:space="preserve"> jest </w:t>
      </w:r>
      <w:r w:rsidR="00674E38">
        <w:rPr>
          <w:rFonts w:cs="Tahoma"/>
          <w:sz w:val="22"/>
        </w:rPr>
        <w:t>istotna</w:t>
      </w:r>
      <w:r w:rsidR="00A81EA0">
        <w:rPr>
          <w:rFonts w:cs="Tahoma"/>
          <w:sz w:val="22"/>
        </w:rPr>
        <w:t xml:space="preserve">, </w:t>
      </w:r>
      <w:r w:rsidR="00307439">
        <w:rPr>
          <w:rFonts w:cs="Tahoma"/>
          <w:sz w:val="22"/>
        </w:rPr>
        <w:t xml:space="preserve">gdyż wpływa na </w:t>
      </w:r>
      <w:r w:rsidR="00A81EA0">
        <w:rPr>
          <w:rFonts w:cs="Tahoma"/>
          <w:sz w:val="22"/>
        </w:rPr>
        <w:t>decyzj</w:t>
      </w:r>
      <w:r w:rsidR="00307439">
        <w:rPr>
          <w:rFonts w:cs="Tahoma"/>
          <w:sz w:val="22"/>
        </w:rPr>
        <w:t>ę</w:t>
      </w:r>
      <w:r w:rsidR="00A81EA0">
        <w:rPr>
          <w:rFonts w:cs="Tahoma"/>
          <w:sz w:val="22"/>
        </w:rPr>
        <w:t xml:space="preserve"> zakupow</w:t>
      </w:r>
      <w:r w:rsidR="00307439">
        <w:rPr>
          <w:rFonts w:cs="Tahoma"/>
          <w:sz w:val="22"/>
        </w:rPr>
        <w:t>ą</w:t>
      </w:r>
      <w:r w:rsidR="00A81EA0">
        <w:rPr>
          <w:rFonts w:cs="Tahoma"/>
          <w:sz w:val="22"/>
        </w:rPr>
        <w:t xml:space="preserve"> konsumenta. Jeśli przy kasie lub </w:t>
      </w:r>
      <w:r w:rsidR="0037641D">
        <w:rPr>
          <w:rFonts w:cs="Tahoma"/>
          <w:sz w:val="22"/>
        </w:rPr>
        <w:t xml:space="preserve">po sprawdzeniu </w:t>
      </w:r>
      <w:r w:rsidR="00A81EA0">
        <w:rPr>
          <w:rFonts w:cs="Tahoma"/>
          <w:sz w:val="22"/>
        </w:rPr>
        <w:t>paragon</w:t>
      </w:r>
      <w:r w:rsidR="0037641D">
        <w:rPr>
          <w:rFonts w:cs="Tahoma"/>
          <w:sz w:val="22"/>
        </w:rPr>
        <w:t>u</w:t>
      </w:r>
      <w:r w:rsidR="00A81EA0">
        <w:rPr>
          <w:rFonts w:cs="Tahoma"/>
          <w:sz w:val="22"/>
        </w:rPr>
        <w:t xml:space="preserve"> okaże się, że produkt był droższy, mamy </w:t>
      </w:r>
      <w:r w:rsidR="00A81EA0" w:rsidRPr="00B45E67">
        <w:rPr>
          <w:rFonts w:cs="Tahoma"/>
          <w:sz w:val="22"/>
        </w:rPr>
        <w:t>prawo</w:t>
      </w:r>
      <w:r w:rsidR="00492F5C">
        <w:rPr>
          <w:rFonts w:cs="Tahoma"/>
          <w:sz w:val="22"/>
        </w:rPr>
        <w:t xml:space="preserve"> dokonać zakupu </w:t>
      </w:r>
      <w:r w:rsidR="00307439">
        <w:rPr>
          <w:rFonts w:cs="Tahoma"/>
          <w:sz w:val="22"/>
        </w:rPr>
        <w:t xml:space="preserve">w </w:t>
      </w:r>
      <w:r w:rsidR="00492F5C">
        <w:rPr>
          <w:rFonts w:cs="Tahoma"/>
          <w:sz w:val="22"/>
        </w:rPr>
        <w:t>cenie z metki lub</w:t>
      </w:r>
      <w:r w:rsidR="00A81EA0" w:rsidRPr="00B45E67">
        <w:rPr>
          <w:rFonts w:cs="Tahoma"/>
          <w:sz w:val="22"/>
        </w:rPr>
        <w:t xml:space="preserve"> otrzymać </w:t>
      </w:r>
      <w:r w:rsidR="00492F5C">
        <w:rPr>
          <w:rFonts w:cs="Tahoma"/>
          <w:sz w:val="22"/>
        </w:rPr>
        <w:t xml:space="preserve">zwrot </w:t>
      </w:r>
      <w:r w:rsidR="00A81EA0" w:rsidRPr="00B45E67">
        <w:rPr>
          <w:rFonts w:cs="Tahoma"/>
          <w:sz w:val="22"/>
        </w:rPr>
        <w:t>różnic</w:t>
      </w:r>
      <w:r w:rsidR="00492F5C">
        <w:rPr>
          <w:rFonts w:cs="Tahoma"/>
          <w:sz w:val="22"/>
        </w:rPr>
        <w:t>y.</w:t>
      </w:r>
      <w:r w:rsidR="00A81EA0" w:rsidRPr="00B45E67">
        <w:rPr>
          <w:rFonts w:cs="Tahoma"/>
          <w:sz w:val="22"/>
        </w:rPr>
        <w:t xml:space="preserve"> </w:t>
      </w:r>
    </w:p>
    <w:p w14:paraId="18F3D4D6" w14:textId="440F698A" w:rsidR="00A81EA0" w:rsidRDefault="00A81EA0" w:rsidP="000000C3">
      <w:pPr>
        <w:spacing w:line="360" w:lineRule="auto"/>
        <w:jc w:val="both"/>
        <w:rPr>
          <w:rFonts w:cs="Tahoma"/>
          <w:sz w:val="22"/>
        </w:rPr>
      </w:pPr>
    </w:p>
    <w:p w14:paraId="6903E8E7" w14:textId="2A85E2C3" w:rsidR="00000CC0" w:rsidRPr="00956803" w:rsidRDefault="00956803" w:rsidP="000000C3">
      <w:pPr>
        <w:spacing w:line="360" w:lineRule="auto"/>
        <w:jc w:val="both"/>
        <w:rPr>
          <w:rFonts w:cs="Tahoma"/>
          <w:b/>
          <w:sz w:val="22"/>
        </w:rPr>
      </w:pPr>
      <w:r w:rsidRPr="00956803">
        <w:rPr>
          <w:rFonts w:cs="Tahoma"/>
          <w:b/>
          <w:sz w:val="22"/>
        </w:rPr>
        <w:t>Cena w sieci vs cena w sklepie stacjonarnym</w:t>
      </w:r>
    </w:p>
    <w:p w14:paraId="6B060BAE" w14:textId="71FED38C" w:rsidR="00A86DFC" w:rsidRPr="00D34910" w:rsidRDefault="00D34910" w:rsidP="000000C3">
      <w:pPr>
        <w:spacing w:after="240" w:line="360" w:lineRule="auto"/>
        <w:jc w:val="both"/>
        <w:rPr>
          <w:rFonts w:cs="Tahoma"/>
          <w:i/>
          <w:sz w:val="22"/>
        </w:rPr>
      </w:pPr>
      <w:r>
        <w:rPr>
          <w:rFonts w:cs="Tahoma"/>
          <w:i/>
          <w:sz w:val="22"/>
        </w:rPr>
        <w:t>Magda i Jacek umówili się na wspólne zajęcia sportowe. Po pierwszym treningu postanowili kupić własne maty do ćwiczeń</w:t>
      </w:r>
      <w:r w:rsidR="00307439">
        <w:rPr>
          <w:rFonts w:cs="Tahoma"/>
          <w:i/>
          <w:sz w:val="22"/>
        </w:rPr>
        <w:t>.</w:t>
      </w:r>
      <w:r>
        <w:rPr>
          <w:rFonts w:cs="Tahoma"/>
          <w:i/>
          <w:sz w:val="22"/>
        </w:rPr>
        <w:t xml:space="preserve"> Magd</w:t>
      </w:r>
      <w:r w:rsidR="00A538E7">
        <w:rPr>
          <w:rFonts w:cs="Tahoma"/>
          <w:i/>
          <w:sz w:val="22"/>
        </w:rPr>
        <w:t>a</w:t>
      </w:r>
      <w:r w:rsidR="00307439">
        <w:rPr>
          <w:rFonts w:cs="Tahoma"/>
          <w:i/>
          <w:sz w:val="22"/>
        </w:rPr>
        <w:t xml:space="preserve"> </w:t>
      </w:r>
      <w:r w:rsidR="00E53C98">
        <w:rPr>
          <w:rFonts w:cs="Tahoma"/>
          <w:i/>
          <w:sz w:val="22"/>
        </w:rPr>
        <w:t>kupiła</w:t>
      </w:r>
      <w:r>
        <w:rPr>
          <w:rFonts w:cs="Tahoma"/>
          <w:i/>
          <w:sz w:val="22"/>
        </w:rPr>
        <w:t xml:space="preserve"> produkt stacjonarnie</w:t>
      </w:r>
      <w:r w:rsidR="00307439">
        <w:rPr>
          <w:rFonts w:cs="Tahoma"/>
          <w:i/>
          <w:sz w:val="22"/>
        </w:rPr>
        <w:t xml:space="preserve"> w pobliskim sklepie</w:t>
      </w:r>
      <w:r>
        <w:rPr>
          <w:rFonts w:cs="Tahoma"/>
          <w:i/>
          <w:sz w:val="22"/>
        </w:rPr>
        <w:t>,</w:t>
      </w:r>
      <w:r w:rsidR="000B2634">
        <w:rPr>
          <w:rFonts w:cs="Tahoma"/>
          <w:i/>
          <w:sz w:val="22"/>
        </w:rPr>
        <w:t xml:space="preserve"> był </w:t>
      </w:r>
      <w:r w:rsidR="000B2634">
        <w:rPr>
          <w:rFonts w:cs="Tahoma"/>
          <w:i/>
          <w:sz w:val="22"/>
        </w:rPr>
        <w:lastRenderedPageBreak/>
        <w:t xml:space="preserve">akurat </w:t>
      </w:r>
      <w:r w:rsidR="00772D5D">
        <w:rPr>
          <w:rFonts w:cs="Tahoma"/>
          <w:i/>
          <w:sz w:val="22"/>
        </w:rPr>
        <w:t xml:space="preserve">w </w:t>
      </w:r>
      <w:r w:rsidR="000B2634">
        <w:rPr>
          <w:rFonts w:cs="Tahoma"/>
          <w:i/>
          <w:sz w:val="22"/>
        </w:rPr>
        <w:t>promocji.</w:t>
      </w:r>
      <w:r>
        <w:rPr>
          <w:rFonts w:cs="Tahoma"/>
          <w:i/>
          <w:sz w:val="22"/>
        </w:rPr>
        <w:t xml:space="preserve"> Jacek zam</w:t>
      </w:r>
      <w:r w:rsidR="00E53C98">
        <w:rPr>
          <w:rFonts w:cs="Tahoma"/>
          <w:i/>
          <w:sz w:val="22"/>
        </w:rPr>
        <w:t>ówił</w:t>
      </w:r>
      <w:r>
        <w:rPr>
          <w:rFonts w:cs="Tahoma"/>
          <w:i/>
          <w:sz w:val="22"/>
        </w:rPr>
        <w:t xml:space="preserve"> tę samą matę</w:t>
      </w:r>
      <w:r w:rsidR="00772D5D">
        <w:rPr>
          <w:rFonts w:cs="Tahoma"/>
          <w:i/>
          <w:sz w:val="22"/>
        </w:rPr>
        <w:t>,</w:t>
      </w:r>
      <w:r>
        <w:rPr>
          <w:rFonts w:cs="Tahoma"/>
          <w:i/>
          <w:sz w:val="22"/>
        </w:rPr>
        <w:t xml:space="preserve"> korzystając ze sprzedaży internetowej tego </w:t>
      </w:r>
      <w:r w:rsidR="00307439">
        <w:rPr>
          <w:rFonts w:cs="Tahoma"/>
          <w:i/>
          <w:sz w:val="22"/>
        </w:rPr>
        <w:t xml:space="preserve">samego </w:t>
      </w:r>
      <w:r>
        <w:rPr>
          <w:rFonts w:cs="Tahoma"/>
          <w:i/>
          <w:sz w:val="22"/>
        </w:rPr>
        <w:t xml:space="preserve">sklepu. </w:t>
      </w:r>
      <w:r w:rsidR="00A538E7">
        <w:rPr>
          <w:rFonts w:cs="Tahoma"/>
          <w:i/>
          <w:sz w:val="22"/>
        </w:rPr>
        <w:t>K</w:t>
      </w:r>
      <w:r>
        <w:rPr>
          <w:rFonts w:cs="Tahoma"/>
          <w:i/>
          <w:sz w:val="22"/>
        </w:rPr>
        <w:t xml:space="preserve">ażde z nich zapłaciło inną cenę. </w:t>
      </w:r>
    </w:p>
    <w:p w14:paraId="761872CA" w14:textId="5649964D" w:rsidR="00A81EA0" w:rsidRDefault="00A538E7" w:rsidP="000000C3">
      <w:pPr>
        <w:spacing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Jeśli sprzedawca działa dwukanałowo – prowadzi sklep </w:t>
      </w:r>
      <w:r w:rsidR="00A81EA0" w:rsidRPr="00B45E67">
        <w:rPr>
          <w:rFonts w:cs="Tahoma"/>
          <w:sz w:val="22"/>
        </w:rPr>
        <w:t>stacjonarny i internetowy</w:t>
      </w:r>
      <w:r w:rsidR="001B3754">
        <w:rPr>
          <w:rFonts w:cs="Tahoma"/>
          <w:sz w:val="22"/>
        </w:rPr>
        <w:t xml:space="preserve"> -</w:t>
      </w:r>
      <w:r w:rsidR="00A81EA0" w:rsidRPr="00B45E67">
        <w:rPr>
          <w:rFonts w:cs="Tahoma"/>
          <w:sz w:val="22"/>
        </w:rPr>
        <w:t xml:space="preserve"> </w:t>
      </w:r>
      <w:r w:rsidR="001B3754">
        <w:rPr>
          <w:rFonts w:cs="Tahoma"/>
          <w:sz w:val="22"/>
        </w:rPr>
        <w:t>może kształtować ceny inaczej w każdym z nich</w:t>
      </w:r>
      <w:r w:rsidR="00A81EA0" w:rsidRPr="00B45E67">
        <w:rPr>
          <w:rFonts w:cs="Tahoma"/>
          <w:sz w:val="22"/>
        </w:rPr>
        <w:t>.</w:t>
      </w:r>
      <w:r w:rsidR="00A81EA0">
        <w:rPr>
          <w:rFonts w:cs="Tahoma"/>
          <w:sz w:val="22"/>
        </w:rPr>
        <w:t xml:space="preserve"> </w:t>
      </w:r>
      <w:r w:rsidR="00D34910">
        <w:rPr>
          <w:rFonts w:cs="Tahoma"/>
          <w:sz w:val="22"/>
        </w:rPr>
        <w:t xml:space="preserve">Oferty w tych sklepach nie muszą być identyczne i często nie są. Jeśli kupujesz w sieci, obowiązuje cena podana na stronie internetowej, jeśli w sklepie stacjonarnym </w:t>
      </w:r>
      <w:r w:rsidR="00772D5D">
        <w:rPr>
          <w:rFonts w:cs="Tahoma"/>
          <w:sz w:val="22"/>
        </w:rPr>
        <w:t xml:space="preserve">- </w:t>
      </w:r>
      <w:r w:rsidR="00D34910">
        <w:rPr>
          <w:rFonts w:cs="Tahoma"/>
          <w:sz w:val="22"/>
        </w:rPr>
        <w:t xml:space="preserve">cena na metce lub etykiecie. </w:t>
      </w:r>
    </w:p>
    <w:p w14:paraId="7F239572" w14:textId="77777777" w:rsidR="00D34910" w:rsidRPr="00D34910" w:rsidRDefault="00D34910" w:rsidP="000000C3">
      <w:pPr>
        <w:spacing w:line="360" w:lineRule="auto"/>
        <w:jc w:val="both"/>
        <w:rPr>
          <w:rFonts w:cs="Tahoma"/>
          <w:sz w:val="22"/>
        </w:rPr>
      </w:pPr>
    </w:p>
    <w:p w14:paraId="302AA4E8" w14:textId="77777777" w:rsidR="00000CC0" w:rsidRDefault="000D38A6" w:rsidP="000000C3">
      <w:pPr>
        <w:spacing w:line="360" w:lineRule="auto"/>
        <w:jc w:val="both"/>
        <w:rPr>
          <w:rFonts w:cs="Tahoma"/>
          <w:b/>
          <w:sz w:val="22"/>
        </w:rPr>
      </w:pPr>
      <w:r>
        <w:rPr>
          <w:rFonts w:cs="Tahoma"/>
          <w:b/>
          <w:sz w:val="22"/>
        </w:rPr>
        <w:t>Anulowane zamówienie</w:t>
      </w:r>
    </w:p>
    <w:p w14:paraId="4561A74C" w14:textId="73E0AC12" w:rsidR="00467E2B" w:rsidRDefault="00467E2B" w:rsidP="000000C3">
      <w:pPr>
        <w:spacing w:line="360" w:lineRule="auto"/>
        <w:jc w:val="both"/>
        <w:rPr>
          <w:rFonts w:cs="Tahoma"/>
          <w:i/>
          <w:sz w:val="22"/>
        </w:rPr>
      </w:pPr>
      <w:r w:rsidRPr="00467E2B">
        <w:rPr>
          <w:rFonts w:cs="Tahoma"/>
          <w:i/>
          <w:sz w:val="22"/>
        </w:rPr>
        <w:t>Kar</w:t>
      </w:r>
      <w:r>
        <w:rPr>
          <w:rFonts w:cs="Tahoma"/>
          <w:i/>
          <w:sz w:val="22"/>
        </w:rPr>
        <w:t xml:space="preserve">ol </w:t>
      </w:r>
      <w:r w:rsidR="000B6273">
        <w:rPr>
          <w:rFonts w:cs="Tahoma"/>
          <w:i/>
          <w:sz w:val="22"/>
        </w:rPr>
        <w:t xml:space="preserve">wybrał </w:t>
      </w:r>
      <w:r>
        <w:rPr>
          <w:rFonts w:cs="Tahoma"/>
          <w:i/>
          <w:sz w:val="22"/>
        </w:rPr>
        <w:t xml:space="preserve">słuchawki bezprzewodowe w bardzo atrakcyjnej cenie. Sklep reklamował się wyprzedażą sprzętu dla audiofilów. Kupił dla siebie i dla bliskiej osoby. Zamówienia nie otrzymał. </w:t>
      </w:r>
      <w:r w:rsidR="000B6273">
        <w:rPr>
          <w:rFonts w:cs="Tahoma"/>
          <w:i/>
          <w:sz w:val="22"/>
        </w:rPr>
        <w:t>Dostał informację</w:t>
      </w:r>
      <w:r>
        <w:rPr>
          <w:rFonts w:cs="Tahoma"/>
          <w:i/>
          <w:sz w:val="22"/>
        </w:rPr>
        <w:t>, że pula towaru w promocyjnej cenie była ograniczona.</w:t>
      </w:r>
    </w:p>
    <w:p w14:paraId="1295969D" w14:textId="77777777" w:rsidR="00467E2B" w:rsidRPr="00467E2B" w:rsidRDefault="00467E2B" w:rsidP="000000C3">
      <w:pPr>
        <w:spacing w:line="360" w:lineRule="auto"/>
        <w:jc w:val="both"/>
        <w:rPr>
          <w:rFonts w:cs="Tahoma"/>
          <w:i/>
          <w:sz w:val="22"/>
        </w:rPr>
      </w:pPr>
    </w:p>
    <w:p w14:paraId="3069E644" w14:textId="397E5041" w:rsidR="00492F5C" w:rsidRDefault="00467E2B" w:rsidP="000000C3">
      <w:pPr>
        <w:spacing w:line="360" w:lineRule="auto"/>
        <w:jc w:val="both"/>
        <w:rPr>
          <w:rFonts w:cs="Tahoma"/>
          <w:sz w:val="22"/>
        </w:rPr>
      </w:pPr>
      <w:bookmarkStart w:id="1" w:name="_Hlk118444344"/>
      <w:r>
        <w:rPr>
          <w:rFonts w:cs="Tahoma"/>
          <w:sz w:val="22"/>
        </w:rPr>
        <w:t xml:space="preserve">Sklep </w:t>
      </w:r>
      <w:r w:rsidR="00353645">
        <w:rPr>
          <w:rFonts w:cs="Tahoma"/>
          <w:sz w:val="22"/>
        </w:rPr>
        <w:t>może</w:t>
      </w:r>
      <w:r>
        <w:rPr>
          <w:rFonts w:cs="Tahoma"/>
          <w:sz w:val="22"/>
        </w:rPr>
        <w:t xml:space="preserve"> przeznaczyć na akcję promocyjną określoną ilość zapasów magazynowych. </w:t>
      </w:r>
      <w:r w:rsidR="00353645">
        <w:rPr>
          <w:rFonts w:cs="Tahoma"/>
          <w:sz w:val="22"/>
        </w:rPr>
        <w:t xml:space="preserve">Po ich wyczerpaniu nie powinien </w:t>
      </w:r>
      <w:r w:rsidR="001B3754">
        <w:rPr>
          <w:rFonts w:cs="Tahoma"/>
          <w:sz w:val="22"/>
        </w:rPr>
        <w:t xml:space="preserve">oferować </w:t>
      </w:r>
      <w:r w:rsidR="00E53C98">
        <w:rPr>
          <w:rFonts w:cs="Tahoma"/>
          <w:sz w:val="22"/>
        </w:rPr>
        <w:t xml:space="preserve">już </w:t>
      </w:r>
      <w:r w:rsidR="00353645">
        <w:rPr>
          <w:rFonts w:cs="Tahoma"/>
          <w:sz w:val="22"/>
        </w:rPr>
        <w:t>możliwości zakupu. Jeśli jednak konsument prawidłow</w:t>
      </w:r>
      <w:r w:rsidR="00E53C98">
        <w:rPr>
          <w:rFonts w:cs="Tahoma"/>
          <w:sz w:val="22"/>
        </w:rPr>
        <w:t>o</w:t>
      </w:r>
      <w:r w:rsidR="00353645">
        <w:rPr>
          <w:rFonts w:cs="Tahoma"/>
          <w:sz w:val="22"/>
        </w:rPr>
        <w:t xml:space="preserve"> przeprowadził transakcję, </w:t>
      </w:r>
      <w:r w:rsidR="00492F5C">
        <w:rPr>
          <w:rFonts w:cs="Tahoma"/>
          <w:sz w:val="22"/>
        </w:rPr>
        <w:t xml:space="preserve">sprzedawca ją zaakceptował, </w:t>
      </w:r>
      <w:r w:rsidR="00353645">
        <w:rPr>
          <w:rFonts w:cs="Tahoma"/>
          <w:sz w:val="22"/>
        </w:rPr>
        <w:t xml:space="preserve">a następnie okazało się, że brakuje towaru </w:t>
      </w:r>
      <w:r w:rsidR="00492F5C">
        <w:rPr>
          <w:rFonts w:cs="Tahoma"/>
          <w:sz w:val="22"/>
        </w:rPr>
        <w:t>–</w:t>
      </w:r>
      <w:r w:rsidR="00353645">
        <w:rPr>
          <w:rFonts w:cs="Tahoma"/>
          <w:sz w:val="22"/>
        </w:rPr>
        <w:t xml:space="preserve"> </w:t>
      </w:r>
      <w:r w:rsidR="00492F5C">
        <w:rPr>
          <w:rFonts w:cs="Tahoma"/>
          <w:sz w:val="22"/>
        </w:rPr>
        <w:t xml:space="preserve">sklep ma obowiązek wywiązać się z zobowiązania. </w:t>
      </w:r>
      <w:bookmarkEnd w:id="1"/>
    </w:p>
    <w:p w14:paraId="2577CD51" w14:textId="77777777" w:rsidR="00674E38" w:rsidRDefault="00674E38" w:rsidP="000000C3">
      <w:pPr>
        <w:spacing w:line="360" w:lineRule="auto"/>
        <w:jc w:val="both"/>
        <w:rPr>
          <w:rFonts w:cs="Tahoma"/>
          <w:sz w:val="22"/>
        </w:rPr>
      </w:pPr>
    </w:p>
    <w:p w14:paraId="760FECD2" w14:textId="3DD99240" w:rsidR="00674E38" w:rsidRDefault="000000C3" w:rsidP="000000C3">
      <w:pPr>
        <w:spacing w:line="360" w:lineRule="auto"/>
        <w:jc w:val="both"/>
        <w:rPr>
          <w:rFonts w:cs="Tahoma"/>
          <w:i/>
          <w:sz w:val="22"/>
        </w:rPr>
      </w:pPr>
      <w:r w:rsidRPr="000000C3">
        <w:rPr>
          <w:rFonts w:cs="Tahoma"/>
          <w:i/>
          <w:sz w:val="22"/>
        </w:rPr>
        <w:t>Kalina kupiła w promocyjnej cenie zastawę stołową, która potłukła się w magazynie. Sprzedawca poinformował ją o anulowaniu zamówienia, podczas gdy zastawa nadal widniała w jego ofercie. Niestety w wyższej cenie.</w:t>
      </w:r>
    </w:p>
    <w:p w14:paraId="1CF1CE26" w14:textId="77777777" w:rsidR="000000C3" w:rsidRPr="001E6415" w:rsidRDefault="000000C3" w:rsidP="000000C3">
      <w:pPr>
        <w:spacing w:line="360" w:lineRule="auto"/>
        <w:jc w:val="both"/>
        <w:rPr>
          <w:rFonts w:cs="Tahoma"/>
          <w:i/>
          <w:sz w:val="22"/>
        </w:rPr>
      </w:pPr>
    </w:p>
    <w:p w14:paraId="6492DAE9" w14:textId="49D47C2D" w:rsidR="000000C3" w:rsidRDefault="000000C3" w:rsidP="000000C3">
      <w:pPr>
        <w:spacing w:after="240" w:line="360" w:lineRule="auto"/>
        <w:jc w:val="both"/>
        <w:rPr>
          <w:rFonts w:cs="Tahoma"/>
          <w:sz w:val="22"/>
        </w:rPr>
      </w:pPr>
      <w:r w:rsidRPr="000000C3">
        <w:rPr>
          <w:rFonts w:cs="Tahoma"/>
          <w:sz w:val="22"/>
        </w:rPr>
        <w:t>Nowa cena produktu nie zwalnia przedsiębiorcy z obowiązku należytego zrealizowania dotychczas otrzymanych zamówień. Domagaj się tego! Uszkodzenia, które powstały w magazynie są częścią ryzyka biznesowego</w:t>
      </w:r>
      <w:r>
        <w:rPr>
          <w:rFonts w:cs="Tahoma"/>
          <w:sz w:val="22"/>
        </w:rPr>
        <w:t>.</w:t>
      </w:r>
    </w:p>
    <w:p w14:paraId="43334829" w14:textId="6D7636DC" w:rsidR="00F86CCF" w:rsidRDefault="00CA4A93" w:rsidP="000000C3">
      <w:pPr>
        <w:spacing w:line="360" w:lineRule="auto"/>
        <w:jc w:val="both"/>
        <w:rPr>
          <w:rFonts w:cs="Tahoma"/>
          <w:b/>
          <w:sz w:val="22"/>
        </w:rPr>
      </w:pPr>
      <w:r w:rsidRPr="00CA4A93">
        <w:rPr>
          <w:rFonts w:cs="Tahoma"/>
          <w:b/>
          <w:sz w:val="22"/>
        </w:rPr>
        <w:t xml:space="preserve">Zakupy </w:t>
      </w:r>
      <w:r w:rsidR="001B3754">
        <w:rPr>
          <w:rFonts w:cs="Tahoma"/>
          <w:b/>
          <w:sz w:val="22"/>
        </w:rPr>
        <w:t>zagraniczne</w:t>
      </w:r>
      <w:r w:rsidR="005A722E">
        <w:rPr>
          <w:rFonts w:cs="Tahoma"/>
          <w:b/>
          <w:sz w:val="22"/>
        </w:rPr>
        <w:t xml:space="preserve"> </w:t>
      </w:r>
    </w:p>
    <w:p w14:paraId="080082CB" w14:textId="63227C84" w:rsidR="00CA4A93" w:rsidRDefault="00CA4A93" w:rsidP="000000C3">
      <w:pPr>
        <w:spacing w:line="360" w:lineRule="auto"/>
        <w:jc w:val="both"/>
        <w:rPr>
          <w:rFonts w:cs="Tahoma"/>
          <w:i/>
          <w:sz w:val="22"/>
        </w:rPr>
      </w:pPr>
      <w:r w:rsidRPr="00000CC0">
        <w:rPr>
          <w:rFonts w:cs="Tahoma"/>
          <w:i/>
          <w:sz w:val="22"/>
        </w:rPr>
        <w:t xml:space="preserve">Grzegorz kupił na </w:t>
      </w:r>
      <w:r w:rsidR="00BE40DF">
        <w:rPr>
          <w:rFonts w:cs="Tahoma"/>
          <w:i/>
          <w:sz w:val="22"/>
        </w:rPr>
        <w:t xml:space="preserve">chińskim portalu </w:t>
      </w:r>
      <w:r w:rsidRPr="00000CC0">
        <w:rPr>
          <w:rFonts w:cs="Tahoma"/>
          <w:i/>
          <w:sz w:val="22"/>
        </w:rPr>
        <w:t>części do naprawianego przez siebie sprzętu. Przeliczył walutę i uznał, że zakup mu się wyjątkowo opłaca, może więc na niego dłużej zaczekać. To</w:t>
      </w:r>
      <w:r w:rsidR="00683186">
        <w:rPr>
          <w:rFonts w:cs="Tahoma"/>
          <w:i/>
          <w:sz w:val="22"/>
        </w:rPr>
        <w:t>,</w:t>
      </w:r>
      <w:r w:rsidRPr="00000CC0">
        <w:rPr>
          <w:rFonts w:cs="Tahoma"/>
          <w:i/>
          <w:sz w:val="22"/>
        </w:rPr>
        <w:t xml:space="preserve"> czego nie uwzględnił, to koszt dostawy i cło, które znacząco podniosły finalną kwotę zamówienia.</w:t>
      </w:r>
    </w:p>
    <w:p w14:paraId="054525A3" w14:textId="77777777" w:rsidR="00000CC0" w:rsidRPr="00000CC0" w:rsidRDefault="00000CC0" w:rsidP="000000C3">
      <w:pPr>
        <w:spacing w:line="360" w:lineRule="auto"/>
        <w:jc w:val="both"/>
        <w:rPr>
          <w:rFonts w:cs="Tahoma"/>
          <w:i/>
          <w:sz w:val="22"/>
        </w:rPr>
      </w:pPr>
    </w:p>
    <w:p w14:paraId="5987DE24" w14:textId="309A3DA6" w:rsidR="00CA4A93" w:rsidRDefault="00CA4A93" w:rsidP="000000C3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Kupując za pośrednictwem zagranicznych serwisów</w:t>
      </w:r>
      <w:r w:rsidR="00E5787D">
        <w:rPr>
          <w:rFonts w:cs="Tahoma"/>
          <w:sz w:val="22"/>
        </w:rPr>
        <w:t>,</w:t>
      </w:r>
      <w:r>
        <w:rPr>
          <w:rFonts w:cs="Tahoma"/>
          <w:sz w:val="22"/>
        </w:rPr>
        <w:t xml:space="preserve"> można często zaoszczędzić lub </w:t>
      </w:r>
      <w:r w:rsidR="00674E38">
        <w:rPr>
          <w:rFonts w:cs="Tahoma"/>
          <w:sz w:val="22"/>
        </w:rPr>
        <w:t xml:space="preserve">zaopatrzyć się w </w:t>
      </w:r>
      <w:r>
        <w:rPr>
          <w:rFonts w:cs="Tahoma"/>
          <w:sz w:val="22"/>
        </w:rPr>
        <w:t xml:space="preserve">towar niedostępny w naszym kraju. </w:t>
      </w:r>
      <w:r w:rsidR="001B3754">
        <w:rPr>
          <w:rFonts w:cs="Tahoma"/>
          <w:sz w:val="22"/>
        </w:rPr>
        <w:t>Pamiętaj jednak</w:t>
      </w:r>
      <w:r>
        <w:rPr>
          <w:rFonts w:cs="Tahoma"/>
          <w:sz w:val="22"/>
        </w:rPr>
        <w:t xml:space="preserve">, </w:t>
      </w:r>
      <w:r w:rsidR="00353645">
        <w:rPr>
          <w:rFonts w:cs="Tahoma"/>
          <w:sz w:val="22"/>
        </w:rPr>
        <w:t>ż</w:t>
      </w:r>
      <w:r>
        <w:rPr>
          <w:rFonts w:cs="Tahoma"/>
          <w:sz w:val="22"/>
        </w:rPr>
        <w:t xml:space="preserve">e </w:t>
      </w:r>
      <w:r w:rsidR="000000C3">
        <w:rPr>
          <w:rFonts w:cs="Tahoma"/>
          <w:sz w:val="22"/>
        </w:rPr>
        <w:t xml:space="preserve">do </w:t>
      </w:r>
      <w:r w:rsidR="00492F5C">
        <w:rPr>
          <w:rFonts w:cs="Tahoma"/>
          <w:sz w:val="22"/>
        </w:rPr>
        <w:t>cen</w:t>
      </w:r>
      <w:r w:rsidR="000000C3">
        <w:rPr>
          <w:rFonts w:cs="Tahoma"/>
          <w:sz w:val="22"/>
        </w:rPr>
        <w:t>y</w:t>
      </w:r>
      <w:r>
        <w:rPr>
          <w:rFonts w:cs="Tahoma"/>
          <w:sz w:val="22"/>
        </w:rPr>
        <w:t xml:space="preserve"> produktu </w:t>
      </w:r>
      <w:r w:rsidR="000000C3">
        <w:rPr>
          <w:rFonts w:cs="Tahoma"/>
          <w:sz w:val="22"/>
        </w:rPr>
        <w:t>należy doliczyć</w:t>
      </w:r>
      <w:r>
        <w:rPr>
          <w:rFonts w:cs="Tahoma"/>
          <w:sz w:val="22"/>
        </w:rPr>
        <w:t xml:space="preserve"> koszty dostawy, często w wysokości kilkudziesięciu złotych</w:t>
      </w:r>
      <w:r w:rsidR="000B6273">
        <w:rPr>
          <w:rFonts w:cs="Tahoma"/>
          <w:sz w:val="22"/>
        </w:rPr>
        <w:t>. Natomiast w</w:t>
      </w:r>
      <w:r w:rsidR="00683186">
        <w:rPr>
          <w:rFonts w:cs="Tahoma"/>
          <w:sz w:val="22"/>
        </w:rPr>
        <w:t xml:space="preserve"> </w:t>
      </w:r>
      <w:r w:rsidR="00683186">
        <w:rPr>
          <w:rFonts w:cs="Tahoma"/>
          <w:sz w:val="22"/>
        </w:rPr>
        <w:lastRenderedPageBreak/>
        <w:t>przypadku sprowadzania czegoś</w:t>
      </w:r>
      <w:r w:rsidR="00353645">
        <w:rPr>
          <w:rFonts w:cs="Tahoma"/>
          <w:sz w:val="22"/>
        </w:rPr>
        <w:t xml:space="preserve"> s</w:t>
      </w:r>
      <w:r>
        <w:rPr>
          <w:rFonts w:cs="Tahoma"/>
          <w:sz w:val="22"/>
        </w:rPr>
        <w:t xml:space="preserve">poza terytorium Unii Europejskiej </w:t>
      </w:r>
      <w:r w:rsidR="00683186">
        <w:rPr>
          <w:rFonts w:cs="Tahoma"/>
          <w:sz w:val="22"/>
        </w:rPr>
        <w:t xml:space="preserve">- </w:t>
      </w:r>
      <w:r>
        <w:rPr>
          <w:rFonts w:cs="Tahoma"/>
          <w:sz w:val="22"/>
        </w:rPr>
        <w:t xml:space="preserve">również cło </w:t>
      </w:r>
      <w:r w:rsidRPr="00CA4A93">
        <w:rPr>
          <w:rFonts w:cs="Tahoma"/>
          <w:sz w:val="22"/>
        </w:rPr>
        <w:t xml:space="preserve">(jeśli </w:t>
      </w:r>
      <w:r w:rsidR="00492F5C">
        <w:rPr>
          <w:rFonts w:cs="Tahoma"/>
          <w:sz w:val="22"/>
        </w:rPr>
        <w:t>produkt jest droższy</w:t>
      </w:r>
      <w:r w:rsidRPr="00CA4A93">
        <w:rPr>
          <w:rFonts w:cs="Tahoma"/>
          <w:sz w:val="22"/>
        </w:rPr>
        <w:t xml:space="preserve"> niż 150 euro) i VAT (jeśli </w:t>
      </w:r>
      <w:r w:rsidR="00492F5C">
        <w:rPr>
          <w:rFonts w:cs="Tahoma"/>
          <w:sz w:val="22"/>
        </w:rPr>
        <w:t>jego cena jest</w:t>
      </w:r>
      <w:r w:rsidRPr="00CA4A93">
        <w:rPr>
          <w:rFonts w:cs="Tahoma"/>
          <w:sz w:val="22"/>
        </w:rPr>
        <w:t xml:space="preserve"> wyższa niż 45 euro). </w:t>
      </w:r>
    </w:p>
    <w:p w14:paraId="7D692B7D" w14:textId="7D0C2131" w:rsidR="00226941" w:rsidRPr="001E6415" w:rsidRDefault="00226941" w:rsidP="000000C3">
      <w:pPr>
        <w:spacing w:after="240" w:line="360" w:lineRule="auto"/>
        <w:jc w:val="both"/>
        <w:rPr>
          <w:rFonts w:cs="Tahoma"/>
          <w:i/>
          <w:sz w:val="22"/>
        </w:rPr>
      </w:pPr>
      <w:r w:rsidRPr="001E6415">
        <w:rPr>
          <w:rFonts w:cs="Tahoma"/>
          <w:i/>
          <w:sz w:val="22"/>
        </w:rPr>
        <w:t xml:space="preserve">Maria kupiła w brytyjskim sklepie </w:t>
      </w:r>
      <w:r w:rsidR="00C235A3">
        <w:rPr>
          <w:rFonts w:cs="Tahoma"/>
          <w:i/>
          <w:sz w:val="22"/>
        </w:rPr>
        <w:t>sukienkę za 120 euro</w:t>
      </w:r>
      <w:r w:rsidR="003B1630" w:rsidRPr="001E6415">
        <w:rPr>
          <w:rFonts w:cs="Tahoma"/>
          <w:i/>
          <w:sz w:val="22"/>
        </w:rPr>
        <w:t xml:space="preserve">. </w:t>
      </w:r>
      <w:r w:rsidR="00E43C04">
        <w:rPr>
          <w:rFonts w:cs="Tahoma"/>
          <w:i/>
          <w:sz w:val="22"/>
        </w:rPr>
        <w:t>Wraz z</w:t>
      </w:r>
      <w:r w:rsidR="00E43C04" w:rsidRPr="00E43C04">
        <w:rPr>
          <w:rFonts w:cs="Tahoma"/>
          <w:i/>
          <w:sz w:val="22"/>
        </w:rPr>
        <w:t xml:space="preserve"> </w:t>
      </w:r>
      <w:r w:rsidR="00C235A3">
        <w:rPr>
          <w:rFonts w:cs="Tahoma"/>
          <w:i/>
          <w:sz w:val="22"/>
        </w:rPr>
        <w:t>nią</w:t>
      </w:r>
      <w:r w:rsidR="00C235A3" w:rsidRPr="001E6415">
        <w:rPr>
          <w:rFonts w:cs="Tahoma"/>
          <w:i/>
          <w:sz w:val="22"/>
        </w:rPr>
        <w:t xml:space="preserve"> </w:t>
      </w:r>
      <w:r w:rsidR="003B1630" w:rsidRPr="001E6415">
        <w:rPr>
          <w:rFonts w:cs="Tahoma"/>
          <w:i/>
          <w:sz w:val="22"/>
        </w:rPr>
        <w:t xml:space="preserve">otrzymała fakturę z wezwaniem do </w:t>
      </w:r>
      <w:r w:rsidR="00C235A3">
        <w:rPr>
          <w:rFonts w:cs="Tahoma"/>
          <w:i/>
          <w:sz w:val="22"/>
        </w:rPr>
        <w:t>zapłacenia podatku</w:t>
      </w:r>
      <w:r w:rsidR="003B1630" w:rsidRPr="001E6415">
        <w:rPr>
          <w:rFonts w:cs="Tahoma"/>
          <w:i/>
          <w:sz w:val="22"/>
        </w:rPr>
        <w:t xml:space="preserve"> VAT. </w:t>
      </w:r>
    </w:p>
    <w:p w14:paraId="02C5BA8F" w14:textId="2AD3B387" w:rsidR="000000C3" w:rsidRDefault="000000C3" w:rsidP="000000C3">
      <w:pPr>
        <w:spacing w:line="360" w:lineRule="auto"/>
        <w:jc w:val="both"/>
        <w:rPr>
          <w:rFonts w:cs="Tahoma"/>
          <w:sz w:val="22"/>
        </w:rPr>
      </w:pPr>
      <w:r w:rsidRPr="000000C3">
        <w:rPr>
          <w:rFonts w:cs="Tahoma"/>
          <w:sz w:val="22"/>
        </w:rPr>
        <w:t>Kupując produkty od przedsiębiorców spoza obszaru celnego UE, licz się z opłatami importowymi takimi jak VAT. Jeśli produkt nie był wyprodukowany w UE, a kosztuje więcej niż 150 euro – możesz zostać obciążony cłem przywozowym.</w:t>
      </w:r>
    </w:p>
    <w:p w14:paraId="169AFDEA" w14:textId="77777777" w:rsidR="000000C3" w:rsidRDefault="000000C3" w:rsidP="000000C3">
      <w:pPr>
        <w:spacing w:line="360" w:lineRule="auto"/>
        <w:jc w:val="both"/>
        <w:rPr>
          <w:rFonts w:cs="Tahoma"/>
          <w:sz w:val="22"/>
        </w:rPr>
      </w:pPr>
    </w:p>
    <w:p w14:paraId="4CB0D634" w14:textId="74949284" w:rsidR="000000C3" w:rsidRPr="000000C3" w:rsidRDefault="000000C3" w:rsidP="000000C3">
      <w:pPr>
        <w:spacing w:line="360" w:lineRule="auto"/>
        <w:jc w:val="both"/>
        <w:rPr>
          <w:rFonts w:cs="Tahoma"/>
          <w:sz w:val="22"/>
        </w:rPr>
      </w:pPr>
      <w:r w:rsidRPr="000000C3">
        <w:rPr>
          <w:rFonts w:cs="Tahoma"/>
          <w:b/>
          <w:sz w:val="22"/>
        </w:rPr>
        <w:t>PAMIĘTAJ!</w:t>
      </w:r>
    </w:p>
    <w:p w14:paraId="2F053D3E" w14:textId="77777777" w:rsidR="000B6273" w:rsidRPr="000B6273" w:rsidRDefault="000B6273" w:rsidP="000B6273">
      <w:pPr>
        <w:spacing w:after="240" w:line="360" w:lineRule="auto"/>
        <w:jc w:val="both"/>
        <w:rPr>
          <w:rFonts w:cs="Tahoma"/>
          <w:sz w:val="22"/>
        </w:rPr>
      </w:pPr>
      <w:r w:rsidRPr="000B6273">
        <w:rPr>
          <w:rFonts w:cs="Tahoma"/>
          <w:sz w:val="22"/>
        </w:rPr>
        <w:t>Przed kliknięciem przycisku „kupuję” – sklepy muszą jasno informować, jakie podatki i opłaty obowiązują Cię przy zakupie towarów. Czasem robią to w regulaminie – zapoznaj się z nim zanim kupisz.</w:t>
      </w:r>
    </w:p>
    <w:p w14:paraId="51355D42" w14:textId="23D71A79" w:rsidR="00AC43B8" w:rsidRDefault="007A75BD" w:rsidP="000000C3">
      <w:pPr>
        <w:spacing w:line="360" w:lineRule="auto"/>
        <w:jc w:val="both"/>
        <w:rPr>
          <w:rFonts w:cs="Tahoma"/>
          <w:b/>
          <w:sz w:val="22"/>
        </w:rPr>
      </w:pPr>
      <w:r w:rsidRPr="007A75BD">
        <w:rPr>
          <w:rFonts w:cs="Tahoma"/>
          <w:b/>
          <w:sz w:val="22"/>
        </w:rPr>
        <w:t xml:space="preserve">Cena </w:t>
      </w:r>
      <w:r w:rsidR="00D54846">
        <w:rPr>
          <w:rFonts w:cs="Tahoma"/>
          <w:b/>
          <w:sz w:val="22"/>
        </w:rPr>
        <w:t>cenie nierówna</w:t>
      </w:r>
    </w:p>
    <w:p w14:paraId="7F7F2276" w14:textId="60475F1B" w:rsidR="00D54846" w:rsidRPr="00D54846" w:rsidRDefault="00D54846" w:rsidP="000000C3">
      <w:pPr>
        <w:spacing w:line="360" w:lineRule="auto"/>
        <w:jc w:val="both"/>
        <w:rPr>
          <w:rFonts w:cs="Tahoma"/>
          <w:i/>
          <w:sz w:val="22"/>
        </w:rPr>
      </w:pPr>
      <w:r>
        <w:rPr>
          <w:rFonts w:cs="Tahoma"/>
          <w:i/>
          <w:sz w:val="22"/>
        </w:rPr>
        <w:t xml:space="preserve">Kasia i Tomek urządzają przyjęcie. Zabrakło im oliwek, soku i </w:t>
      </w:r>
      <w:r w:rsidR="00492F5C">
        <w:rPr>
          <w:rFonts w:cs="Tahoma"/>
          <w:i/>
          <w:sz w:val="22"/>
        </w:rPr>
        <w:t>serwetek.</w:t>
      </w:r>
      <w:r w:rsidR="009B7E63">
        <w:rPr>
          <w:rFonts w:cs="Tahoma"/>
          <w:i/>
          <w:sz w:val="22"/>
        </w:rPr>
        <w:t xml:space="preserve"> </w:t>
      </w:r>
      <w:r w:rsidR="00CA6057">
        <w:rPr>
          <w:rFonts w:cs="Tahoma"/>
          <w:i/>
          <w:sz w:val="22"/>
        </w:rPr>
        <w:t xml:space="preserve">Na wyprzedaży w </w:t>
      </w:r>
      <w:r w:rsidR="00EE1AC0">
        <w:rPr>
          <w:rFonts w:cs="Tahoma"/>
          <w:i/>
          <w:sz w:val="22"/>
        </w:rPr>
        <w:t>markecie</w:t>
      </w:r>
      <w:r w:rsidR="009B7E63">
        <w:rPr>
          <w:rFonts w:cs="Tahoma"/>
          <w:i/>
          <w:sz w:val="22"/>
        </w:rPr>
        <w:t xml:space="preserve"> próbują wybrać </w:t>
      </w:r>
      <w:r w:rsidR="00492F5C">
        <w:rPr>
          <w:rFonts w:cs="Tahoma"/>
          <w:i/>
          <w:sz w:val="22"/>
        </w:rPr>
        <w:t>najtańsze artykuły.</w:t>
      </w:r>
      <w:r w:rsidR="000B6273">
        <w:rPr>
          <w:rFonts w:cs="Tahoma"/>
          <w:i/>
          <w:sz w:val="22"/>
        </w:rPr>
        <w:t xml:space="preserve"> Czy korzystniej kupić 400 g oliwek czy słoik o większej gramaturze? I</w:t>
      </w:r>
      <w:r w:rsidR="009B7E63">
        <w:rPr>
          <w:rFonts w:cs="Tahoma"/>
          <w:i/>
          <w:sz w:val="22"/>
        </w:rPr>
        <w:t xml:space="preserve">le kosztuje litr soku pakowanego po 1100 ml oraz </w:t>
      </w:r>
      <w:r w:rsidR="00492F5C">
        <w:rPr>
          <w:rFonts w:cs="Tahoma"/>
          <w:i/>
          <w:sz w:val="22"/>
        </w:rPr>
        <w:t>na które serwetki się zdecydować –</w:t>
      </w:r>
      <w:r w:rsidR="000B6273">
        <w:rPr>
          <w:rFonts w:cs="Tahoma"/>
          <w:i/>
          <w:sz w:val="22"/>
        </w:rPr>
        <w:t xml:space="preserve"> pakowane po</w:t>
      </w:r>
      <w:r w:rsidR="00492F5C">
        <w:rPr>
          <w:rFonts w:cs="Tahoma"/>
          <w:i/>
          <w:sz w:val="22"/>
        </w:rPr>
        <w:t xml:space="preserve"> 50 czy 100 sztuk?</w:t>
      </w:r>
    </w:p>
    <w:p w14:paraId="56FE3603" w14:textId="77777777" w:rsidR="00D54846" w:rsidRPr="007A75BD" w:rsidRDefault="00D54846" w:rsidP="000000C3">
      <w:pPr>
        <w:spacing w:line="360" w:lineRule="auto"/>
        <w:jc w:val="both"/>
        <w:rPr>
          <w:rFonts w:cs="Tahoma"/>
          <w:b/>
          <w:sz w:val="22"/>
        </w:rPr>
      </w:pPr>
    </w:p>
    <w:p w14:paraId="3A33EE80" w14:textId="72FD91AF" w:rsidR="00C235A3" w:rsidRDefault="00AC43B8" w:rsidP="000000C3">
      <w:pPr>
        <w:spacing w:line="360" w:lineRule="auto"/>
        <w:jc w:val="both"/>
        <w:rPr>
          <w:rFonts w:cs="Tahoma"/>
          <w:sz w:val="22"/>
        </w:rPr>
      </w:pPr>
      <w:r w:rsidRPr="007A75BD">
        <w:rPr>
          <w:rFonts w:cs="Tahoma"/>
          <w:sz w:val="22"/>
        </w:rPr>
        <w:t>Podobne produkty</w:t>
      </w:r>
      <w:r w:rsidR="00E5787D">
        <w:rPr>
          <w:rFonts w:cs="Tahoma"/>
          <w:sz w:val="22"/>
        </w:rPr>
        <w:t xml:space="preserve"> mogą być</w:t>
      </w:r>
      <w:r w:rsidRPr="007A75BD">
        <w:rPr>
          <w:rFonts w:cs="Tahoma"/>
          <w:sz w:val="22"/>
        </w:rPr>
        <w:t xml:space="preserve"> </w:t>
      </w:r>
      <w:r w:rsidR="00353645">
        <w:rPr>
          <w:rFonts w:cs="Tahoma"/>
          <w:sz w:val="22"/>
        </w:rPr>
        <w:t xml:space="preserve">różnie pakowane - </w:t>
      </w:r>
      <w:r w:rsidRPr="007A75BD">
        <w:rPr>
          <w:rFonts w:cs="Tahoma"/>
          <w:sz w:val="22"/>
        </w:rPr>
        <w:t>nie wiesz</w:t>
      </w:r>
      <w:r w:rsidR="00683186">
        <w:rPr>
          <w:rFonts w:cs="Tahoma"/>
          <w:sz w:val="22"/>
        </w:rPr>
        <w:t>,</w:t>
      </w:r>
      <w:r w:rsidRPr="007A75BD">
        <w:rPr>
          <w:rFonts w:cs="Tahoma"/>
          <w:sz w:val="22"/>
        </w:rPr>
        <w:t xml:space="preserve"> który wybrać? Zwróć uwagę na cenę jednostkową</w:t>
      </w:r>
      <w:r w:rsidR="00C72F9B">
        <w:rPr>
          <w:rFonts w:cs="Tahoma"/>
          <w:sz w:val="22"/>
        </w:rPr>
        <w:t xml:space="preserve"> – jest to cena za </w:t>
      </w:r>
      <w:r w:rsidR="00B4145A">
        <w:rPr>
          <w:rFonts w:cs="Tahoma"/>
          <w:sz w:val="22"/>
        </w:rPr>
        <w:t>jednostkę miary</w:t>
      </w:r>
      <w:r w:rsidR="00683186">
        <w:rPr>
          <w:rFonts w:cs="Tahoma"/>
          <w:sz w:val="22"/>
        </w:rPr>
        <w:t>,</w:t>
      </w:r>
      <w:r w:rsidR="00B4145A">
        <w:rPr>
          <w:rFonts w:cs="Tahoma"/>
          <w:sz w:val="22"/>
        </w:rPr>
        <w:t xml:space="preserve"> np.</w:t>
      </w:r>
      <w:r w:rsidR="00C72F9B">
        <w:rPr>
          <w:rFonts w:cs="Tahoma"/>
          <w:sz w:val="22"/>
        </w:rPr>
        <w:t xml:space="preserve"> </w:t>
      </w:r>
      <w:r w:rsidR="00B4145A">
        <w:rPr>
          <w:rFonts w:cs="Tahoma"/>
          <w:sz w:val="22"/>
        </w:rPr>
        <w:t xml:space="preserve">1 </w:t>
      </w:r>
      <w:r w:rsidR="00C72F9B">
        <w:rPr>
          <w:rFonts w:cs="Tahoma"/>
          <w:sz w:val="22"/>
        </w:rPr>
        <w:t>litr, kilogram, metr</w:t>
      </w:r>
      <w:r w:rsidR="00B4145A">
        <w:rPr>
          <w:rFonts w:cs="Tahoma"/>
          <w:sz w:val="22"/>
        </w:rPr>
        <w:t xml:space="preserve">, sztukę. </w:t>
      </w:r>
      <w:r w:rsidR="00C72F9B">
        <w:rPr>
          <w:rFonts w:cs="Tahoma"/>
          <w:sz w:val="22"/>
        </w:rPr>
        <w:t>M</w:t>
      </w:r>
      <w:r w:rsidRPr="007A75BD">
        <w:rPr>
          <w:rFonts w:cs="Tahoma"/>
          <w:sz w:val="22"/>
        </w:rPr>
        <w:t>oże się okazać, że o</w:t>
      </w:r>
      <w:r w:rsidR="000B6273">
        <w:rPr>
          <w:rFonts w:cs="Tahoma"/>
          <w:sz w:val="22"/>
        </w:rPr>
        <w:t xml:space="preserve"> atrakcyjności</w:t>
      </w:r>
      <w:r w:rsidRPr="007A75BD">
        <w:rPr>
          <w:rFonts w:cs="Tahoma"/>
          <w:sz w:val="22"/>
        </w:rPr>
        <w:t xml:space="preserve"> oferty będzie decydowała nie promocja cenowa, a</w:t>
      </w:r>
      <w:r w:rsidR="00C72F9B">
        <w:rPr>
          <w:rFonts w:cs="Tahoma"/>
          <w:sz w:val="22"/>
        </w:rPr>
        <w:t> </w:t>
      </w:r>
      <w:r w:rsidRPr="007A75BD">
        <w:rPr>
          <w:rFonts w:cs="Tahoma"/>
          <w:sz w:val="22"/>
        </w:rPr>
        <w:t>gramatura</w:t>
      </w:r>
      <w:r w:rsidR="00C72F9B">
        <w:rPr>
          <w:rFonts w:cs="Tahoma"/>
          <w:sz w:val="22"/>
        </w:rPr>
        <w:t xml:space="preserve"> artykułu</w:t>
      </w:r>
      <w:r w:rsidRPr="007A75BD">
        <w:rPr>
          <w:rFonts w:cs="Tahoma"/>
          <w:sz w:val="22"/>
        </w:rPr>
        <w:t>.</w:t>
      </w:r>
    </w:p>
    <w:p w14:paraId="66A826E1" w14:textId="77777777" w:rsidR="00C235A3" w:rsidRDefault="00C235A3" w:rsidP="000000C3">
      <w:pPr>
        <w:spacing w:line="360" w:lineRule="auto"/>
        <w:jc w:val="both"/>
        <w:rPr>
          <w:rFonts w:cs="Tahoma"/>
          <w:sz w:val="22"/>
        </w:rPr>
      </w:pPr>
    </w:p>
    <w:p w14:paraId="3FD1BB90" w14:textId="57C5E93B" w:rsidR="00B4145A" w:rsidRDefault="00C235A3" w:rsidP="000000C3">
      <w:pPr>
        <w:shd w:val="clear" w:color="auto" w:fill="FFFFFF"/>
        <w:spacing w:line="360" w:lineRule="auto"/>
        <w:jc w:val="both"/>
        <w:rPr>
          <w:rFonts w:cs="Tahoma"/>
          <w:sz w:val="22"/>
        </w:rPr>
      </w:pPr>
      <w:r w:rsidRPr="00C235A3">
        <w:rPr>
          <w:rFonts w:cs="Tahoma"/>
          <w:sz w:val="22"/>
        </w:rPr>
        <w:t xml:space="preserve">Jeżeli kupujemy towar na sztuki, sprzedawca powinien nam podać cenę jednostkową. To samo dotyczy opakowań, na których widnieje informacja o </w:t>
      </w:r>
      <w:r w:rsidR="00683186">
        <w:rPr>
          <w:rFonts w:cs="Tahoma"/>
          <w:sz w:val="22"/>
        </w:rPr>
        <w:t>liczbie</w:t>
      </w:r>
      <w:r w:rsidRPr="00C235A3">
        <w:rPr>
          <w:rFonts w:cs="Tahoma"/>
          <w:sz w:val="22"/>
        </w:rPr>
        <w:t xml:space="preserve"> sztuk</w:t>
      </w:r>
      <w:r w:rsidR="006F45D9">
        <w:rPr>
          <w:rFonts w:cs="Tahoma"/>
          <w:sz w:val="22"/>
        </w:rPr>
        <w:t xml:space="preserve"> np. </w:t>
      </w:r>
      <w:r w:rsidR="005F1919">
        <w:rPr>
          <w:rFonts w:cs="Tahoma"/>
          <w:sz w:val="22"/>
        </w:rPr>
        <w:t>tabletek do zmywarki</w:t>
      </w:r>
      <w:r w:rsidRPr="00C235A3">
        <w:rPr>
          <w:rFonts w:cs="Tahoma"/>
          <w:sz w:val="22"/>
        </w:rPr>
        <w:t>. W tym przypadku może się również pojawić informacja o cenie za ich wielokrot</w:t>
      </w:r>
      <w:r w:rsidR="00674E38">
        <w:rPr>
          <w:rFonts w:cs="Tahoma"/>
          <w:sz w:val="22"/>
        </w:rPr>
        <w:t>n</w:t>
      </w:r>
      <w:r w:rsidRPr="00C235A3">
        <w:rPr>
          <w:rFonts w:cs="Tahoma"/>
          <w:sz w:val="22"/>
        </w:rPr>
        <w:t>ość. </w:t>
      </w:r>
      <w:r w:rsidR="00B4145A">
        <w:rPr>
          <w:rFonts w:cs="Tahoma"/>
          <w:sz w:val="22"/>
        </w:rPr>
        <w:t xml:space="preserve">W szczególnych przypadkach – uzasadnionych np. zwyczajowo oferowaną </w:t>
      </w:r>
      <w:r w:rsidR="00683186">
        <w:rPr>
          <w:rFonts w:cs="Tahoma"/>
          <w:sz w:val="22"/>
        </w:rPr>
        <w:t>liczbą</w:t>
      </w:r>
      <w:r w:rsidR="00B4145A">
        <w:rPr>
          <w:rFonts w:cs="Tahoma"/>
          <w:sz w:val="22"/>
        </w:rPr>
        <w:t xml:space="preserve"> towaru lub jego rodzajem – dopuszczalne jest stosowanie dziesiętnych wielokrotności lub podwielokrotności jednostek miary, np. cena za 100 ml</w:t>
      </w:r>
      <w:r w:rsidR="005F1919">
        <w:rPr>
          <w:rFonts w:cs="Tahoma"/>
          <w:sz w:val="22"/>
        </w:rPr>
        <w:t>,</w:t>
      </w:r>
      <w:r w:rsidR="00B4145A">
        <w:rPr>
          <w:rFonts w:cs="Tahoma"/>
          <w:sz w:val="22"/>
        </w:rPr>
        <w:t xml:space="preserve"> a nie za 1 l</w:t>
      </w:r>
      <w:r w:rsidR="00683186">
        <w:rPr>
          <w:rFonts w:cs="Tahoma"/>
          <w:sz w:val="22"/>
        </w:rPr>
        <w:t xml:space="preserve"> </w:t>
      </w:r>
      <w:r w:rsidR="00B4145A">
        <w:rPr>
          <w:rFonts w:cs="Tahoma"/>
          <w:sz w:val="22"/>
        </w:rPr>
        <w:t xml:space="preserve">lub za 100 g zamiast 1 kg. </w:t>
      </w:r>
    </w:p>
    <w:p w14:paraId="49EDA24A" w14:textId="77777777" w:rsidR="00B4145A" w:rsidRDefault="00B4145A" w:rsidP="000000C3">
      <w:pPr>
        <w:shd w:val="clear" w:color="auto" w:fill="FFFFFF"/>
        <w:spacing w:line="360" w:lineRule="auto"/>
        <w:jc w:val="both"/>
        <w:rPr>
          <w:rFonts w:cs="Tahoma"/>
          <w:sz w:val="22"/>
        </w:rPr>
      </w:pPr>
    </w:p>
    <w:p w14:paraId="0D476FD4" w14:textId="0042FBCE" w:rsidR="00B07E87" w:rsidRPr="00C235A3" w:rsidRDefault="00AC43B8" w:rsidP="000000C3">
      <w:pPr>
        <w:shd w:val="clear" w:color="auto" w:fill="FFFFFF"/>
        <w:spacing w:line="360" w:lineRule="auto"/>
        <w:jc w:val="both"/>
        <w:rPr>
          <w:rFonts w:cs="Tahoma"/>
          <w:sz w:val="22"/>
        </w:rPr>
      </w:pPr>
      <w:r w:rsidRPr="00C235A3">
        <w:rPr>
          <w:rFonts w:cs="Tahoma"/>
          <w:sz w:val="22"/>
        </w:rPr>
        <w:t>Cenę jednostkową konsumenci znajdą na etykiecie. Jeśli jest ona identyczna z</w:t>
      </w:r>
      <w:r w:rsidR="00C72F9B" w:rsidRPr="00C235A3">
        <w:rPr>
          <w:rFonts w:cs="Tahoma"/>
          <w:sz w:val="22"/>
        </w:rPr>
        <w:t> </w:t>
      </w:r>
      <w:r w:rsidRPr="00C235A3">
        <w:rPr>
          <w:rFonts w:cs="Tahoma"/>
          <w:sz w:val="22"/>
        </w:rPr>
        <w:t xml:space="preserve">ceną sprzedaży, nie ma obowiązku jej uwzględniania na plakietce cenowej. </w:t>
      </w:r>
      <w:r w:rsidR="003B5922" w:rsidRPr="00C235A3">
        <w:rPr>
          <w:rFonts w:cs="Tahoma"/>
          <w:sz w:val="22"/>
        </w:rPr>
        <w:t xml:space="preserve">Reguluje to </w:t>
      </w:r>
      <w:hyperlink r:id="rId9" w:history="1">
        <w:r w:rsidR="00AD0FCC" w:rsidRPr="00FC5D91">
          <w:rPr>
            <w:rFonts w:cs="Tahoma"/>
            <w:sz w:val="22"/>
          </w:rPr>
          <w:t>Rozporządzeni</w:t>
        </w:r>
        <w:r w:rsidR="009548C6" w:rsidRPr="00FC5D91">
          <w:rPr>
            <w:rFonts w:cs="Tahoma"/>
            <w:sz w:val="22"/>
          </w:rPr>
          <w:t>e</w:t>
        </w:r>
        <w:r w:rsidR="00AD0FCC" w:rsidRPr="00FC5D91">
          <w:rPr>
            <w:rFonts w:cs="Tahoma"/>
            <w:sz w:val="22"/>
          </w:rPr>
          <w:t xml:space="preserve"> w sprawie uwidacznia cen towarów i usług.</w:t>
        </w:r>
      </w:hyperlink>
      <w:r w:rsidR="00AD0FCC" w:rsidRPr="00C235A3">
        <w:rPr>
          <w:rFonts w:cs="Tahoma"/>
          <w:sz w:val="22"/>
        </w:rPr>
        <w:t xml:space="preserve"> Inspekcja Handlowa prowadzi kontrole we wszystkich rodzajach placówek handlowanych</w:t>
      </w:r>
      <w:r w:rsidR="006F45D9">
        <w:rPr>
          <w:rFonts w:cs="Tahoma"/>
          <w:sz w:val="22"/>
        </w:rPr>
        <w:t>,</w:t>
      </w:r>
      <w:r w:rsidR="00AD0FCC" w:rsidRPr="00C235A3">
        <w:rPr>
          <w:rFonts w:cs="Tahoma"/>
          <w:sz w:val="22"/>
        </w:rPr>
        <w:t xml:space="preserve"> sprawdzając prawidłowość uwidaczniania cen i cen jednostkowych, a także prawidłowość </w:t>
      </w:r>
      <w:r w:rsidR="00BE40DF" w:rsidRPr="00C235A3">
        <w:rPr>
          <w:rFonts w:cs="Tahoma"/>
          <w:sz w:val="22"/>
        </w:rPr>
        <w:t>ich wyliczania.</w:t>
      </w:r>
      <w:r w:rsidR="00353645" w:rsidRPr="00C235A3">
        <w:rPr>
          <w:rFonts w:cs="Tahoma"/>
          <w:sz w:val="22"/>
        </w:rPr>
        <w:t xml:space="preserve"> </w:t>
      </w:r>
    </w:p>
    <w:p w14:paraId="7A4A6C23" w14:textId="77777777" w:rsidR="00E23FF1" w:rsidRDefault="00E23FF1" w:rsidP="000000C3">
      <w:pPr>
        <w:spacing w:line="360" w:lineRule="auto"/>
        <w:jc w:val="both"/>
        <w:rPr>
          <w:rFonts w:cs="Tahoma"/>
          <w:sz w:val="22"/>
        </w:rPr>
      </w:pPr>
    </w:p>
    <w:p w14:paraId="4BB3F435" w14:textId="4B0FD1BC" w:rsidR="00E23FF1" w:rsidRPr="00E23FF1" w:rsidRDefault="00A538E7" w:rsidP="000000C3">
      <w:pPr>
        <w:pStyle w:val="NormalnyWeb"/>
        <w:shd w:val="clear" w:color="auto" w:fill="FFFFFF"/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Pomoc dla konsumentów</w:t>
      </w:r>
      <w:r w:rsidR="00E23FF1" w:rsidRPr="00E23FF1">
        <w:rPr>
          <w:rFonts w:ascii="Trebuchet MS" w:hAnsi="Trebuchet MS" w:cs="Tahoma"/>
          <w:sz w:val="22"/>
          <w:szCs w:val="22"/>
        </w:rPr>
        <w:t>:</w:t>
      </w:r>
    </w:p>
    <w:p w14:paraId="51AC63DA" w14:textId="0C2F54E3" w:rsidR="00E23FF1" w:rsidRPr="00E23FF1" w:rsidRDefault="00E23FF1" w:rsidP="000000C3">
      <w:pPr>
        <w:numPr>
          <w:ilvl w:val="0"/>
          <w:numId w:val="33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</w:rPr>
      </w:pPr>
      <w:r w:rsidRPr="00E23FF1">
        <w:rPr>
          <w:rFonts w:cs="Tahoma"/>
          <w:sz w:val="22"/>
        </w:rPr>
        <w:t xml:space="preserve">801 440 220 </w:t>
      </w:r>
      <w:r w:rsidR="00A538E7">
        <w:rPr>
          <w:rFonts w:cs="Tahoma"/>
          <w:sz w:val="22"/>
        </w:rPr>
        <w:t>lub</w:t>
      </w:r>
      <w:r w:rsidR="00A538E7" w:rsidRPr="00E23FF1">
        <w:rPr>
          <w:rFonts w:cs="Tahoma"/>
          <w:sz w:val="22"/>
        </w:rPr>
        <w:t xml:space="preserve"> </w:t>
      </w:r>
      <w:r w:rsidRPr="00E23FF1">
        <w:rPr>
          <w:rFonts w:cs="Tahoma"/>
          <w:sz w:val="22"/>
        </w:rPr>
        <w:t>22 2</w:t>
      </w:r>
      <w:r>
        <w:rPr>
          <w:rFonts w:cs="Tahoma"/>
          <w:sz w:val="22"/>
        </w:rPr>
        <w:t>66</w:t>
      </w:r>
      <w:r w:rsidRPr="00E23FF1">
        <w:rPr>
          <w:rFonts w:cs="Tahoma"/>
          <w:sz w:val="22"/>
        </w:rPr>
        <w:t xml:space="preserve"> </w:t>
      </w:r>
      <w:r>
        <w:rPr>
          <w:rFonts w:cs="Tahoma"/>
          <w:sz w:val="22"/>
        </w:rPr>
        <w:t>76</w:t>
      </w:r>
      <w:r w:rsidRPr="00E23FF1">
        <w:rPr>
          <w:rFonts w:cs="Tahoma"/>
          <w:sz w:val="22"/>
        </w:rPr>
        <w:t xml:space="preserve"> </w:t>
      </w:r>
      <w:r>
        <w:rPr>
          <w:rFonts w:cs="Tahoma"/>
          <w:sz w:val="22"/>
        </w:rPr>
        <w:t>76</w:t>
      </w:r>
    </w:p>
    <w:p w14:paraId="5D7F90CA" w14:textId="786E231F" w:rsidR="00E23FF1" w:rsidRPr="00E23FF1" w:rsidRDefault="00E2145C" w:rsidP="000000C3">
      <w:pPr>
        <w:numPr>
          <w:ilvl w:val="0"/>
          <w:numId w:val="33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</w:rPr>
      </w:pPr>
      <w:hyperlink r:id="rId10" w:history="1">
        <w:r w:rsidR="00E23FF1" w:rsidRPr="00E23FF1">
          <w:rPr>
            <w:sz w:val="22"/>
          </w:rPr>
          <w:t>porady@dlakonsumentow.pl</w:t>
        </w:r>
      </w:hyperlink>
    </w:p>
    <w:p w14:paraId="01E2731F" w14:textId="56D4F4EB" w:rsidR="00E23FF1" w:rsidRPr="00E23FF1" w:rsidRDefault="00E2145C" w:rsidP="000000C3">
      <w:pPr>
        <w:numPr>
          <w:ilvl w:val="0"/>
          <w:numId w:val="33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</w:rPr>
      </w:pPr>
      <w:hyperlink r:id="rId11" w:history="1">
        <w:r w:rsidR="00E23FF1" w:rsidRPr="00230976">
          <w:rPr>
            <w:rStyle w:val="Hipercze"/>
            <w:b/>
            <w:bCs/>
            <w:sz w:val="22"/>
          </w:rPr>
          <w:t>Rzecznicy konsumentów </w:t>
        </w:r>
        <w:r w:rsidR="00E23FF1" w:rsidRPr="00230976">
          <w:rPr>
            <w:rStyle w:val="Hipercze"/>
            <w:rFonts w:cs="Tahoma"/>
            <w:sz w:val="22"/>
          </w:rPr>
          <w:t xml:space="preserve">w </w:t>
        </w:r>
        <w:r w:rsidR="00674E38" w:rsidRPr="00230976">
          <w:rPr>
            <w:rStyle w:val="Hipercze"/>
            <w:rFonts w:cs="Tahoma"/>
            <w:sz w:val="22"/>
          </w:rPr>
          <w:t>t</w:t>
        </w:r>
        <w:r w:rsidR="00E23FF1" w:rsidRPr="00230976">
          <w:rPr>
            <w:rStyle w:val="Hipercze"/>
            <w:rFonts w:cs="Tahoma"/>
            <w:sz w:val="22"/>
          </w:rPr>
          <w:t>woim mieście lub powiecie</w:t>
        </w:r>
      </w:hyperlink>
      <w:r w:rsidR="006F45D9">
        <w:rPr>
          <w:rFonts w:cs="Tahoma"/>
          <w:sz w:val="22"/>
        </w:rPr>
        <w:t>:</w:t>
      </w:r>
      <w:r w:rsidR="00E23FF1" w:rsidRPr="00E23FF1">
        <w:rPr>
          <w:rFonts w:cs="Tahoma"/>
          <w:sz w:val="22"/>
        </w:rPr>
        <w:t> </w:t>
      </w:r>
      <w:r w:rsidR="00230976" w:rsidDel="00230976">
        <w:t xml:space="preserve"> </w:t>
      </w:r>
    </w:p>
    <w:p w14:paraId="676728A7" w14:textId="2B955D50" w:rsidR="00E23FF1" w:rsidRPr="00E23FF1" w:rsidRDefault="00E23FF1" w:rsidP="000000C3">
      <w:pPr>
        <w:numPr>
          <w:ilvl w:val="0"/>
          <w:numId w:val="33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</w:rPr>
      </w:pPr>
      <w:r w:rsidRPr="00E23FF1">
        <w:rPr>
          <w:b/>
          <w:bCs/>
          <w:sz w:val="22"/>
        </w:rPr>
        <w:t xml:space="preserve">Wojewódzkie </w:t>
      </w:r>
      <w:r w:rsidR="00A538E7">
        <w:rPr>
          <w:b/>
          <w:bCs/>
          <w:sz w:val="22"/>
        </w:rPr>
        <w:t>i</w:t>
      </w:r>
      <w:r w:rsidRPr="00E23FF1">
        <w:rPr>
          <w:b/>
          <w:bCs/>
          <w:sz w:val="22"/>
        </w:rPr>
        <w:t>nspektoraty Inspekcji Handlowej</w:t>
      </w:r>
      <w:r w:rsidR="006F45D9">
        <w:rPr>
          <w:b/>
          <w:bCs/>
          <w:sz w:val="22"/>
        </w:rPr>
        <w:t>:</w:t>
      </w:r>
      <w:r w:rsidRPr="00E23FF1">
        <w:rPr>
          <w:b/>
          <w:bCs/>
          <w:sz w:val="22"/>
        </w:rPr>
        <w:t> </w:t>
      </w:r>
      <w:hyperlink r:id="rId12" w:history="1">
        <w:r w:rsidRPr="00E23FF1">
          <w:rPr>
            <w:sz w:val="22"/>
          </w:rPr>
          <w:t>uokik.gov.pl/wiih</w:t>
        </w:r>
      </w:hyperlink>
    </w:p>
    <w:p w14:paraId="7B8F77F1" w14:textId="1C2992DE" w:rsidR="00E23FF1" w:rsidRPr="00E23FF1" w:rsidRDefault="00E23FF1" w:rsidP="000000C3">
      <w:pPr>
        <w:numPr>
          <w:ilvl w:val="0"/>
          <w:numId w:val="33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</w:rPr>
      </w:pPr>
      <w:r w:rsidRPr="00E23FF1">
        <w:rPr>
          <w:b/>
          <w:bCs/>
          <w:sz w:val="22"/>
        </w:rPr>
        <w:t>Europejskie Centrum Konsumenckie: w </w:t>
      </w:r>
      <w:r w:rsidRPr="00E23FF1">
        <w:rPr>
          <w:rFonts w:cs="Tahoma"/>
          <w:sz w:val="22"/>
        </w:rPr>
        <w:t>sprawach transgranicznych, które dotyczą sprzedawców z obszaru Unii Europejskiej, Wielkiej Brytanii, Norwegii i Islandii. Strona internetowa: </w:t>
      </w:r>
      <w:hyperlink r:id="rId13" w:history="1">
        <w:r w:rsidR="00683186">
          <w:rPr>
            <w:sz w:val="22"/>
          </w:rPr>
          <w:t>konsument.gov.pl</w:t>
        </w:r>
      </w:hyperlink>
    </w:p>
    <w:p w14:paraId="49F95143" w14:textId="01F40919" w:rsidR="00E23FF1" w:rsidRPr="00E23FF1" w:rsidRDefault="00E23FF1" w:rsidP="000000C3">
      <w:pPr>
        <w:pStyle w:val="NormalnyWeb"/>
        <w:shd w:val="clear" w:color="auto" w:fill="FFFFFF"/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 w:rsidRPr="00E23FF1">
        <w:rPr>
          <w:rFonts w:ascii="Trebuchet MS" w:hAnsi="Trebuchet MS"/>
          <w:b/>
          <w:bCs/>
          <w:sz w:val="22"/>
          <w:szCs w:val="22"/>
        </w:rPr>
        <w:t>Więcej informacji na </w:t>
      </w:r>
      <w:hyperlink r:id="rId14" w:history="1">
        <w:r w:rsidRPr="00E23FF1">
          <w:rPr>
            <w:rFonts w:ascii="Trebuchet MS" w:hAnsi="Trebuchet MS"/>
            <w:sz w:val="22"/>
            <w:szCs w:val="22"/>
          </w:rPr>
          <w:t>prawakonsumenta.uokik.gov.pl</w:t>
        </w:r>
      </w:hyperlink>
    </w:p>
    <w:p w14:paraId="6CC9C3D8" w14:textId="77777777" w:rsidR="00975190" w:rsidRDefault="00975190" w:rsidP="000000C3">
      <w:pPr>
        <w:spacing w:after="240" w:line="360" w:lineRule="auto"/>
        <w:rPr>
          <w:rFonts w:cs="Tahoma"/>
          <w:sz w:val="22"/>
        </w:rPr>
      </w:pPr>
    </w:p>
    <w:p w14:paraId="46D8C888" w14:textId="13A56491" w:rsidR="00B73A7F" w:rsidRPr="00674E38" w:rsidRDefault="00B73A7F" w:rsidP="000000C3">
      <w:pPr>
        <w:pStyle w:val="NormalnyWeb"/>
        <w:shd w:val="clear" w:color="auto" w:fill="FFFFFF"/>
        <w:spacing w:line="360" w:lineRule="auto"/>
        <w:rPr>
          <w:rFonts w:ascii="Trebuchet MS" w:hAnsi="Trebuchet MS"/>
        </w:rPr>
      </w:pPr>
    </w:p>
    <w:sectPr w:rsidR="00B73A7F" w:rsidRPr="00674E38" w:rsidSect="004E4111">
      <w:headerReference w:type="default" r:id="rId15"/>
      <w:footerReference w:type="default" r:id="rId16"/>
      <w:pgSz w:w="11906" w:h="16838"/>
      <w:pgMar w:top="1843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3B806" w14:textId="77777777" w:rsidR="00E2145C" w:rsidRDefault="00E2145C">
      <w:r>
        <w:separator/>
      </w:r>
    </w:p>
  </w:endnote>
  <w:endnote w:type="continuationSeparator" w:id="0">
    <w:p w14:paraId="5B5F5DA9" w14:textId="77777777" w:rsidR="00E2145C" w:rsidRDefault="00E2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419F" w14:textId="077B6BEF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E4E965D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400545CE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E1BFC" w14:textId="77777777" w:rsidR="00E2145C" w:rsidRDefault="00E2145C">
      <w:r>
        <w:separator/>
      </w:r>
    </w:p>
  </w:footnote>
  <w:footnote w:type="continuationSeparator" w:id="0">
    <w:p w14:paraId="405ADF80" w14:textId="77777777" w:rsidR="00E2145C" w:rsidRDefault="00E2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3DD9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C70"/>
    <w:multiLevelType w:val="hybridMultilevel"/>
    <w:tmpl w:val="40068E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11E4"/>
    <w:multiLevelType w:val="multilevel"/>
    <w:tmpl w:val="29D8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96164"/>
    <w:multiLevelType w:val="hybridMultilevel"/>
    <w:tmpl w:val="E2AEE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622C9"/>
    <w:multiLevelType w:val="multilevel"/>
    <w:tmpl w:val="8466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30"/>
  </w:num>
  <w:num w:numId="5">
    <w:abstractNumId w:val="11"/>
  </w:num>
  <w:num w:numId="6">
    <w:abstractNumId w:val="19"/>
  </w:num>
  <w:num w:numId="7">
    <w:abstractNumId w:val="18"/>
  </w:num>
  <w:num w:numId="8">
    <w:abstractNumId w:val="2"/>
  </w:num>
  <w:num w:numId="9">
    <w:abstractNumId w:val="2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8"/>
  </w:num>
  <w:num w:numId="13">
    <w:abstractNumId w:val="17"/>
  </w:num>
  <w:num w:numId="14">
    <w:abstractNumId w:val="12"/>
  </w:num>
  <w:num w:numId="15">
    <w:abstractNumId w:val="26"/>
  </w:num>
  <w:num w:numId="16">
    <w:abstractNumId w:val="8"/>
  </w:num>
  <w:num w:numId="17">
    <w:abstractNumId w:val="31"/>
  </w:num>
  <w:num w:numId="18">
    <w:abstractNumId w:val="23"/>
  </w:num>
  <w:num w:numId="19">
    <w:abstractNumId w:val="20"/>
  </w:num>
  <w:num w:numId="20">
    <w:abstractNumId w:val="21"/>
  </w:num>
  <w:num w:numId="21">
    <w:abstractNumId w:val="10"/>
  </w:num>
  <w:num w:numId="22">
    <w:abstractNumId w:val="29"/>
  </w:num>
  <w:num w:numId="23">
    <w:abstractNumId w:val="25"/>
  </w:num>
  <w:num w:numId="24">
    <w:abstractNumId w:val="9"/>
  </w:num>
  <w:num w:numId="25">
    <w:abstractNumId w:val="22"/>
  </w:num>
  <w:num w:numId="26">
    <w:abstractNumId w:val="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5"/>
  </w:num>
  <w:num w:numId="30">
    <w:abstractNumId w:val="1"/>
  </w:num>
  <w:num w:numId="31">
    <w:abstractNumId w:val="7"/>
  </w:num>
  <w:num w:numId="32">
    <w:abstractNumId w:val="4"/>
  </w:num>
  <w:num w:numId="33">
    <w:abstractNumId w:val="3"/>
  </w:num>
  <w:num w:numId="34">
    <w:abstractNumId w:val="1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0C3"/>
    <w:rsid w:val="00000CC0"/>
    <w:rsid w:val="00002C19"/>
    <w:rsid w:val="00005ADD"/>
    <w:rsid w:val="0000648A"/>
    <w:rsid w:val="0000713A"/>
    <w:rsid w:val="00007E00"/>
    <w:rsid w:val="00010AAE"/>
    <w:rsid w:val="00011AF2"/>
    <w:rsid w:val="000132DB"/>
    <w:rsid w:val="00023634"/>
    <w:rsid w:val="00023AC3"/>
    <w:rsid w:val="0002523D"/>
    <w:rsid w:val="00025538"/>
    <w:rsid w:val="00040DB1"/>
    <w:rsid w:val="00042F96"/>
    <w:rsid w:val="0004321C"/>
    <w:rsid w:val="000511F7"/>
    <w:rsid w:val="000529E3"/>
    <w:rsid w:val="0005475A"/>
    <w:rsid w:val="000557A0"/>
    <w:rsid w:val="0006119E"/>
    <w:rsid w:val="00061913"/>
    <w:rsid w:val="000628EA"/>
    <w:rsid w:val="00062A85"/>
    <w:rsid w:val="000651E9"/>
    <w:rsid w:val="00066BFC"/>
    <w:rsid w:val="00066C31"/>
    <w:rsid w:val="00067D68"/>
    <w:rsid w:val="00073AA7"/>
    <w:rsid w:val="0007658D"/>
    <w:rsid w:val="000824E6"/>
    <w:rsid w:val="000846D0"/>
    <w:rsid w:val="000851F7"/>
    <w:rsid w:val="00090B57"/>
    <w:rsid w:val="00095D2F"/>
    <w:rsid w:val="000964D4"/>
    <w:rsid w:val="000A0163"/>
    <w:rsid w:val="000A74FA"/>
    <w:rsid w:val="000B11F1"/>
    <w:rsid w:val="000B149D"/>
    <w:rsid w:val="000B1AC5"/>
    <w:rsid w:val="000B2634"/>
    <w:rsid w:val="000B5F3C"/>
    <w:rsid w:val="000B6273"/>
    <w:rsid w:val="000B7247"/>
    <w:rsid w:val="000C059A"/>
    <w:rsid w:val="000C0829"/>
    <w:rsid w:val="000C08B8"/>
    <w:rsid w:val="000C2D96"/>
    <w:rsid w:val="000C3ED9"/>
    <w:rsid w:val="000D1EB0"/>
    <w:rsid w:val="000D35F8"/>
    <w:rsid w:val="000D38A6"/>
    <w:rsid w:val="000D459B"/>
    <w:rsid w:val="000D6449"/>
    <w:rsid w:val="000E1518"/>
    <w:rsid w:val="000E415F"/>
    <w:rsid w:val="000E5B95"/>
    <w:rsid w:val="000E75D6"/>
    <w:rsid w:val="000F0806"/>
    <w:rsid w:val="000F09CE"/>
    <w:rsid w:val="000F5D6A"/>
    <w:rsid w:val="000F66F0"/>
    <w:rsid w:val="000F6AA3"/>
    <w:rsid w:val="000F6C0A"/>
    <w:rsid w:val="00102ADB"/>
    <w:rsid w:val="00104A77"/>
    <w:rsid w:val="0010559C"/>
    <w:rsid w:val="00107844"/>
    <w:rsid w:val="0011686B"/>
    <w:rsid w:val="00120FBD"/>
    <w:rsid w:val="00122F1C"/>
    <w:rsid w:val="0012424D"/>
    <w:rsid w:val="00130BC1"/>
    <w:rsid w:val="0013159A"/>
    <w:rsid w:val="00135455"/>
    <w:rsid w:val="00141643"/>
    <w:rsid w:val="00142339"/>
    <w:rsid w:val="00143310"/>
    <w:rsid w:val="00144138"/>
    <w:rsid w:val="00144E9C"/>
    <w:rsid w:val="00152247"/>
    <w:rsid w:val="00161094"/>
    <w:rsid w:val="0016164B"/>
    <w:rsid w:val="00163DF9"/>
    <w:rsid w:val="001666D6"/>
    <w:rsid w:val="00166B5D"/>
    <w:rsid w:val="001675EF"/>
    <w:rsid w:val="0017028A"/>
    <w:rsid w:val="00174745"/>
    <w:rsid w:val="00181546"/>
    <w:rsid w:val="001819C9"/>
    <w:rsid w:val="00181B5E"/>
    <w:rsid w:val="001849D5"/>
    <w:rsid w:val="00184AEE"/>
    <w:rsid w:val="00186FBE"/>
    <w:rsid w:val="00190D5A"/>
    <w:rsid w:val="00193A9E"/>
    <w:rsid w:val="001979B5"/>
    <w:rsid w:val="001A1A34"/>
    <w:rsid w:val="001A4AC7"/>
    <w:rsid w:val="001A5F7C"/>
    <w:rsid w:val="001A6B58"/>
    <w:rsid w:val="001A6CEC"/>
    <w:rsid w:val="001A6E5B"/>
    <w:rsid w:val="001A7451"/>
    <w:rsid w:val="001B0B39"/>
    <w:rsid w:val="001B3754"/>
    <w:rsid w:val="001B46CA"/>
    <w:rsid w:val="001B6FDA"/>
    <w:rsid w:val="001C1FAD"/>
    <w:rsid w:val="001D2D46"/>
    <w:rsid w:val="001D62DD"/>
    <w:rsid w:val="001D6BF4"/>
    <w:rsid w:val="001E0116"/>
    <w:rsid w:val="001E0D73"/>
    <w:rsid w:val="001E188E"/>
    <w:rsid w:val="001E20BB"/>
    <w:rsid w:val="001E4F92"/>
    <w:rsid w:val="001E6415"/>
    <w:rsid w:val="001E74A6"/>
    <w:rsid w:val="001F09DD"/>
    <w:rsid w:val="001F227E"/>
    <w:rsid w:val="001F4A73"/>
    <w:rsid w:val="001F6427"/>
    <w:rsid w:val="00200177"/>
    <w:rsid w:val="002009AB"/>
    <w:rsid w:val="0020212D"/>
    <w:rsid w:val="0020219C"/>
    <w:rsid w:val="00203D83"/>
    <w:rsid w:val="00204480"/>
    <w:rsid w:val="00205580"/>
    <w:rsid w:val="00210123"/>
    <w:rsid w:val="0021100C"/>
    <w:rsid w:val="00213E15"/>
    <w:rsid w:val="002157BB"/>
    <w:rsid w:val="002247E9"/>
    <w:rsid w:val="002262B5"/>
    <w:rsid w:val="00226941"/>
    <w:rsid w:val="00230976"/>
    <w:rsid w:val="0023138D"/>
    <w:rsid w:val="00231F98"/>
    <w:rsid w:val="00236C7E"/>
    <w:rsid w:val="00240013"/>
    <w:rsid w:val="0024118E"/>
    <w:rsid w:val="00241BAC"/>
    <w:rsid w:val="0024365D"/>
    <w:rsid w:val="002472F3"/>
    <w:rsid w:val="00257EE8"/>
    <w:rsid w:val="00260382"/>
    <w:rsid w:val="00260812"/>
    <w:rsid w:val="002610A2"/>
    <w:rsid w:val="00262E81"/>
    <w:rsid w:val="00266256"/>
    <w:rsid w:val="00266281"/>
    <w:rsid w:val="00266CB4"/>
    <w:rsid w:val="00267DD1"/>
    <w:rsid w:val="00270049"/>
    <w:rsid w:val="002703AB"/>
    <w:rsid w:val="002707EC"/>
    <w:rsid w:val="00271087"/>
    <w:rsid w:val="00271457"/>
    <w:rsid w:val="0027448C"/>
    <w:rsid w:val="00277CBA"/>
    <w:rsid w:val="002801AA"/>
    <w:rsid w:val="00287AAE"/>
    <w:rsid w:val="0029580C"/>
    <w:rsid w:val="00295B34"/>
    <w:rsid w:val="002A00FA"/>
    <w:rsid w:val="002A0345"/>
    <w:rsid w:val="002A415E"/>
    <w:rsid w:val="002A5D69"/>
    <w:rsid w:val="002A6711"/>
    <w:rsid w:val="002A7A6D"/>
    <w:rsid w:val="002B0621"/>
    <w:rsid w:val="002B067B"/>
    <w:rsid w:val="002B13C2"/>
    <w:rsid w:val="002B14ED"/>
    <w:rsid w:val="002B1DBF"/>
    <w:rsid w:val="002B383D"/>
    <w:rsid w:val="002B3A4D"/>
    <w:rsid w:val="002B473B"/>
    <w:rsid w:val="002B57A5"/>
    <w:rsid w:val="002B6602"/>
    <w:rsid w:val="002C0D5D"/>
    <w:rsid w:val="002C692D"/>
    <w:rsid w:val="002C6ABE"/>
    <w:rsid w:val="002C7775"/>
    <w:rsid w:val="002D0184"/>
    <w:rsid w:val="002D3643"/>
    <w:rsid w:val="002D3E86"/>
    <w:rsid w:val="002E0930"/>
    <w:rsid w:val="002E388C"/>
    <w:rsid w:val="002E77A2"/>
    <w:rsid w:val="002E78C5"/>
    <w:rsid w:val="002F1BF3"/>
    <w:rsid w:val="002F2283"/>
    <w:rsid w:val="002F4D43"/>
    <w:rsid w:val="00300B78"/>
    <w:rsid w:val="003056C6"/>
    <w:rsid w:val="00307439"/>
    <w:rsid w:val="003079AE"/>
    <w:rsid w:val="003110A5"/>
    <w:rsid w:val="00311B14"/>
    <w:rsid w:val="0032350B"/>
    <w:rsid w:val="00324306"/>
    <w:rsid w:val="003278D6"/>
    <w:rsid w:val="003303F0"/>
    <w:rsid w:val="003318B5"/>
    <w:rsid w:val="00335AFD"/>
    <w:rsid w:val="0033629D"/>
    <w:rsid w:val="0034059B"/>
    <w:rsid w:val="0034136C"/>
    <w:rsid w:val="0034262E"/>
    <w:rsid w:val="00343B6B"/>
    <w:rsid w:val="00346816"/>
    <w:rsid w:val="00347F95"/>
    <w:rsid w:val="0035019C"/>
    <w:rsid w:val="003515E0"/>
    <w:rsid w:val="00353645"/>
    <w:rsid w:val="00353CDD"/>
    <w:rsid w:val="00357E68"/>
    <w:rsid w:val="00360248"/>
    <w:rsid w:val="003613B9"/>
    <w:rsid w:val="00362923"/>
    <w:rsid w:val="00366480"/>
    <w:rsid w:val="00366A46"/>
    <w:rsid w:val="00372252"/>
    <w:rsid w:val="0037248C"/>
    <w:rsid w:val="003736FC"/>
    <w:rsid w:val="0037641D"/>
    <w:rsid w:val="0037717E"/>
    <w:rsid w:val="00377A0D"/>
    <w:rsid w:val="00380001"/>
    <w:rsid w:val="00381BA9"/>
    <w:rsid w:val="003824C7"/>
    <w:rsid w:val="00384E26"/>
    <w:rsid w:val="0038677D"/>
    <w:rsid w:val="00386D24"/>
    <w:rsid w:val="003A1733"/>
    <w:rsid w:val="003A3840"/>
    <w:rsid w:val="003A4F2A"/>
    <w:rsid w:val="003A542B"/>
    <w:rsid w:val="003A5CD1"/>
    <w:rsid w:val="003A71C7"/>
    <w:rsid w:val="003B1630"/>
    <w:rsid w:val="003B5922"/>
    <w:rsid w:val="003B6335"/>
    <w:rsid w:val="003B64B2"/>
    <w:rsid w:val="003B71AB"/>
    <w:rsid w:val="003C307D"/>
    <w:rsid w:val="003C4314"/>
    <w:rsid w:val="003C48AC"/>
    <w:rsid w:val="003C6384"/>
    <w:rsid w:val="003C65A5"/>
    <w:rsid w:val="003D3FF4"/>
    <w:rsid w:val="003D4CB5"/>
    <w:rsid w:val="003D657A"/>
    <w:rsid w:val="003D7161"/>
    <w:rsid w:val="003E0951"/>
    <w:rsid w:val="003E3F9D"/>
    <w:rsid w:val="003E69E5"/>
    <w:rsid w:val="003F4437"/>
    <w:rsid w:val="003F4921"/>
    <w:rsid w:val="003F6DDA"/>
    <w:rsid w:val="003F7FD6"/>
    <w:rsid w:val="0040011E"/>
    <w:rsid w:val="00400220"/>
    <w:rsid w:val="00404F30"/>
    <w:rsid w:val="00405490"/>
    <w:rsid w:val="004065E7"/>
    <w:rsid w:val="0040748E"/>
    <w:rsid w:val="00407BAF"/>
    <w:rsid w:val="00412206"/>
    <w:rsid w:val="00414036"/>
    <w:rsid w:val="00415865"/>
    <w:rsid w:val="00421C8D"/>
    <w:rsid w:val="00422F8F"/>
    <w:rsid w:val="004252AC"/>
    <w:rsid w:val="00425C3A"/>
    <w:rsid w:val="00427E08"/>
    <w:rsid w:val="00427E69"/>
    <w:rsid w:val="00433E52"/>
    <w:rsid w:val="004349BA"/>
    <w:rsid w:val="00435649"/>
    <w:rsid w:val="0043575C"/>
    <w:rsid w:val="004365C7"/>
    <w:rsid w:val="00440207"/>
    <w:rsid w:val="004424CB"/>
    <w:rsid w:val="004425B7"/>
    <w:rsid w:val="00444A85"/>
    <w:rsid w:val="00447C50"/>
    <w:rsid w:val="00450BA4"/>
    <w:rsid w:val="00454112"/>
    <w:rsid w:val="00456436"/>
    <w:rsid w:val="004570C7"/>
    <w:rsid w:val="00460878"/>
    <w:rsid w:val="00460FE3"/>
    <w:rsid w:val="00462099"/>
    <w:rsid w:val="00462242"/>
    <w:rsid w:val="00462CFA"/>
    <w:rsid w:val="004649E8"/>
    <w:rsid w:val="004678D6"/>
    <w:rsid w:val="00467E2B"/>
    <w:rsid w:val="004700F1"/>
    <w:rsid w:val="0047045A"/>
    <w:rsid w:val="00475F23"/>
    <w:rsid w:val="004807F9"/>
    <w:rsid w:val="00481236"/>
    <w:rsid w:val="00482949"/>
    <w:rsid w:val="0048479A"/>
    <w:rsid w:val="004850F4"/>
    <w:rsid w:val="004857D0"/>
    <w:rsid w:val="00485960"/>
    <w:rsid w:val="00486DB1"/>
    <w:rsid w:val="00487329"/>
    <w:rsid w:val="00492F5C"/>
    <w:rsid w:val="00493E10"/>
    <w:rsid w:val="00494945"/>
    <w:rsid w:val="00495097"/>
    <w:rsid w:val="004972E8"/>
    <w:rsid w:val="00497F3E"/>
    <w:rsid w:val="004A3110"/>
    <w:rsid w:val="004A4814"/>
    <w:rsid w:val="004A7318"/>
    <w:rsid w:val="004A799E"/>
    <w:rsid w:val="004B1408"/>
    <w:rsid w:val="004C0F9E"/>
    <w:rsid w:val="004C1243"/>
    <w:rsid w:val="004C35E1"/>
    <w:rsid w:val="004C586A"/>
    <w:rsid w:val="004C5C26"/>
    <w:rsid w:val="004C6BC3"/>
    <w:rsid w:val="004D0F58"/>
    <w:rsid w:val="004D2141"/>
    <w:rsid w:val="004D3A1C"/>
    <w:rsid w:val="004D4B57"/>
    <w:rsid w:val="004E221C"/>
    <w:rsid w:val="004E31C2"/>
    <w:rsid w:val="004E3765"/>
    <w:rsid w:val="004E4111"/>
    <w:rsid w:val="004F1D8D"/>
    <w:rsid w:val="004F1FA5"/>
    <w:rsid w:val="004F37B1"/>
    <w:rsid w:val="004F416D"/>
    <w:rsid w:val="004F7E99"/>
    <w:rsid w:val="005003F9"/>
    <w:rsid w:val="0050417B"/>
    <w:rsid w:val="005041E7"/>
    <w:rsid w:val="00504A98"/>
    <w:rsid w:val="00512C49"/>
    <w:rsid w:val="00513078"/>
    <w:rsid w:val="005133CE"/>
    <w:rsid w:val="005206F7"/>
    <w:rsid w:val="005211B6"/>
    <w:rsid w:val="00521BA3"/>
    <w:rsid w:val="00521E69"/>
    <w:rsid w:val="00523693"/>
    <w:rsid w:val="00523E0D"/>
    <w:rsid w:val="00525588"/>
    <w:rsid w:val="00525DF3"/>
    <w:rsid w:val="0052710E"/>
    <w:rsid w:val="00530782"/>
    <w:rsid w:val="00532CDD"/>
    <w:rsid w:val="00534285"/>
    <w:rsid w:val="00535C92"/>
    <w:rsid w:val="00540BB8"/>
    <w:rsid w:val="005437EA"/>
    <w:rsid w:val="005442FC"/>
    <w:rsid w:val="005477AE"/>
    <w:rsid w:val="00547F8D"/>
    <w:rsid w:val="005504B8"/>
    <w:rsid w:val="005513DA"/>
    <w:rsid w:val="00552CE9"/>
    <w:rsid w:val="005536CE"/>
    <w:rsid w:val="00554FCF"/>
    <w:rsid w:val="0055631D"/>
    <w:rsid w:val="00557464"/>
    <w:rsid w:val="00557F33"/>
    <w:rsid w:val="00565244"/>
    <w:rsid w:val="00565760"/>
    <w:rsid w:val="00566BB0"/>
    <w:rsid w:val="005724CD"/>
    <w:rsid w:val="00573906"/>
    <w:rsid w:val="00574DD3"/>
    <w:rsid w:val="00577191"/>
    <w:rsid w:val="0058203C"/>
    <w:rsid w:val="00582C29"/>
    <w:rsid w:val="00585AB6"/>
    <w:rsid w:val="0058675B"/>
    <w:rsid w:val="0058777C"/>
    <w:rsid w:val="00591F80"/>
    <w:rsid w:val="005930F0"/>
    <w:rsid w:val="0059345E"/>
    <w:rsid w:val="0059363F"/>
    <w:rsid w:val="00593935"/>
    <w:rsid w:val="00595241"/>
    <w:rsid w:val="005973FD"/>
    <w:rsid w:val="00597C68"/>
    <w:rsid w:val="005A2A92"/>
    <w:rsid w:val="005A382B"/>
    <w:rsid w:val="005A4047"/>
    <w:rsid w:val="005A722E"/>
    <w:rsid w:val="005B0127"/>
    <w:rsid w:val="005B059A"/>
    <w:rsid w:val="005B32A3"/>
    <w:rsid w:val="005B3F5D"/>
    <w:rsid w:val="005B3F71"/>
    <w:rsid w:val="005C0C17"/>
    <w:rsid w:val="005C0D39"/>
    <w:rsid w:val="005C4531"/>
    <w:rsid w:val="005C6232"/>
    <w:rsid w:val="005C6A02"/>
    <w:rsid w:val="005D30C1"/>
    <w:rsid w:val="005D6F7A"/>
    <w:rsid w:val="005D7A83"/>
    <w:rsid w:val="005D7F44"/>
    <w:rsid w:val="005E26BC"/>
    <w:rsid w:val="005E55EF"/>
    <w:rsid w:val="005E5B88"/>
    <w:rsid w:val="005E78EE"/>
    <w:rsid w:val="005F139F"/>
    <w:rsid w:val="005F1919"/>
    <w:rsid w:val="005F1EBD"/>
    <w:rsid w:val="005F2BBC"/>
    <w:rsid w:val="005F3811"/>
    <w:rsid w:val="005F400B"/>
    <w:rsid w:val="005F783C"/>
    <w:rsid w:val="0060045D"/>
    <w:rsid w:val="006008FB"/>
    <w:rsid w:val="006030C7"/>
    <w:rsid w:val="006063D0"/>
    <w:rsid w:val="00613C45"/>
    <w:rsid w:val="00615A6C"/>
    <w:rsid w:val="00621457"/>
    <w:rsid w:val="00621548"/>
    <w:rsid w:val="00623664"/>
    <w:rsid w:val="006253FD"/>
    <w:rsid w:val="00631863"/>
    <w:rsid w:val="00631A93"/>
    <w:rsid w:val="0063316E"/>
    <w:rsid w:val="00633D4E"/>
    <w:rsid w:val="00633F15"/>
    <w:rsid w:val="00634F5F"/>
    <w:rsid w:val="0063526F"/>
    <w:rsid w:val="00635443"/>
    <w:rsid w:val="00637E86"/>
    <w:rsid w:val="006422DE"/>
    <w:rsid w:val="006438E4"/>
    <w:rsid w:val="006439FA"/>
    <w:rsid w:val="006448A8"/>
    <w:rsid w:val="00647D2E"/>
    <w:rsid w:val="006524E4"/>
    <w:rsid w:val="006554CA"/>
    <w:rsid w:val="00665264"/>
    <w:rsid w:val="0067485D"/>
    <w:rsid w:val="00674E38"/>
    <w:rsid w:val="0067581C"/>
    <w:rsid w:val="00683186"/>
    <w:rsid w:val="00684030"/>
    <w:rsid w:val="00692A60"/>
    <w:rsid w:val="00693140"/>
    <w:rsid w:val="00696C06"/>
    <w:rsid w:val="006A2065"/>
    <w:rsid w:val="006A2806"/>
    <w:rsid w:val="006A3D88"/>
    <w:rsid w:val="006A42DD"/>
    <w:rsid w:val="006A4A7A"/>
    <w:rsid w:val="006A6A73"/>
    <w:rsid w:val="006A76DA"/>
    <w:rsid w:val="006B0848"/>
    <w:rsid w:val="006B5734"/>
    <w:rsid w:val="006B6F08"/>
    <w:rsid w:val="006B733D"/>
    <w:rsid w:val="006B73E2"/>
    <w:rsid w:val="006C34AE"/>
    <w:rsid w:val="006C65B3"/>
    <w:rsid w:val="006C67AF"/>
    <w:rsid w:val="006C6E67"/>
    <w:rsid w:val="006D0B53"/>
    <w:rsid w:val="006D17BE"/>
    <w:rsid w:val="006D3DC5"/>
    <w:rsid w:val="006D3EB8"/>
    <w:rsid w:val="006D650F"/>
    <w:rsid w:val="006E4670"/>
    <w:rsid w:val="006E5978"/>
    <w:rsid w:val="006F143B"/>
    <w:rsid w:val="006F3A28"/>
    <w:rsid w:val="006F3A58"/>
    <w:rsid w:val="006F45D9"/>
    <w:rsid w:val="006F55F1"/>
    <w:rsid w:val="006F6EF6"/>
    <w:rsid w:val="00702C5E"/>
    <w:rsid w:val="007039EC"/>
    <w:rsid w:val="00705E92"/>
    <w:rsid w:val="00712623"/>
    <w:rsid w:val="00714087"/>
    <w:rsid w:val="007153AD"/>
    <w:rsid w:val="007154EB"/>
    <w:rsid w:val="0071572D"/>
    <w:rsid w:val="007157BA"/>
    <w:rsid w:val="007159BF"/>
    <w:rsid w:val="00716338"/>
    <w:rsid w:val="007169F9"/>
    <w:rsid w:val="007174A6"/>
    <w:rsid w:val="007224B3"/>
    <w:rsid w:val="007229D8"/>
    <w:rsid w:val="007247E4"/>
    <w:rsid w:val="00725481"/>
    <w:rsid w:val="0072753E"/>
    <w:rsid w:val="0072763A"/>
    <w:rsid w:val="00730368"/>
    <w:rsid w:val="00731303"/>
    <w:rsid w:val="00732B28"/>
    <w:rsid w:val="00736E6A"/>
    <w:rsid w:val="007402E0"/>
    <w:rsid w:val="0074156C"/>
    <w:rsid w:val="0074388C"/>
    <w:rsid w:val="0074489D"/>
    <w:rsid w:val="00745FF9"/>
    <w:rsid w:val="0074619F"/>
    <w:rsid w:val="00746549"/>
    <w:rsid w:val="007514AD"/>
    <w:rsid w:val="00751B77"/>
    <w:rsid w:val="00753931"/>
    <w:rsid w:val="00754EE9"/>
    <w:rsid w:val="007550A6"/>
    <w:rsid w:val="0075524D"/>
    <w:rsid w:val="007560B0"/>
    <w:rsid w:val="00756F9F"/>
    <w:rsid w:val="007627D7"/>
    <w:rsid w:val="00764E8E"/>
    <w:rsid w:val="00765A42"/>
    <w:rsid w:val="00766793"/>
    <w:rsid w:val="00766CD2"/>
    <w:rsid w:val="007671C8"/>
    <w:rsid w:val="007673CA"/>
    <w:rsid w:val="00771995"/>
    <w:rsid w:val="00772D5D"/>
    <w:rsid w:val="00774628"/>
    <w:rsid w:val="00775163"/>
    <w:rsid w:val="00775AA0"/>
    <w:rsid w:val="00776C4F"/>
    <w:rsid w:val="0078121E"/>
    <w:rsid w:val="007824E6"/>
    <w:rsid w:val="007838E4"/>
    <w:rsid w:val="007846DC"/>
    <w:rsid w:val="00790B5B"/>
    <w:rsid w:val="00790EFE"/>
    <w:rsid w:val="007947AA"/>
    <w:rsid w:val="00796DD4"/>
    <w:rsid w:val="0079711A"/>
    <w:rsid w:val="007A19D8"/>
    <w:rsid w:val="007A5B3B"/>
    <w:rsid w:val="007A6CA3"/>
    <w:rsid w:val="007A7357"/>
    <w:rsid w:val="007A75BD"/>
    <w:rsid w:val="007A7BD5"/>
    <w:rsid w:val="007B101D"/>
    <w:rsid w:val="007B10C2"/>
    <w:rsid w:val="007B1BE0"/>
    <w:rsid w:val="007B20E4"/>
    <w:rsid w:val="007B39DD"/>
    <w:rsid w:val="007C297F"/>
    <w:rsid w:val="007C3985"/>
    <w:rsid w:val="007E301F"/>
    <w:rsid w:val="007E36E4"/>
    <w:rsid w:val="007E42CF"/>
    <w:rsid w:val="007E5B8C"/>
    <w:rsid w:val="007F0ACE"/>
    <w:rsid w:val="007F0B61"/>
    <w:rsid w:val="007F1A94"/>
    <w:rsid w:val="007F55FF"/>
    <w:rsid w:val="007F7538"/>
    <w:rsid w:val="007F7C31"/>
    <w:rsid w:val="00800F0E"/>
    <w:rsid w:val="00802355"/>
    <w:rsid w:val="00804024"/>
    <w:rsid w:val="00805B7A"/>
    <w:rsid w:val="00805E74"/>
    <w:rsid w:val="00806BA7"/>
    <w:rsid w:val="00812939"/>
    <w:rsid w:val="00813413"/>
    <w:rsid w:val="00814D53"/>
    <w:rsid w:val="00815D4B"/>
    <w:rsid w:val="0081753E"/>
    <w:rsid w:val="00823547"/>
    <w:rsid w:val="00827774"/>
    <w:rsid w:val="00830648"/>
    <w:rsid w:val="0083283F"/>
    <w:rsid w:val="0083293F"/>
    <w:rsid w:val="00834954"/>
    <w:rsid w:val="00840742"/>
    <w:rsid w:val="00844B87"/>
    <w:rsid w:val="0085010E"/>
    <w:rsid w:val="008505D7"/>
    <w:rsid w:val="00850B95"/>
    <w:rsid w:val="00854447"/>
    <w:rsid w:val="0085454F"/>
    <w:rsid w:val="00856032"/>
    <w:rsid w:val="0085738F"/>
    <w:rsid w:val="00857841"/>
    <w:rsid w:val="00865296"/>
    <w:rsid w:val="00865846"/>
    <w:rsid w:val="00867690"/>
    <w:rsid w:val="0087354F"/>
    <w:rsid w:val="0087566A"/>
    <w:rsid w:val="00880D9B"/>
    <w:rsid w:val="00896985"/>
    <w:rsid w:val="008A020F"/>
    <w:rsid w:val="008A03E3"/>
    <w:rsid w:val="008A05FA"/>
    <w:rsid w:val="008A3E8C"/>
    <w:rsid w:val="008A4D4E"/>
    <w:rsid w:val="008B0B67"/>
    <w:rsid w:val="008B101B"/>
    <w:rsid w:val="008B2142"/>
    <w:rsid w:val="008B22CC"/>
    <w:rsid w:val="008B4316"/>
    <w:rsid w:val="008B64D3"/>
    <w:rsid w:val="008C0BB7"/>
    <w:rsid w:val="008C0FF1"/>
    <w:rsid w:val="008C53D0"/>
    <w:rsid w:val="008D17B0"/>
    <w:rsid w:val="008D399F"/>
    <w:rsid w:val="008D527A"/>
    <w:rsid w:val="008D52A3"/>
    <w:rsid w:val="008D56DA"/>
    <w:rsid w:val="008D5771"/>
    <w:rsid w:val="008E277E"/>
    <w:rsid w:val="008F0740"/>
    <w:rsid w:val="008F472E"/>
    <w:rsid w:val="008F7BE8"/>
    <w:rsid w:val="00902556"/>
    <w:rsid w:val="009027E5"/>
    <w:rsid w:val="00902D8B"/>
    <w:rsid w:val="00903295"/>
    <w:rsid w:val="0090338C"/>
    <w:rsid w:val="00904DE4"/>
    <w:rsid w:val="00905134"/>
    <w:rsid w:val="0091048E"/>
    <w:rsid w:val="00915501"/>
    <w:rsid w:val="00924ABC"/>
    <w:rsid w:val="00931434"/>
    <w:rsid w:val="00934895"/>
    <w:rsid w:val="00940220"/>
    <w:rsid w:val="00940E8F"/>
    <w:rsid w:val="00941586"/>
    <w:rsid w:val="00944EA7"/>
    <w:rsid w:val="00946714"/>
    <w:rsid w:val="00946D8E"/>
    <w:rsid w:val="00950A62"/>
    <w:rsid w:val="0095212B"/>
    <w:rsid w:val="0095309C"/>
    <w:rsid w:val="009548C6"/>
    <w:rsid w:val="00956803"/>
    <w:rsid w:val="00960CC2"/>
    <w:rsid w:val="00961AD9"/>
    <w:rsid w:val="00961BC1"/>
    <w:rsid w:val="009652F2"/>
    <w:rsid w:val="0096620C"/>
    <w:rsid w:val="009719ED"/>
    <w:rsid w:val="00971FCB"/>
    <w:rsid w:val="0097215B"/>
    <w:rsid w:val="00972AC6"/>
    <w:rsid w:val="00975190"/>
    <w:rsid w:val="00980395"/>
    <w:rsid w:val="00980F56"/>
    <w:rsid w:val="00981447"/>
    <w:rsid w:val="00981C9E"/>
    <w:rsid w:val="00981CCC"/>
    <w:rsid w:val="0098271C"/>
    <w:rsid w:val="00982A60"/>
    <w:rsid w:val="00983803"/>
    <w:rsid w:val="00983D7C"/>
    <w:rsid w:val="009850E8"/>
    <w:rsid w:val="00986C37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B7E63"/>
    <w:rsid w:val="009C0DA8"/>
    <w:rsid w:val="009C1346"/>
    <w:rsid w:val="009C2604"/>
    <w:rsid w:val="009C2826"/>
    <w:rsid w:val="009D05C8"/>
    <w:rsid w:val="009D61E8"/>
    <w:rsid w:val="009E1571"/>
    <w:rsid w:val="009E2145"/>
    <w:rsid w:val="009E3C0B"/>
    <w:rsid w:val="009E5524"/>
    <w:rsid w:val="009E5AA3"/>
    <w:rsid w:val="009E5BAE"/>
    <w:rsid w:val="009E5BDB"/>
    <w:rsid w:val="009E7374"/>
    <w:rsid w:val="009F1576"/>
    <w:rsid w:val="009F3BA0"/>
    <w:rsid w:val="00A00CD0"/>
    <w:rsid w:val="00A030C8"/>
    <w:rsid w:val="00A13244"/>
    <w:rsid w:val="00A14123"/>
    <w:rsid w:val="00A239AA"/>
    <w:rsid w:val="00A23C10"/>
    <w:rsid w:val="00A24E61"/>
    <w:rsid w:val="00A27483"/>
    <w:rsid w:val="00A27485"/>
    <w:rsid w:val="00A27FAC"/>
    <w:rsid w:val="00A36409"/>
    <w:rsid w:val="00A37362"/>
    <w:rsid w:val="00A37AFE"/>
    <w:rsid w:val="00A439E8"/>
    <w:rsid w:val="00A444F4"/>
    <w:rsid w:val="00A45753"/>
    <w:rsid w:val="00A51BCF"/>
    <w:rsid w:val="00A53417"/>
    <w:rsid w:val="00A53423"/>
    <w:rsid w:val="00A538E7"/>
    <w:rsid w:val="00A53B2A"/>
    <w:rsid w:val="00A54CA1"/>
    <w:rsid w:val="00A611E6"/>
    <w:rsid w:val="00A622C3"/>
    <w:rsid w:val="00A62659"/>
    <w:rsid w:val="00A65F20"/>
    <w:rsid w:val="00A711B4"/>
    <w:rsid w:val="00A7430C"/>
    <w:rsid w:val="00A74509"/>
    <w:rsid w:val="00A76293"/>
    <w:rsid w:val="00A7653E"/>
    <w:rsid w:val="00A77DA2"/>
    <w:rsid w:val="00A80E6B"/>
    <w:rsid w:val="00A81A00"/>
    <w:rsid w:val="00A81AE1"/>
    <w:rsid w:val="00A81EA0"/>
    <w:rsid w:val="00A823F7"/>
    <w:rsid w:val="00A840FA"/>
    <w:rsid w:val="00A85D9D"/>
    <w:rsid w:val="00A86932"/>
    <w:rsid w:val="00A86DFC"/>
    <w:rsid w:val="00A9172C"/>
    <w:rsid w:val="00A92C4C"/>
    <w:rsid w:val="00A94421"/>
    <w:rsid w:val="00A9769C"/>
    <w:rsid w:val="00AA1AE6"/>
    <w:rsid w:val="00AA602D"/>
    <w:rsid w:val="00AA68A9"/>
    <w:rsid w:val="00AA7D78"/>
    <w:rsid w:val="00AB19E2"/>
    <w:rsid w:val="00AB572D"/>
    <w:rsid w:val="00AC0440"/>
    <w:rsid w:val="00AC1764"/>
    <w:rsid w:val="00AC43B8"/>
    <w:rsid w:val="00AC486E"/>
    <w:rsid w:val="00AD0FCC"/>
    <w:rsid w:val="00AD2DDD"/>
    <w:rsid w:val="00AD43DF"/>
    <w:rsid w:val="00AD513A"/>
    <w:rsid w:val="00AD5F7D"/>
    <w:rsid w:val="00AD6C68"/>
    <w:rsid w:val="00AD6FF4"/>
    <w:rsid w:val="00AE07E6"/>
    <w:rsid w:val="00AE1363"/>
    <w:rsid w:val="00AE2923"/>
    <w:rsid w:val="00AE41DE"/>
    <w:rsid w:val="00AE4A98"/>
    <w:rsid w:val="00AE66CE"/>
    <w:rsid w:val="00AE6CA7"/>
    <w:rsid w:val="00AE7F9D"/>
    <w:rsid w:val="00AF01E8"/>
    <w:rsid w:val="00AF1794"/>
    <w:rsid w:val="00AF1EB6"/>
    <w:rsid w:val="00AF3072"/>
    <w:rsid w:val="00AF5B71"/>
    <w:rsid w:val="00B01125"/>
    <w:rsid w:val="00B01D10"/>
    <w:rsid w:val="00B028F7"/>
    <w:rsid w:val="00B0348F"/>
    <w:rsid w:val="00B07E87"/>
    <w:rsid w:val="00B13AD6"/>
    <w:rsid w:val="00B170C8"/>
    <w:rsid w:val="00B17A80"/>
    <w:rsid w:val="00B2200C"/>
    <w:rsid w:val="00B22863"/>
    <w:rsid w:val="00B27DB7"/>
    <w:rsid w:val="00B31945"/>
    <w:rsid w:val="00B41323"/>
    <w:rsid w:val="00B4145A"/>
    <w:rsid w:val="00B41502"/>
    <w:rsid w:val="00B41C42"/>
    <w:rsid w:val="00B41FC9"/>
    <w:rsid w:val="00B422C4"/>
    <w:rsid w:val="00B42CD9"/>
    <w:rsid w:val="00B45E67"/>
    <w:rsid w:val="00B500AE"/>
    <w:rsid w:val="00B505D0"/>
    <w:rsid w:val="00B50E9D"/>
    <w:rsid w:val="00B51024"/>
    <w:rsid w:val="00B512B5"/>
    <w:rsid w:val="00B5295C"/>
    <w:rsid w:val="00B53EB6"/>
    <w:rsid w:val="00B55564"/>
    <w:rsid w:val="00B60CD8"/>
    <w:rsid w:val="00B60F56"/>
    <w:rsid w:val="00B60F9C"/>
    <w:rsid w:val="00B61D18"/>
    <w:rsid w:val="00B6396B"/>
    <w:rsid w:val="00B65E72"/>
    <w:rsid w:val="00B6769E"/>
    <w:rsid w:val="00B708CB"/>
    <w:rsid w:val="00B70C09"/>
    <w:rsid w:val="00B710BF"/>
    <w:rsid w:val="00B737A0"/>
    <w:rsid w:val="00B73A7F"/>
    <w:rsid w:val="00B73F22"/>
    <w:rsid w:val="00B75C7B"/>
    <w:rsid w:val="00B76F9A"/>
    <w:rsid w:val="00B778FC"/>
    <w:rsid w:val="00B80BC4"/>
    <w:rsid w:val="00B810B2"/>
    <w:rsid w:val="00B84A9B"/>
    <w:rsid w:val="00B90532"/>
    <w:rsid w:val="00B91FE0"/>
    <w:rsid w:val="00BA0C9E"/>
    <w:rsid w:val="00BA1749"/>
    <w:rsid w:val="00BA26F7"/>
    <w:rsid w:val="00BA65AB"/>
    <w:rsid w:val="00BA6FF9"/>
    <w:rsid w:val="00BA79F0"/>
    <w:rsid w:val="00BA7BCF"/>
    <w:rsid w:val="00BB0DB8"/>
    <w:rsid w:val="00BB24CE"/>
    <w:rsid w:val="00BB3752"/>
    <w:rsid w:val="00BB3FC1"/>
    <w:rsid w:val="00BB49DC"/>
    <w:rsid w:val="00BB5068"/>
    <w:rsid w:val="00BB7AE8"/>
    <w:rsid w:val="00BC0A9F"/>
    <w:rsid w:val="00BC3711"/>
    <w:rsid w:val="00BC4346"/>
    <w:rsid w:val="00BD0481"/>
    <w:rsid w:val="00BD2B5F"/>
    <w:rsid w:val="00BD417A"/>
    <w:rsid w:val="00BD4447"/>
    <w:rsid w:val="00BE2623"/>
    <w:rsid w:val="00BE3923"/>
    <w:rsid w:val="00BE40DF"/>
    <w:rsid w:val="00BE4BF0"/>
    <w:rsid w:val="00BE59AB"/>
    <w:rsid w:val="00BE5EE5"/>
    <w:rsid w:val="00BE68EE"/>
    <w:rsid w:val="00BE7F63"/>
    <w:rsid w:val="00BF0B08"/>
    <w:rsid w:val="00BF45FB"/>
    <w:rsid w:val="00BF4D10"/>
    <w:rsid w:val="00BF5983"/>
    <w:rsid w:val="00C010CB"/>
    <w:rsid w:val="00C056DA"/>
    <w:rsid w:val="00C120F5"/>
    <w:rsid w:val="00C123B1"/>
    <w:rsid w:val="00C13143"/>
    <w:rsid w:val="00C13777"/>
    <w:rsid w:val="00C14F76"/>
    <w:rsid w:val="00C169A3"/>
    <w:rsid w:val="00C17F67"/>
    <w:rsid w:val="00C21071"/>
    <w:rsid w:val="00C235A3"/>
    <w:rsid w:val="00C2398C"/>
    <w:rsid w:val="00C248B5"/>
    <w:rsid w:val="00C25569"/>
    <w:rsid w:val="00C27366"/>
    <w:rsid w:val="00C322FA"/>
    <w:rsid w:val="00C32D64"/>
    <w:rsid w:val="00C3606C"/>
    <w:rsid w:val="00C42D2F"/>
    <w:rsid w:val="00C46473"/>
    <w:rsid w:val="00C50AC8"/>
    <w:rsid w:val="00C5425F"/>
    <w:rsid w:val="00C5661B"/>
    <w:rsid w:val="00C607E6"/>
    <w:rsid w:val="00C60BC1"/>
    <w:rsid w:val="00C62CCD"/>
    <w:rsid w:val="00C62EE6"/>
    <w:rsid w:val="00C632C1"/>
    <w:rsid w:val="00C63AA8"/>
    <w:rsid w:val="00C65F07"/>
    <w:rsid w:val="00C70643"/>
    <w:rsid w:val="00C71158"/>
    <w:rsid w:val="00C72A50"/>
    <w:rsid w:val="00C72F9B"/>
    <w:rsid w:val="00C7783C"/>
    <w:rsid w:val="00C807B2"/>
    <w:rsid w:val="00C80BB7"/>
    <w:rsid w:val="00C80F36"/>
    <w:rsid w:val="00C81210"/>
    <w:rsid w:val="00C84231"/>
    <w:rsid w:val="00C8490B"/>
    <w:rsid w:val="00C860D8"/>
    <w:rsid w:val="00C90FD5"/>
    <w:rsid w:val="00C95633"/>
    <w:rsid w:val="00CA06EB"/>
    <w:rsid w:val="00CA1461"/>
    <w:rsid w:val="00CA4A00"/>
    <w:rsid w:val="00CA4A93"/>
    <w:rsid w:val="00CA6057"/>
    <w:rsid w:val="00CA6B58"/>
    <w:rsid w:val="00CA6F1E"/>
    <w:rsid w:val="00CA7086"/>
    <w:rsid w:val="00CB18EA"/>
    <w:rsid w:val="00CB18F9"/>
    <w:rsid w:val="00CB1AE6"/>
    <w:rsid w:val="00CB2ED8"/>
    <w:rsid w:val="00CB3C5B"/>
    <w:rsid w:val="00CB3ED4"/>
    <w:rsid w:val="00CB3F86"/>
    <w:rsid w:val="00CB606E"/>
    <w:rsid w:val="00CB6CC8"/>
    <w:rsid w:val="00CC2AF3"/>
    <w:rsid w:val="00CC4DB2"/>
    <w:rsid w:val="00CD0318"/>
    <w:rsid w:val="00CD12F6"/>
    <w:rsid w:val="00CD34F0"/>
    <w:rsid w:val="00CD3D6B"/>
    <w:rsid w:val="00CD5AD0"/>
    <w:rsid w:val="00CE0954"/>
    <w:rsid w:val="00CE25BD"/>
    <w:rsid w:val="00CE4F79"/>
    <w:rsid w:val="00CF11F7"/>
    <w:rsid w:val="00CF29C5"/>
    <w:rsid w:val="00D04342"/>
    <w:rsid w:val="00D04888"/>
    <w:rsid w:val="00D05167"/>
    <w:rsid w:val="00D07210"/>
    <w:rsid w:val="00D12FFF"/>
    <w:rsid w:val="00D1323F"/>
    <w:rsid w:val="00D1379D"/>
    <w:rsid w:val="00D13994"/>
    <w:rsid w:val="00D202BA"/>
    <w:rsid w:val="00D2298F"/>
    <w:rsid w:val="00D235A3"/>
    <w:rsid w:val="00D251AC"/>
    <w:rsid w:val="00D252EB"/>
    <w:rsid w:val="00D31331"/>
    <w:rsid w:val="00D31BF9"/>
    <w:rsid w:val="00D3301C"/>
    <w:rsid w:val="00D34910"/>
    <w:rsid w:val="00D36559"/>
    <w:rsid w:val="00D40D72"/>
    <w:rsid w:val="00D43766"/>
    <w:rsid w:val="00D44298"/>
    <w:rsid w:val="00D47CCF"/>
    <w:rsid w:val="00D525D6"/>
    <w:rsid w:val="00D53B76"/>
    <w:rsid w:val="00D53F71"/>
    <w:rsid w:val="00D54846"/>
    <w:rsid w:val="00D54C97"/>
    <w:rsid w:val="00D551AC"/>
    <w:rsid w:val="00D57FB5"/>
    <w:rsid w:val="00D60893"/>
    <w:rsid w:val="00D611A0"/>
    <w:rsid w:val="00D614A5"/>
    <w:rsid w:val="00D6457B"/>
    <w:rsid w:val="00D64AD3"/>
    <w:rsid w:val="00D6633C"/>
    <w:rsid w:val="00D66DEC"/>
    <w:rsid w:val="00D70B52"/>
    <w:rsid w:val="00D71A41"/>
    <w:rsid w:val="00D7348F"/>
    <w:rsid w:val="00D768A4"/>
    <w:rsid w:val="00D76A9A"/>
    <w:rsid w:val="00D77C16"/>
    <w:rsid w:val="00D861B9"/>
    <w:rsid w:val="00D921B7"/>
    <w:rsid w:val="00D92F52"/>
    <w:rsid w:val="00D95E64"/>
    <w:rsid w:val="00D9664F"/>
    <w:rsid w:val="00DA0144"/>
    <w:rsid w:val="00DA34F5"/>
    <w:rsid w:val="00DA512D"/>
    <w:rsid w:val="00DA53D2"/>
    <w:rsid w:val="00DA5661"/>
    <w:rsid w:val="00DA5747"/>
    <w:rsid w:val="00DA587D"/>
    <w:rsid w:val="00DA657E"/>
    <w:rsid w:val="00DA753F"/>
    <w:rsid w:val="00DA7D51"/>
    <w:rsid w:val="00DB172B"/>
    <w:rsid w:val="00DC182C"/>
    <w:rsid w:val="00DC2B8F"/>
    <w:rsid w:val="00DC427B"/>
    <w:rsid w:val="00DC5754"/>
    <w:rsid w:val="00DD234D"/>
    <w:rsid w:val="00DD34A3"/>
    <w:rsid w:val="00DD6056"/>
    <w:rsid w:val="00DE612F"/>
    <w:rsid w:val="00DE7C6A"/>
    <w:rsid w:val="00DF0867"/>
    <w:rsid w:val="00DF15A7"/>
    <w:rsid w:val="00DF2857"/>
    <w:rsid w:val="00DF621B"/>
    <w:rsid w:val="00DF72DD"/>
    <w:rsid w:val="00DF782B"/>
    <w:rsid w:val="00DF7B93"/>
    <w:rsid w:val="00E016EF"/>
    <w:rsid w:val="00E03AEF"/>
    <w:rsid w:val="00E04910"/>
    <w:rsid w:val="00E055FA"/>
    <w:rsid w:val="00E06EE3"/>
    <w:rsid w:val="00E102DE"/>
    <w:rsid w:val="00E11D9B"/>
    <w:rsid w:val="00E14C4B"/>
    <w:rsid w:val="00E2145C"/>
    <w:rsid w:val="00E23FF1"/>
    <w:rsid w:val="00E24825"/>
    <w:rsid w:val="00E278BE"/>
    <w:rsid w:val="00E32478"/>
    <w:rsid w:val="00E32E4C"/>
    <w:rsid w:val="00E3705A"/>
    <w:rsid w:val="00E41A87"/>
    <w:rsid w:val="00E42093"/>
    <w:rsid w:val="00E43C04"/>
    <w:rsid w:val="00E479E5"/>
    <w:rsid w:val="00E522AD"/>
    <w:rsid w:val="00E53C98"/>
    <w:rsid w:val="00E546F7"/>
    <w:rsid w:val="00E5554D"/>
    <w:rsid w:val="00E5787D"/>
    <w:rsid w:val="00E60060"/>
    <w:rsid w:val="00E60D7C"/>
    <w:rsid w:val="00E61BCB"/>
    <w:rsid w:val="00E62049"/>
    <w:rsid w:val="00E63E01"/>
    <w:rsid w:val="00E64103"/>
    <w:rsid w:val="00E71F4A"/>
    <w:rsid w:val="00E74719"/>
    <w:rsid w:val="00E75633"/>
    <w:rsid w:val="00E76CD1"/>
    <w:rsid w:val="00E84341"/>
    <w:rsid w:val="00E87030"/>
    <w:rsid w:val="00E9737C"/>
    <w:rsid w:val="00E97A0F"/>
    <w:rsid w:val="00EA03D0"/>
    <w:rsid w:val="00EA358A"/>
    <w:rsid w:val="00EB0953"/>
    <w:rsid w:val="00EB0B80"/>
    <w:rsid w:val="00EB4CF6"/>
    <w:rsid w:val="00EB5B19"/>
    <w:rsid w:val="00EB5B33"/>
    <w:rsid w:val="00EB685B"/>
    <w:rsid w:val="00EC048A"/>
    <w:rsid w:val="00ED107D"/>
    <w:rsid w:val="00EE1585"/>
    <w:rsid w:val="00EE1AC0"/>
    <w:rsid w:val="00EE3E68"/>
    <w:rsid w:val="00EE4558"/>
    <w:rsid w:val="00EE4736"/>
    <w:rsid w:val="00EE4AD8"/>
    <w:rsid w:val="00EE5324"/>
    <w:rsid w:val="00EF70ED"/>
    <w:rsid w:val="00F0089E"/>
    <w:rsid w:val="00F01258"/>
    <w:rsid w:val="00F0137A"/>
    <w:rsid w:val="00F03628"/>
    <w:rsid w:val="00F0371A"/>
    <w:rsid w:val="00F046AF"/>
    <w:rsid w:val="00F06802"/>
    <w:rsid w:val="00F102B7"/>
    <w:rsid w:val="00F12130"/>
    <w:rsid w:val="00F139AC"/>
    <w:rsid w:val="00F16E25"/>
    <w:rsid w:val="00F209AC"/>
    <w:rsid w:val="00F21463"/>
    <w:rsid w:val="00F218ED"/>
    <w:rsid w:val="00F21EAC"/>
    <w:rsid w:val="00F223F6"/>
    <w:rsid w:val="00F22BD2"/>
    <w:rsid w:val="00F23EC2"/>
    <w:rsid w:val="00F26D6F"/>
    <w:rsid w:val="00F3243D"/>
    <w:rsid w:val="00F334D1"/>
    <w:rsid w:val="00F3461C"/>
    <w:rsid w:val="00F34E4C"/>
    <w:rsid w:val="00F356D3"/>
    <w:rsid w:val="00F36403"/>
    <w:rsid w:val="00F36539"/>
    <w:rsid w:val="00F376EE"/>
    <w:rsid w:val="00F403ED"/>
    <w:rsid w:val="00F41236"/>
    <w:rsid w:val="00F41A58"/>
    <w:rsid w:val="00F41D6F"/>
    <w:rsid w:val="00F423F8"/>
    <w:rsid w:val="00F44FDA"/>
    <w:rsid w:val="00F45008"/>
    <w:rsid w:val="00F458E6"/>
    <w:rsid w:val="00F46D0D"/>
    <w:rsid w:val="00F514DB"/>
    <w:rsid w:val="00F5446A"/>
    <w:rsid w:val="00F557BF"/>
    <w:rsid w:val="00F6048C"/>
    <w:rsid w:val="00F6048D"/>
    <w:rsid w:val="00F619A6"/>
    <w:rsid w:val="00F636AF"/>
    <w:rsid w:val="00F63BF2"/>
    <w:rsid w:val="00F63C16"/>
    <w:rsid w:val="00F64548"/>
    <w:rsid w:val="00F66FFC"/>
    <w:rsid w:val="00F8138E"/>
    <w:rsid w:val="00F851B6"/>
    <w:rsid w:val="00F86CCF"/>
    <w:rsid w:val="00F87824"/>
    <w:rsid w:val="00F87956"/>
    <w:rsid w:val="00F87B77"/>
    <w:rsid w:val="00F9128B"/>
    <w:rsid w:val="00F91B1D"/>
    <w:rsid w:val="00F9209F"/>
    <w:rsid w:val="00F9232F"/>
    <w:rsid w:val="00F927B8"/>
    <w:rsid w:val="00F92B59"/>
    <w:rsid w:val="00F948BC"/>
    <w:rsid w:val="00F95ECB"/>
    <w:rsid w:val="00F960CF"/>
    <w:rsid w:val="00F972BD"/>
    <w:rsid w:val="00FA00A5"/>
    <w:rsid w:val="00FA10A3"/>
    <w:rsid w:val="00FA1226"/>
    <w:rsid w:val="00FB2594"/>
    <w:rsid w:val="00FB5CE4"/>
    <w:rsid w:val="00FB6E61"/>
    <w:rsid w:val="00FB72B1"/>
    <w:rsid w:val="00FB7874"/>
    <w:rsid w:val="00FB78D6"/>
    <w:rsid w:val="00FC3834"/>
    <w:rsid w:val="00FC51DD"/>
    <w:rsid w:val="00FC5D91"/>
    <w:rsid w:val="00FD00FF"/>
    <w:rsid w:val="00FD09D8"/>
    <w:rsid w:val="00FD1499"/>
    <w:rsid w:val="00FD4D30"/>
    <w:rsid w:val="00FE144C"/>
    <w:rsid w:val="00FE61C9"/>
    <w:rsid w:val="00FF00F8"/>
    <w:rsid w:val="00FF1EBC"/>
    <w:rsid w:val="00FF2318"/>
    <w:rsid w:val="00FF66D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23097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40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onsument.gov.pl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wii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isap.sejm.gov.pl/isap.nsf/DocDetails.xsp?id=WDU20150002121" TargetMode="External"/><Relationship Id="rId14" Type="http://schemas.openxmlformats.org/officeDocument/2006/relationships/hyperlink" Target="http://www.prawakonsumenta.uokik.gov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C4E5F-CD4B-4E40-B09E-FB85B327ABB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B7B963B-B3B4-4736-ACD9-2E6AFD12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1321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10</cp:revision>
  <cp:lastPrinted>2022-10-18T11:46:00Z</cp:lastPrinted>
  <dcterms:created xsi:type="dcterms:W3CDTF">2022-11-10T16:35:00Z</dcterms:created>
  <dcterms:modified xsi:type="dcterms:W3CDTF">2022-11-21T08:16:00Z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5f085abd-389d-4724-9f91-ff0ce00f4fcf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