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49B21" w14:textId="2ECC5A95" w:rsidR="00FD1954" w:rsidRPr="003D15A1" w:rsidRDefault="004C746A" w:rsidP="00FD1954">
      <w:pPr>
        <w:spacing w:after="240" w:line="360" w:lineRule="auto"/>
        <w:jc w:val="both"/>
        <w:rPr>
          <w:sz w:val="32"/>
          <w:szCs w:val="32"/>
          <w:lang w:val="en-GB"/>
        </w:rPr>
      </w:pPr>
      <w:r w:rsidRPr="003D15A1">
        <w:rPr>
          <w:sz w:val="32"/>
          <w:szCs w:val="32"/>
          <w:lang w:val="en-GB"/>
        </w:rPr>
        <w:t>Coffe</w:t>
      </w:r>
      <w:r w:rsidR="00DD332B" w:rsidRPr="003D15A1">
        <w:rPr>
          <w:sz w:val="32"/>
          <w:szCs w:val="32"/>
          <w:lang w:val="en-GB"/>
        </w:rPr>
        <w:t>e</w:t>
      </w:r>
      <w:r w:rsidRPr="003D15A1">
        <w:rPr>
          <w:sz w:val="32"/>
          <w:szCs w:val="32"/>
          <w:lang w:val="en-GB"/>
        </w:rPr>
        <w:t xml:space="preserve"> machine collusion - the President of UOKiK has imposed fines on Jura Poland and the largest stores distributing electronic devices</w:t>
      </w:r>
    </w:p>
    <w:p w14:paraId="541D641B" w14:textId="34BF029E" w:rsidR="00FD1954" w:rsidRPr="003D15A1" w:rsidRDefault="00FD1954" w:rsidP="001176A1">
      <w:pPr>
        <w:pStyle w:val="Akapitzlist"/>
        <w:numPr>
          <w:ilvl w:val="0"/>
          <w:numId w:val="31"/>
        </w:numPr>
        <w:spacing w:after="240" w:line="360" w:lineRule="auto"/>
        <w:jc w:val="both"/>
        <w:rPr>
          <w:b/>
          <w:sz w:val="22"/>
          <w:lang w:val="en-GB"/>
        </w:rPr>
      </w:pPr>
      <w:r w:rsidRPr="003D15A1">
        <w:rPr>
          <w:b/>
          <w:bCs/>
          <w:sz w:val="22"/>
          <w:lang w:val="en-GB"/>
        </w:rPr>
        <w:t xml:space="preserve">For almost 10 years, Jura Poland and owners of stores such as RTV Euro AGD, Media Markt and Media Expert have been involved in a collusion. </w:t>
      </w:r>
    </w:p>
    <w:p w14:paraId="7C83B3A6" w14:textId="6B626F06" w:rsidR="00FD1954" w:rsidRPr="003D15A1" w:rsidRDefault="00FD1954" w:rsidP="001176A1">
      <w:pPr>
        <w:pStyle w:val="Akapitzlist"/>
        <w:numPr>
          <w:ilvl w:val="0"/>
          <w:numId w:val="31"/>
        </w:numPr>
        <w:spacing w:after="240" w:line="360" w:lineRule="auto"/>
        <w:jc w:val="both"/>
        <w:rPr>
          <w:b/>
          <w:sz w:val="22"/>
          <w:lang w:val="en-GB"/>
        </w:rPr>
      </w:pPr>
      <w:r w:rsidRPr="003D15A1">
        <w:rPr>
          <w:b/>
          <w:bCs/>
          <w:sz w:val="22"/>
          <w:lang w:val="en-GB"/>
        </w:rPr>
        <w:t>The entreprene</w:t>
      </w:r>
      <w:r w:rsidR="005D46B2" w:rsidRPr="003D15A1">
        <w:rPr>
          <w:b/>
          <w:bCs/>
          <w:sz w:val="22"/>
          <w:lang w:val="en-GB"/>
        </w:rPr>
        <w:t>u</w:t>
      </w:r>
      <w:r w:rsidRPr="003D15A1">
        <w:rPr>
          <w:b/>
          <w:bCs/>
          <w:sz w:val="22"/>
          <w:lang w:val="en-GB"/>
        </w:rPr>
        <w:t>rs were jointly agreeing on prices for Jura coffee machines and thus consumers could not buy those products at a lower cost.</w:t>
      </w:r>
    </w:p>
    <w:p w14:paraId="4518D1B0" w14:textId="7D6D1EEE" w:rsidR="004C746A" w:rsidRPr="003D15A1" w:rsidRDefault="00CF7B2F" w:rsidP="001176A1">
      <w:pPr>
        <w:pStyle w:val="Akapitzlist"/>
        <w:numPr>
          <w:ilvl w:val="0"/>
          <w:numId w:val="31"/>
        </w:numPr>
        <w:spacing w:after="240" w:line="360" w:lineRule="auto"/>
        <w:jc w:val="both"/>
        <w:rPr>
          <w:b/>
          <w:sz w:val="22"/>
          <w:lang w:val="en-GB"/>
        </w:rPr>
      </w:pPr>
      <w:r w:rsidRPr="003D15A1">
        <w:rPr>
          <w:b/>
          <w:bCs/>
          <w:sz w:val="22"/>
          <w:lang w:val="en-GB"/>
        </w:rPr>
        <w:t xml:space="preserve">The President of UOKiK has imposed more than PLN 66 million fine on entrepreneurs. In addition, a person responsible for the prohibited agreement was fined with almost PLN 250 thousand. </w:t>
      </w:r>
    </w:p>
    <w:p w14:paraId="64313469" w14:textId="7B3EB5FE" w:rsidR="004C746A" w:rsidRPr="003D15A1" w:rsidRDefault="004C746A" w:rsidP="004C746A">
      <w:pPr>
        <w:spacing w:after="240" w:line="360" w:lineRule="auto"/>
        <w:jc w:val="both"/>
        <w:rPr>
          <w:sz w:val="22"/>
          <w:lang w:val="en-GB"/>
        </w:rPr>
      </w:pPr>
      <w:r w:rsidRPr="003D15A1">
        <w:rPr>
          <w:b/>
          <w:bCs/>
          <w:sz w:val="22"/>
          <w:lang w:val="en-GB"/>
        </w:rPr>
        <w:t xml:space="preserve">[Warsaw, </w:t>
      </w:r>
      <w:r w:rsidR="004C2E8D">
        <w:rPr>
          <w:b/>
          <w:bCs/>
          <w:sz w:val="22"/>
          <w:lang w:val="en-GB"/>
        </w:rPr>
        <w:t>05</w:t>
      </w:r>
      <w:bookmarkStart w:id="0" w:name="_GoBack"/>
      <w:bookmarkEnd w:id="0"/>
      <w:r w:rsidRPr="003D15A1">
        <w:rPr>
          <w:b/>
          <w:bCs/>
          <w:sz w:val="22"/>
          <w:lang w:val="en-GB"/>
        </w:rPr>
        <w:t xml:space="preserve"> March 2025]</w:t>
      </w:r>
      <w:r w:rsidRPr="003D15A1">
        <w:rPr>
          <w:sz w:val="22"/>
          <w:lang w:val="en-GB"/>
        </w:rPr>
        <w:t xml:space="preserve"> Jura Poland is the exclusive importer of Jura brand coffee machines. The anti-monopoly proceedings showed that the company, together with the official distributors who were retailers at the same time, had concluded an anti-competitive agreement. The President of UOKiK imposed a fine of more than PLN 66 million in total on Jura Poland and its four significant contractors, namely: Euro-net (e.g. stores of RTV Euro AGD), Media Saturn Holding (intra-mural stores of Media Markt), Media Saturn Online (Internet store of Media Markt) and Terg (e.g. stores of Media Expert).</w:t>
      </w:r>
    </w:p>
    <w:p w14:paraId="6071732B" w14:textId="37FE6710" w:rsidR="00E36C42" w:rsidRPr="003D15A1" w:rsidRDefault="00E36C42" w:rsidP="00E36C42">
      <w:pPr>
        <w:pStyle w:val="Poziom1"/>
        <w:overflowPunct/>
        <w:autoSpaceDE/>
        <w:spacing w:before="240"/>
        <w:textAlignment w:val="auto"/>
        <w:rPr>
          <w:rFonts w:ascii="Trebuchet MS" w:hAnsi="Trebuchet MS"/>
          <w:szCs w:val="22"/>
          <w:lang w:val="en-GB"/>
        </w:rPr>
      </w:pPr>
      <w:r w:rsidRPr="003D15A1">
        <w:rPr>
          <w:rFonts w:ascii="Trebuchet MS" w:hAnsi="Trebuchet MS"/>
          <w:szCs w:val="22"/>
          <w:lang w:val="en-GB"/>
        </w:rPr>
        <w:t xml:space="preserve">The evidence material collected, among other things, during the </w:t>
      </w:r>
      <w:hyperlink r:id="rId9" w:history="1">
        <w:r w:rsidRPr="003D15A1">
          <w:rPr>
            <w:rStyle w:val="Hipercze"/>
            <w:rFonts w:ascii="Trebuchet MS" w:hAnsi="Trebuchet MS"/>
            <w:szCs w:val="22"/>
            <w:lang w:val="en-GB"/>
          </w:rPr>
          <w:t>search</w:t>
        </w:r>
      </w:hyperlink>
      <w:r w:rsidRPr="003D15A1">
        <w:rPr>
          <w:rFonts w:ascii="Trebuchet MS" w:hAnsi="Trebuchet MS"/>
          <w:szCs w:val="22"/>
          <w:lang w:val="en-GB"/>
        </w:rPr>
        <w:t xml:space="preserve"> in the offices of a few business entities showed that the entrepreneurs had agreed on minimum resale prices for Jura coffee machines and their accessories.</w:t>
      </w:r>
      <w:r w:rsidR="003D15A1" w:rsidRPr="003D15A1">
        <w:rPr>
          <w:rFonts w:ascii="Trebuchet MS" w:hAnsi="Trebuchet MS"/>
          <w:szCs w:val="22"/>
          <w:lang w:val="en-GB"/>
        </w:rPr>
        <w:t xml:space="preserve"> </w:t>
      </w:r>
      <w:r w:rsidRPr="003D15A1">
        <w:rPr>
          <w:rFonts w:ascii="Trebuchet MS" w:hAnsi="Trebuchet MS"/>
          <w:szCs w:val="22"/>
          <w:lang w:val="en-GB"/>
        </w:rPr>
        <w:t>You could not buy those products at any prices lower than the ones established by the importer. The foregoing rule applied to both intra-mural and online stores. The entrepreneurs additionally colluded on the price levels used for promotions and during sales as well as the types and value of free gifts for consumers. Jura Poland was monitoring prices used by distributors and intervened if they had tried to sell coffee machines at lower prices.</w:t>
      </w:r>
      <w:r w:rsidR="003D15A1" w:rsidRPr="003D15A1">
        <w:rPr>
          <w:rFonts w:ascii="Trebuchet MS" w:hAnsi="Trebuchet MS"/>
          <w:szCs w:val="22"/>
          <w:lang w:val="en-GB"/>
        </w:rPr>
        <w:t xml:space="preserve"> </w:t>
      </w:r>
      <w:r w:rsidRPr="003D15A1">
        <w:rPr>
          <w:rFonts w:ascii="Trebuchet MS" w:hAnsi="Trebuchet MS"/>
          <w:szCs w:val="22"/>
          <w:lang w:val="en-GB"/>
        </w:rPr>
        <w:t>It then informed the sellers of possible consequences, such as wit</w:t>
      </w:r>
      <w:r w:rsidR="003D15A1">
        <w:rPr>
          <w:rFonts w:ascii="Trebuchet MS" w:hAnsi="Trebuchet MS"/>
          <w:szCs w:val="22"/>
          <w:lang w:val="en-GB"/>
        </w:rPr>
        <w:t>h</w:t>
      </w:r>
      <w:r w:rsidRPr="003D15A1">
        <w:rPr>
          <w:rFonts w:ascii="Trebuchet MS" w:hAnsi="Trebuchet MS"/>
          <w:szCs w:val="22"/>
          <w:lang w:val="en-GB"/>
        </w:rPr>
        <w:t xml:space="preserve">holding deliveries or contract termination. The distributors themselves also checked if other collusion participants had adhered to its rules. </w:t>
      </w:r>
      <w:bookmarkStart w:id="1" w:name="_Hlk191979178"/>
      <w:r w:rsidRPr="003D15A1">
        <w:rPr>
          <w:rFonts w:ascii="Trebuchet MS" w:hAnsi="Trebuchet MS"/>
          <w:szCs w:val="22"/>
          <w:lang w:val="en-GB"/>
        </w:rPr>
        <w:t>The information was exchanged via mobiles, e</w:t>
      </w:r>
      <w:r w:rsidR="008A3C52">
        <w:rPr>
          <w:rFonts w:ascii="Trebuchet MS" w:hAnsi="Trebuchet MS"/>
          <w:szCs w:val="22"/>
          <w:lang w:val="en-GB"/>
        </w:rPr>
        <w:t>-</w:t>
      </w:r>
      <w:r w:rsidRPr="003D15A1">
        <w:rPr>
          <w:rFonts w:ascii="Trebuchet MS" w:hAnsi="Trebuchet MS"/>
          <w:szCs w:val="22"/>
          <w:lang w:val="en-GB"/>
        </w:rPr>
        <w:t>mails, WhatsApp and text messages. Relevant price arrangements were also made by Jura Poland during its meetings with the distributors.</w:t>
      </w:r>
    </w:p>
    <w:p w14:paraId="07240553" w14:textId="6033733C" w:rsidR="00E1322C" w:rsidRPr="003D15A1" w:rsidRDefault="00DE0AF1" w:rsidP="00E36C42">
      <w:pPr>
        <w:pStyle w:val="Poziom1"/>
        <w:overflowPunct/>
        <w:autoSpaceDE/>
        <w:spacing w:before="240"/>
        <w:textAlignment w:val="auto"/>
        <w:rPr>
          <w:rFonts w:ascii="Trebuchet MS" w:hAnsi="Trebuchet MS"/>
          <w:szCs w:val="22"/>
          <w:lang w:val="en-GB"/>
        </w:rPr>
      </w:pPr>
      <w:r w:rsidRPr="003D15A1">
        <w:rPr>
          <w:rFonts w:ascii="Trebuchet MS" w:hAnsi="Trebuchet MS"/>
          <w:szCs w:val="22"/>
          <w:lang w:val="en-GB"/>
        </w:rPr>
        <w:lastRenderedPageBreak/>
        <w:t>The prohibited agreement was in effect at least from July 2013 to November 2022. In the first year of the collusion, Media Saturn Holding and Media Saturn Online were also its participants, in addition to Jura Poland. In 2014, Terg joined</w:t>
      </w:r>
      <w:r w:rsidR="00C70166">
        <w:rPr>
          <w:rFonts w:ascii="Trebuchet MS" w:hAnsi="Trebuchet MS"/>
          <w:szCs w:val="22"/>
          <w:lang w:val="en-GB"/>
        </w:rPr>
        <w:t>,</w:t>
      </w:r>
      <w:r w:rsidRPr="003D15A1">
        <w:rPr>
          <w:rFonts w:ascii="Trebuchet MS" w:hAnsi="Trebuchet MS"/>
          <w:szCs w:val="22"/>
          <w:lang w:val="en-GB"/>
        </w:rPr>
        <w:t xml:space="preserve"> while in 2019 Euro-net became a participant, too.</w:t>
      </w:r>
    </w:p>
    <w:bookmarkEnd w:id="1"/>
    <w:p w14:paraId="1D4EEC34" w14:textId="570744E4" w:rsidR="00E1322C" w:rsidRPr="003D15A1" w:rsidRDefault="00E1322C" w:rsidP="00E36C42">
      <w:pPr>
        <w:pStyle w:val="Poziom1"/>
        <w:overflowPunct/>
        <w:autoSpaceDE/>
        <w:spacing w:before="240"/>
        <w:textAlignment w:val="auto"/>
        <w:rPr>
          <w:rFonts w:ascii="Trebuchet MS" w:hAnsi="Trebuchet MS"/>
          <w:szCs w:val="22"/>
          <w:lang w:val="en-GB"/>
        </w:rPr>
      </w:pPr>
      <w:r w:rsidRPr="003D15A1">
        <w:rPr>
          <w:rFonts w:ascii="Trebuchet MS" w:hAnsi="Trebuchet MS"/>
          <w:szCs w:val="22"/>
          <w:lang w:val="en-GB"/>
        </w:rPr>
        <w:t xml:space="preserve">- As a result of the illegal agreement, for 10 years the prices of Jura coffee machines were not set independently by sellers under the terms of fair competition. This means that consumers did not enjoy an opportunity to buy those products at prices lower that the ones set from the top. For market collusion, I have </w:t>
      </w:r>
      <w:r w:rsidR="00857FC8" w:rsidRPr="003D15A1">
        <w:rPr>
          <w:rFonts w:ascii="Trebuchet MS" w:hAnsi="Trebuchet MS"/>
          <w:szCs w:val="22"/>
          <w:lang w:val="en-GB"/>
        </w:rPr>
        <w:t xml:space="preserve">imposed </w:t>
      </w:r>
      <w:r w:rsidRPr="003D15A1">
        <w:rPr>
          <w:rFonts w:ascii="Trebuchet MS" w:hAnsi="Trebuchet MS"/>
          <w:szCs w:val="22"/>
          <w:lang w:val="en-GB"/>
        </w:rPr>
        <w:t>fines amounting to a total of more than PLN 66 million</w:t>
      </w:r>
      <w:r w:rsidR="00857FC8" w:rsidRPr="003D15A1">
        <w:rPr>
          <w:rFonts w:ascii="Trebuchet MS" w:hAnsi="Trebuchet MS"/>
          <w:szCs w:val="22"/>
          <w:lang w:val="en-GB"/>
        </w:rPr>
        <w:t xml:space="preserve"> on its participants</w:t>
      </w:r>
      <w:r w:rsidRPr="003D15A1">
        <w:rPr>
          <w:rFonts w:ascii="Trebuchet MS" w:hAnsi="Trebuchet MS"/>
          <w:szCs w:val="22"/>
          <w:lang w:val="en-GB"/>
        </w:rPr>
        <w:t xml:space="preserve"> - says Tomasz Chróstny, the President of UOKiK.</w:t>
      </w:r>
    </w:p>
    <w:p w14:paraId="48CEDAEE" w14:textId="36948187" w:rsidR="006D10AB" w:rsidRPr="003D15A1" w:rsidRDefault="00991FD0" w:rsidP="00C704CE">
      <w:pPr>
        <w:pStyle w:val="PKTABCCAP"/>
        <w:numPr>
          <w:ilvl w:val="0"/>
          <w:numId w:val="0"/>
        </w:numPr>
        <w:spacing w:before="0" w:after="240"/>
        <w:rPr>
          <w:rFonts w:ascii="Trebuchet MS" w:hAnsi="Trebuchet MS"/>
          <w:b/>
          <w:szCs w:val="22"/>
          <w:lang w:val="en-GB"/>
        </w:rPr>
      </w:pPr>
      <w:r w:rsidRPr="003D15A1">
        <w:rPr>
          <w:rFonts w:ascii="Trebuchet MS" w:hAnsi="Trebuchet MS"/>
          <w:b/>
          <w:bCs/>
          <w:szCs w:val="22"/>
          <w:lang w:val="en-GB"/>
        </w:rPr>
        <w:t>Fines imposed on individual entrepreneurs were as follows:</w:t>
      </w:r>
    </w:p>
    <w:p w14:paraId="73922ED4" w14:textId="6E20F312" w:rsidR="00C704CE" w:rsidRPr="003D15A1" w:rsidRDefault="00C704CE" w:rsidP="00C704CE">
      <w:pPr>
        <w:pStyle w:val="Poziom1"/>
        <w:overflowPunct/>
        <w:autoSpaceDE/>
        <w:spacing w:before="0" w:after="240"/>
        <w:jc w:val="left"/>
        <w:textAlignment w:val="auto"/>
        <w:rPr>
          <w:rFonts w:ascii="Trebuchet MS" w:hAnsi="Trebuchet MS"/>
          <w:szCs w:val="22"/>
          <w:lang w:val="en-GB"/>
        </w:rPr>
      </w:pPr>
      <w:r w:rsidRPr="003D15A1">
        <w:rPr>
          <w:rFonts w:ascii="Trebuchet MS" w:hAnsi="Trebuchet MS"/>
          <w:szCs w:val="22"/>
          <w:lang w:val="en-GB"/>
        </w:rPr>
        <w:t>Terg - PLN 30,065,250;</w:t>
      </w:r>
    </w:p>
    <w:p w14:paraId="19EE7521" w14:textId="3E88FF00" w:rsidR="00C704CE" w:rsidRPr="003D15A1" w:rsidRDefault="001176A1" w:rsidP="00C704CE">
      <w:pPr>
        <w:pStyle w:val="Poziom1"/>
        <w:overflowPunct/>
        <w:autoSpaceDE/>
        <w:spacing w:before="0" w:after="240"/>
        <w:jc w:val="left"/>
        <w:textAlignment w:val="auto"/>
        <w:rPr>
          <w:rFonts w:ascii="Trebuchet MS" w:hAnsi="Trebuchet MS"/>
          <w:szCs w:val="22"/>
          <w:lang w:val="en-GB"/>
        </w:rPr>
      </w:pPr>
      <w:r w:rsidRPr="003D15A1">
        <w:rPr>
          <w:rFonts w:ascii="Trebuchet MS" w:hAnsi="Trebuchet MS"/>
          <w:szCs w:val="22"/>
          <w:lang w:val="en-GB"/>
        </w:rPr>
        <w:t>Jura Poland - PLN 12,212,000;</w:t>
      </w:r>
    </w:p>
    <w:p w14:paraId="0D139BB4" w14:textId="63CBF671" w:rsidR="00C704CE" w:rsidRPr="003D15A1" w:rsidRDefault="00C704CE" w:rsidP="00C704CE">
      <w:pPr>
        <w:pStyle w:val="Poziom1"/>
        <w:overflowPunct/>
        <w:autoSpaceDE/>
        <w:spacing w:before="0" w:after="240"/>
        <w:jc w:val="left"/>
        <w:textAlignment w:val="auto"/>
        <w:rPr>
          <w:rFonts w:ascii="Trebuchet MS" w:hAnsi="Trebuchet MS"/>
          <w:szCs w:val="22"/>
          <w:lang w:val="en-GB"/>
        </w:rPr>
      </w:pPr>
      <w:r w:rsidRPr="003D15A1">
        <w:rPr>
          <w:rFonts w:ascii="Trebuchet MS" w:hAnsi="Trebuchet MS"/>
          <w:szCs w:val="22"/>
          <w:lang w:val="en-GB"/>
        </w:rPr>
        <w:t>Euro-net - PLN 10,500,450;</w:t>
      </w:r>
    </w:p>
    <w:p w14:paraId="4571F471" w14:textId="35A86FAF" w:rsidR="00C704CE" w:rsidRPr="003D15A1" w:rsidRDefault="00C704CE" w:rsidP="00C704CE">
      <w:pPr>
        <w:pStyle w:val="Poziom1"/>
        <w:overflowPunct/>
        <w:autoSpaceDE/>
        <w:spacing w:before="0" w:after="240"/>
        <w:jc w:val="left"/>
        <w:textAlignment w:val="auto"/>
        <w:rPr>
          <w:rFonts w:ascii="Trebuchet MS" w:hAnsi="Trebuchet MS"/>
          <w:szCs w:val="22"/>
          <w:lang w:val="en-GB"/>
        </w:rPr>
      </w:pPr>
      <w:r w:rsidRPr="003D15A1">
        <w:rPr>
          <w:rFonts w:ascii="Trebuchet MS" w:hAnsi="Trebuchet MS"/>
          <w:szCs w:val="22"/>
          <w:lang w:val="en-GB"/>
        </w:rPr>
        <w:t>Media Saturn Online - PLN 6,772,000;</w:t>
      </w:r>
    </w:p>
    <w:p w14:paraId="0CA554AB" w14:textId="77777777" w:rsidR="00B45F59" w:rsidRPr="003D15A1" w:rsidRDefault="001176A1" w:rsidP="00B45F59">
      <w:pPr>
        <w:pStyle w:val="Poziom1"/>
        <w:overflowPunct/>
        <w:autoSpaceDE/>
        <w:spacing w:before="240" w:after="0"/>
        <w:jc w:val="left"/>
        <w:textAlignment w:val="auto"/>
        <w:rPr>
          <w:rFonts w:ascii="Trebuchet MS" w:hAnsi="Trebuchet MS"/>
          <w:szCs w:val="22"/>
          <w:lang w:val="en-GB"/>
        </w:rPr>
      </w:pPr>
      <w:r w:rsidRPr="003D15A1">
        <w:rPr>
          <w:rFonts w:ascii="Trebuchet MS" w:hAnsi="Trebuchet MS"/>
          <w:szCs w:val="22"/>
          <w:lang w:val="en-GB"/>
        </w:rPr>
        <w:t>Media Saturn Holding Polska - PLN 6,549,000.</w:t>
      </w:r>
    </w:p>
    <w:p w14:paraId="7466AFCC" w14:textId="3E30A445" w:rsidR="00991FD0" w:rsidRPr="003D15A1" w:rsidRDefault="001176A1" w:rsidP="00B45F59">
      <w:pPr>
        <w:pStyle w:val="Poziom1"/>
        <w:overflowPunct/>
        <w:autoSpaceDE/>
        <w:spacing w:before="240" w:after="240"/>
        <w:jc w:val="left"/>
        <w:textAlignment w:val="auto"/>
        <w:rPr>
          <w:rFonts w:ascii="Trebuchet MS" w:eastAsiaTheme="minorHAnsi" w:hAnsi="Trebuchet MS" w:cs="Arial"/>
          <w:color w:val="000000"/>
          <w:szCs w:val="22"/>
          <w:lang w:val="en-GB"/>
        </w:rPr>
      </w:pPr>
      <w:r w:rsidRPr="003D15A1">
        <w:rPr>
          <w:rFonts w:ascii="Trebuchet MS" w:hAnsi="Trebuchet MS"/>
          <w:color w:val="000000"/>
          <w:szCs w:val="22"/>
          <w:lang w:val="en-GB"/>
        </w:rPr>
        <w:br/>
      </w:r>
      <w:r w:rsidRPr="003D15A1">
        <w:rPr>
          <w:rFonts w:ascii="Trebuchet MS" w:hAnsi="Trebuchet MS"/>
          <w:szCs w:val="22"/>
          <w:lang w:val="en-GB"/>
        </w:rPr>
        <w:t>The President of UOK</w:t>
      </w:r>
      <w:r w:rsidR="003D15A1" w:rsidRPr="003D15A1">
        <w:rPr>
          <w:rFonts w:ascii="Trebuchet MS" w:hAnsi="Trebuchet MS"/>
          <w:szCs w:val="22"/>
          <w:lang w:val="en-GB"/>
        </w:rPr>
        <w:t>i</w:t>
      </w:r>
      <w:r w:rsidRPr="003D15A1">
        <w:rPr>
          <w:rFonts w:ascii="Trebuchet MS" w:hAnsi="Trebuchet MS"/>
          <w:szCs w:val="22"/>
          <w:lang w:val="en-GB"/>
        </w:rPr>
        <w:t>K additionally imposed a fine of PLN 243,750 on Ms Joanna Luto, the CEO of Jura Poland during the term of the collusion</w:t>
      </w:r>
      <w:r w:rsidR="00C70166">
        <w:rPr>
          <w:rFonts w:ascii="Trebuchet MS" w:hAnsi="Trebuchet MS"/>
          <w:szCs w:val="22"/>
          <w:lang w:val="en-GB"/>
        </w:rPr>
        <w:t>,</w:t>
      </w:r>
      <w:r w:rsidRPr="003D15A1">
        <w:rPr>
          <w:rFonts w:ascii="Trebuchet MS" w:hAnsi="Trebuchet MS"/>
          <w:szCs w:val="22"/>
          <w:lang w:val="en-GB"/>
        </w:rPr>
        <w:t xml:space="preserve"> who had been personally responsible for the prohibited arrangements.</w:t>
      </w:r>
    </w:p>
    <w:p w14:paraId="7C33D4E5" w14:textId="1FE7A1A4" w:rsidR="00991FD0" w:rsidRPr="003D15A1" w:rsidRDefault="00991FD0" w:rsidP="00C704CE">
      <w:pPr>
        <w:pStyle w:val="Poziom1"/>
        <w:overflowPunct/>
        <w:autoSpaceDE/>
        <w:spacing w:before="0" w:after="240"/>
        <w:jc w:val="left"/>
        <w:textAlignment w:val="auto"/>
        <w:rPr>
          <w:rFonts w:ascii="Trebuchet MS" w:hAnsi="Trebuchet MS"/>
          <w:szCs w:val="22"/>
          <w:lang w:val="en-GB"/>
        </w:rPr>
      </w:pPr>
      <w:r w:rsidRPr="003D15A1">
        <w:rPr>
          <w:rFonts w:ascii="Trebuchet MS" w:hAnsi="Trebuchet MS"/>
          <w:szCs w:val="22"/>
          <w:lang w:val="en-GB"/>
        </w:rPr>
        <w:t>The decision is not final and may be appealed against to the Court of Competition and Consumer Protection.</w:t>
      </w:r>
    </w:p>
    <w:p w14:paraId="29C6F3E5" w14:textId="2574E9CB" w:rsidR="00E76A1C" w:rsidRPr="003D15A1" w:rsidRDefault="00991FD0" w:rsidP="00C704CE">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sidRPr="003D15A1">
        <w:rPr>
          <w:rFonts w:ascii="Trebuchet MS" w:hAnsi="Trebuchet MS" w:cs="Arial"/>
          <w:color w:val="000000"/>
          <w:sz w:val="22"/>
          <w:szCs w:val="22"/>
          <w:lang w:val="en-GB"/>
        </w:rPr>
        <w:t>The maximum fines for participation in an anti-competitive agreement is 10 per</w:t>
      </w:r>
      <w:r w:rsidR="00FD1CE8">
        <w:rPr>
          <w:rFonts w:ascii="Trebuchet MS" w:hAnsi="Trebuchet MS" w:cs="Arial"/>
          <w:color w:val="000000"/>
          <w:sz w:val="22"/>
          <w:szCs w:val="22"/>
          <w:lang w:val="en-GB"/>
        </w:rPr>
        <w:t xml:space="preserve"> </w:t>
      </w:r>
      <w:r w:rsidRPr="003D15A1">
        <w:rPr>
          <w:rFonts w:ascii="Trebuchet MS" w:hAnsi="Trebuchet MS" w:cs="Arial"/>
          <w:color w:val="000000"/>
          <w:sz w:val="22"/>
          <w:szCs w:val="22"/>
          <w:lang w:val="en-GB"/>
        </w:rPr>
        <w:t xml:space="preserve">cent of turnover for business entity and PLN 2 million for managers. Severe penalties for participation in collusion can be avoided by taking advantage of the </w:t>
      </w:r>
      <w:hyperlink r:id="rId10" w:history="1">
        <w:r w:rsidRPr="003D15A1">
          <w:rPr>
            <w:rStyle w:val="Hipercze"/>
            <w:rFonts w:ascii="Trebuchet MS" w:hAnsi="Trebuchet MS" w:cs="Arial"/>
            <w:color w:val="004183"/>
            <w:sz w:val="22"/>
            <w:szCs w:val="22"/>
            <w:lang w:val="en-GB"/>
          </w:rPr>
          <w:t>leniency scheme</w:t>
        </w:r>
      </w:hyperlink>
      <w:r w:rsidRPr="003D15A1">
        <w:rPr>
          <w:rFonts w:ascii="Trebuchet MS" w:hAnsi="Trebuchet MS" w:cs="Arial"/>
          <w:color w:val="000000"/>
          <w:sz w:val="22"/>
          <w:szCs w:val="22"/>
          <w:lang w:val="en-GB"/>
        </w:rPr>
        <w:t xml:space="preserve">. It offers businesses involved in an illegal agreement and managers responsible for entering into a collusion arrangement an opportunity to reduce a sanction or, in some cases, avoid it altogether. It is intended for those who agree to cooperate with the President of UOKiK as a “crown witness” and provide evidence or information regarding the existence of a </w:t>
      </w:r>
      <w:r w:rsidRPr="003D15A1">
        <w:rPr>
          <w:rFonts w:ascii="Trebuchet MS" w:hAnsi="Trebuchet MS" w:cs="Arial"/>
          <w:color w:val="000000"/>
          <w:sz w:val="22"/>
          <w:szCs w:val="22"/>
          <w:lang w:val="en-GB"/>
        </w:rPr>
        <w:lastRenderedPageBreak/>
        <w:t>prohibited agreement. We encourage the parties interested in the leniency scheme to contact UOKiK at a dedicated phone number 22 55 60 555. UOKiK staff will answer any questions about the leniency programme, including anonymous ones.</w:t>
      </w:r>
    </w:p>
    <w:p w14:paraId="50876D50" w14:textId="77777777" w:rsidR="00E76A1C" w:rsidRPr="003D15A1" w:rsidRDefault="00E76A1C" w:rsidP="00E76A1C">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sidRPr="003D15A1">
        <w:rPr>
          <w:rFonts w:ascii="Trebuchet MS" w:hAnsi="Trebuchet MS" w:cs="Arial"/>
          <w:color w:val="000000"/>
          <w:sz w:val="22"/>
          <w:szCs w:val="22"/>
          <w:lang w:val="en-GB"/>
        </w:rPr>
        <w:t xml:space="preserve">We would also like to remind you that we operate a programme to obtain information from anonymous whistleblowers. Do you wish to inform UOKiK about competition restricting practices? Visit </w:t>
      </w:r>
      <w:hyperlink r:id="rId11" w:history="1">
        <w:r w:rsidRPr="003D15A1">
          <w:rPr>
            <w:rStyle w:val="Hipercze"/>
            <w:rFonts w:ascii="Trebuchet MS" w:hAnsi="Trebuchet MS" w:cs="Arial"/>
            <w:color w:val="004183"/>
            <w:sz w:val="22"/>
            <w:szCs w:val="22"/>
            <w:lang w:val="en-GB"/>
          </w:rPr>
          <w:t>https://uokik.whiblo.pl/</w:t>
        </w:r>
      </w:hyperlink>
      <w:r w:rsidRPr="003D15A1">
        <w:rPr>
          <w:rFonts w:ascii="Trebuchet MS" w:hAnsi="Trebuchet MS" w:cs="Arial"/>
          <w:color w:val="000000"/>
          <w:sz w:val="22"/>
          <w:szCs w:val="22"/>
          <w:lang w:val="en-GB"/>
        </w:rPr>
        <w:t xml:space="preserve"> or scan the QR code below and use the simple form. The system we use guarantees full anonymity, including vis-a-vis UOKiK itself.</w:t>
      </w:r>
    </w:p>
    <w:p w14:paraId="4234FD40" w14:textId="712C087B" w:rsidR="00733789" w:rsidRPr="003D15A1" w:rsidRDefault="00733789" w:rsidP="00E76A1C">
      <w:pPr>
        <w:pStyle w:val="xmsonormal"/>
        <w:spacing w:before="0" w:beforeAutospacing="0" w:after="240" w:afterAutospacing="0" w:line="360" w:lineRule="auto"/>
        <w:jc w:val="both"/>
        <w:rPr>
          <w:rFonts w:ascii="Trebuchet MS" w:hAnsi="Trebuchet MS"/>
          <w:sz w:val="22"/>
          <w:szCs w:val="22"/>
          <w:lang w:val="en-GB"/>
        </w:rPr>
      </w:pPr>
    </w:p>
    <w:sectPr w:rsidR="00733789" w:rsidRPr="003D15A1" w:rsidSect="003742FC">
      <w:headerReference w:type="default" r:id="rId12"/>
      <w:footerReference w:type="default" r:id="rId13"/>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27B82" w14:textId="77777777" w:rsidR="00501296" w:rsidRDefault="00501296">
      <w:r>
        <w:separator/>
      </w:r>
    </w:p>
  </w:endnote>
  <w:endnote w:type="continuationSeparator" w:id="0">
    <w:p w14:paraId="2030B7E0" w14:textId="77777777" w:rsidR="00501296" w:rsidRDefault="0050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61FB2D18" w:rsidR="00D51C53" w:rsidRPr="003D15A1" w:rsidRDefault="00D51C53" w:rsidP="002D37B8">
    <w:pPr>
      <w:pStyle w:val="Stopka"/>
      <w:tabs>
        <w:tab w:val="clear" w:pos="9072"/>
        <w:tab w:val="left" w:pos="6589"/>
      </w:tabs>
      <w:rPr>
        <w:rFonts w:asciiTheme="minorHAnsi" w:hAnsiTheme="minorHAnsi" w:cstheme="minorHAnsi"/>
        <w:color w:val="595959" w:themeColor="text1" w:themeTint="A6"/>
        <w:sz w:val="16"/>
        <w:szCs w:val="16"/>
        <w:lang w:val="en-GB"/>
      </w:rPr>
    </w:pPr>
    <w:r w:rsidRPr="003D15A1">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3D15A1">
      <w:rPr>
        <w:rFonts w:asciiTheme="minorHAnsi" w:hAnsiTheme="minorHAnsi" w:cstheme="minorHAnsi"/>
        <w:color w:val="595959" w:themeColor="text1" w:themeTint="A6"/>
        <w:sz w:val="16"/>
        <w:szCs w:val="16"/>
        <w:lang w:val="en-GB"/>
      </w:rPr>
      <w:t>WWW.UOKiK.GOV.PL LANDLINE NO. +48 22 55 60 246 MOBILE NO. 603 124 154</w:t>
    </w:r>
    <w:r w:rsidRPr="003D15A1">
      <w:rPr>
        <w:rFonts w:asciiTheme="minorHAnsi" w:hAnsiTheme="minorHAnsi" w:cstheme="minorHAnsi"/>
        <w:color w:val="595959" w:themeColor="text1" w:themeTint="A6"/>
        <w:sz w:val="16"/>
        <w:szCs w:val="16"/>
        <w:lang w:val="en-GB"/>
      </w:rPr>
      <w:tab/>
    </w:r>
  </w:p>
  <w:p w14:paraId="671475B7" w14:textId="1642FC80" w:rsidR="00D51C53" w:rsidRPr="003D15A1"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3D15A1">
      <w:rPr>
        <w:rFonts w:asciiTheme="minorHAnsi" w:hAnsiTheme="minorHAnsi" w:cstheme="minorHAnsi"/>
        <w:color w:val="595959" w:themeColor="text1" w:themeTint="A6"/>
        <w:sz w:val="16"/>
        <w:szCs w:val="16"/>
        <w:lang w:val="en-GB"/>
      </w:rPr>
      <w:t xml:space="preserve">UOKiK Communication Department Pl. Powstańców Warszawy 1, 00-950 Warsaw </w:t>
    </w:r>
    <w:r w:rsidRPr="003D15A1">
      <w:rPr>
        <w:rFonts w:asciiTheme="minorHAnsi" w:hAnsiTheme="minorHAnsi" w:cstheme="minorHAnsi"/>
        <w:color w:val="595959" w:themeColor="text1" w:themeTint="A6"/>
        <w:sz w:val="16"/>
        <w:szCs w:val="16"/>
        <w:lang w:val="en-GB"/>
      </w:rPr>
      <w:br/>
      <w:t xml:space="preserve">E-mail: </w:t>
    </w:r>
    <w:hyperlink r:id="rId1" w:history="1">
      <w:r w:rsidRPr="003D15A1">
        <w:rPr>
          <w:rStyle w:val="Hipercze"/>
          <w:rFonts w:asciiTheme="minorHAnsi" w:hAnsiTheme="minorHAnsi" w:cstheme="minorHAnsi"/>
          <w:color w:val="595959" w:themeColor="text1" w:themeTint="A6"/>
          <w:sz w:val="16"/>
          <w:szCs w:val="16"/>
          <w:lang w:val="en-GB"/>
        </w:rPr>
        <w:t>biuroprasowe@uokik.gov.pl</w:t>
      </w:r>
    </w:hyperlink>
    <w:r w:rsidRPr="003D15A1">
      <w:rPr>
        <w:rFonts w:asciiTheme="minorHAnsi" w:hAnsiTheme="minorHAnsi" w:cstheme="minorHAnsi"/>
        <w:color w:val="595959" w:themeColor="text1" w:themeTint="A6"/>
        <w:sz w:val="16"/>
        <w:szCs w:val="16"/>
        <w:lang w:val="en-GB"/>
      </w:rPr>
      <w:t xml:space="preserve"> X: </w:t>
    </w:r>
    <w:hyperlink r:id="rId2" w:history="1">
      <w:r w:rsidRPr="003D15A1">
        <w:rPr>
          <w:rStyle w:val="Hipercze"/>
          <w:rFonts w:asciiTheme="minorHAnsi" w:hAnsiTheme="minorHAnsi" w:cstheme="minorHAnsi"/>
          <w:color w:val="595959" w:themeColor="text1" w:themeTint="A6"/>
          <w:sz w:val="16"/>
          <w:szCs w:val="16"/>
          <w:lang w:val="en-GB"/>
        </w:rPr>
        <w:t>@</w:t>
      </w:r>
      <w:r w:rsidRPr="003D15A1">
        <w:rPr>
          <w:rStyle w:val="u-linkcomplex-target"/>
          <w:rFonts w:asciiTheme="minorHAnsi" w:hAnsiTheme="minorHAnsi" w:cstheme="minorHAnsi"/>
          <w:color w:val="595959" w:themeColor="text1" w:themeTint="A6"/>
          <w:sz w:val="16"/>
          <w:szCs w:val="16"/>
          <w:u w:val="single"/>
          <w:lang w:val="en-GB"/>
        </w:rPr>
        <w:t>UOKiKgovPL</w:t>
      </w:r>
    </w:hyperlink>
    <w:r w:rsidRPr="003D15A1">
      <w:rPr>
        <w:rStyle w:val="u-linkcomplex-target"/>
        <w:rFonts w:asciiTheme="minorHAnsi" w:hAnsiTheme="minorHAnsi" w:cstheme="minorHAnsi"/>
        <w:color w:val="595959" w:themeColor="text1" w:themeTint="A6"/>
        <w:sz w:val="16"/>
        <w:szCs w:val="16"/>
        <w:lang w:val="en-GB"/>
      </w:rPr>
      <w:br/>
    </w:r>
    <w:r w:rsidRPr="003D15A1">
      <w:rPr>
        <w:rFonts w:asciiTheme="minorHAnsi" w:hAnsiTheme="minorHAnsi" w:cstheme="minorHAnsi"/>
        <w:color w:val="595959" w:themeColor="text1" w:themeTint="A6"/>
        <w:sz w:val="16"/>
        <w:szCs w:val="16"/>
        <w:lang w:val="en-GB"/>
      </w:rPr>
      <w:t>Follow us on Instagram: </w:t>
    </w:r>
    <w:hyperlink r:id="rId3" w:tgtFrame="_blank" w:history="1">
      <w:r w:rsidRPr="003D15A1">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2C2EA" w14:textId="77777777" w:rsidR="00501296" w:rsidRDefault="00501296">
      <w:r>
        <w:separator/>
      </w:r>
    </w:p>
  </w:footnote>
  <w:footnote w:type="continuationSeparator" w:id="0">
    <w:p w14:paraId="4869535F" w14:textId="77777777" w:rsidR="00501296" w:rsidRDefault="0050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77777777" w:rsidR="00D51C53" w:rsidRDefault="00D51C53" w:rsidP="00D51C53">
    <w:pPr>
      <w:pStyle w:val="Nagwek"/>
      <w:tabs>
        <w:tab w:val="clear" w:pos="9072"/>
      </w:tabs>
    </w:pPr>
    <w:r>
      <w:rPr>
        <w:noProof/>
        <w:lang w:val="en"/>
      </w:rPr>
      <w:drawing>
        <wp:inline distT="0" distB="0" distL="0" distR="0" wp14:anchorId="64C505E4" wp14:editId="757FEC38">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91E00E4"/>
    <w:multiLevelType w:val="hybridMultilevel"/>
    <w:tmpl w:val="5DD8AD44"/>
    <w:lvl w:ilvl="0" w:tplc="904C1D68">
      <w:start w:val="247"/>
      <w:numFmt w:val="decimal"/>
      <w:lvlText w:val="(%1)"/>
      <w:lvlJc w:val="left"/>
      <w:pPr>
        <w:ind w:left="870" w:hanging="51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0238"/>
    <w:multiLevelType w:val="hybridMultilevel"/>
    <w:tmpl w:val="A74CA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B17F38"/>
    <w:multiLevelType w:val="hybridMultilevel"/>
    <w:tmpl w:val="CCD24C9A"/>
    <w:lvl w:ilvl="0" w:tplc="08DE82A0">
      <w:start w:val="1"/>
      <w:numFmt w:val="lowerRoman"/>
      <w:lvlText w:val="(%1)"/>
      <w:lvlJc w:val="right"/>
      <w:pPr>
        <w:ind w:left="1985" w:hanging="284"/>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FD3110"/>
    <w:multiLevelType w:val="hybridMultilevel"/>
    <w:tmpl w:val="0532BE10"/>
    <w:lvl w:ilvl="0" w:tplc="5BFC7050">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785E27"/>
    <w:multiLevelType w:val="hybridMultilevel"/>
    <w:tmpl w:val="99EA2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10316C4"/>
    <w:multiLevelType w:val="hybridMultilevel"/>
    <w:tmpl w:val="367486D4"/>
    <w:lvl w:ilvl="0" w:tplc="5BFC7050">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9359AF"/>
    <w:multiLevelType w:val="hybridMultilevel"/>
    <w:tmpl w:val="8FE6E2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ED1677"/>
    <w:multiLevelType w:val="hybridMultilevel"/>
    <w:tmpl w:val="EC341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C40CBE"/>
    <w:multiLevelType w:val="hybridMultilevel"/>
    <w:tmpl w:val="FCEC899C"/>
    <w:lvl w:ilvl="0" w:tplc="5BFC7050">
      <w:numFmt w:val="bullet"/>
      <w:lvlText w:val="•"/>
      <w:lvlJc w:val="left"/>
      <w:pPr>
        <w:ind w:left="1080" w:hanging="360"/>
      </w:pPr>
      <w:rPr>
        <w:rFonts w:ascii="Trebuchet MS" w:eastAsia="Times New Roman" w:hAnsi="Trebuchet M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819483E"/>
    <w:multiLevelType w:val="hybridMultilevel"/>
    <w:tmpl w:val="5D96ADFC"/>
    <w:lvl w:ilvl="0" w:tplc="5BFC7050">
      <w:numFmt w:val="bullet"/>
      <w:lvlText w:val="•"/>
      <w:lvlJc w:val="left"/>
      <w:pPr>
        <w:ind w:left="1800" w:hanging="360"/>
      </w:pPr>
      <w:rPr>
        <w:rFonts w:ascii="Trebuchet MS" w:eastAsia="Times New Roman" w:hAnsi="Trebuchet MS"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3"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7"/>
  </w:num>
  <w:num w:numId="3">
    <w:abstractNumId w:val="24"/>
  </w:num>
  <w:num w:numId="4">
    <w:abstractNumId w:val="7"/>
  </w:num>
  <w:num w:numId="5">
    <w:abstractNumId w:val="17"/>
  </w:num>
  <w:num w:numId="6">
    <w:abstractNumId w:val="8"/>
  </w:num>
  <w:num w:numId="7">
    <w:abstractNumId w:val="26"/>
  </w:num>
  <w:num w:numId="8">
    <w:abstractNumId w:val="28"/>
  </w:num>
  <w:num w:numId="9">
    <w:abstractNumId w:val="11"/>
  </w:num>
  <w:num w:numId="10">
    <w:abstractNumId w:val="1"/>
  </w:num>
  <w:num w:numId="11">
    <w:abstractNumId w:val="3"/>
  </w:num>
  <w:num w:numId="12">
    <w:abstractNumId w:val="25"/>
  </w:num>
  <w:num w:numId="13">
    <w:abstractNumId w:val="12"/>
  </w:num>
  <w:num w:numId="14">
    <w:abstractNumId w:val="23"/>
  </w:num>
  <w:num w:numId="15">
    <w:abstractNumId w:val="13"/>
  </w:num>
  <w:num w:numId="16">
    <w:abstractNumId w:val="4"/>
  </w:num>
  <w:num w:numId="17">
    <w:abstractNumId w:val="0"/>
  </w:num>
  <w:num w:numId="18">
    <w:abstractNumId w:val="27"/>
  </w:num>
  <w:num w:numId="19">
    <w:abstractNumId w:val="18"/>
  </w:num>
  <w:num w:numId="20">
    <w:abstractNumId w:val="6"/>
  </w:num>
  <w:num w:numId="21">
    <w:abstractNumId w:val="10"/>
  </w:num>
  <w:num w:numId="22">
    <w:abstractNumId w:val="20"/>
  </w:num>
  <w:num w:numId="23">
    <w:abstractNumId w:val="21"/>
  </w:num>
  <w:num w:numId="24">
    <w:abstractNumId w:val="16"/>
  </w:num>
  <w:num w:numId="25">
    <w:abstractNumId w:val="9"/>
  </w:num>
  <w:num w:numId="26">
    <w:abstractNumId w:val="9"/>
    <w:lvlOverride w:ilvl="0">
      <w:startOverride w:val="1"/>
    </w:lvlOverride>
  </w:num>
  <w:num w:numId="27">
    <w:abstractNumId w:val="15"/>
  </w:num>
  <w:num w:numId="28">
    <w:abstractNumId w:val="19"/>
  </w:num>
  <w:num w:numId="29">
    <w:abstractNumId w:val="19"/>
  </w:num>
  <w:num w:numId="30">
    <w:abstractNumId w:val="5"/>
  </w:num>
  <w:num w:numId="3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37FB"/>
    <w:rsid w:val="0002523D"/>
    <w:rsid w:val="00026D3C"/>
    <w:rsid w:val="000302A4"/>
    <w:rsid w:val="00033035"/>
    <w:rsid w:val="0003643C"/>
    <w:rsid w:val="000365AA"/>
    <w:rsid w:val="00040319"/>
    <w:rsid w:val="00042F31"/>
    <w:rsid w:val="00042F96"/>
    <w:rsid w:val="000437BA"/>
    <w:rsid w:val="000558FC"/>
    <w:rsid w:val="00055B3E"/>
    <w:rsid w:val="00056AF4"/>
    <w:rsid w:val="00057488"/>
    <w:rsid w:val="00057CA6"/>
    <w:rsid w:val="00057FC2"/>
    <w:rsid w:val="00061749"/>
    <w:rsid w:val="0006245C"/>
    <w:rsid w:val="00062934"/>
    <w:rsid w:val="00065044"/>
    <w:rsid w:val="000651E9"/>
    <w:rsid w:val="00066FF0"/>
    <w:rsid w:val="00072595"/>
    <w:rsid w:val="00073A74"/>
    <w:rsid w:val="00073AA7"/>
    <w:rsid w:val="00077C71"/>
    <w:rsid w:val="00081B8A"/>
    <w:rsid w:val="00090153"/>
    <w:rsid w:val="000920E2"/>
    <w:rsid w:val="000927D7"/>
    <w:rsid w:val="00093EE3"/>
    <w:rsid w:val="00094613"/>
    <w:rsid w:val="00094896"/>
    <w:rsid w:val="00094AC5"/>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26E"/>
    <w:rsid w:val="000D174F"/>
    <w:rsid w:val="000D202D"/>
    <w:rsid w:val="000D2CAB"/>
    <w:rsid w:val="000D4A1F"/>
    <w:rsid w:val="000D72EC"/>
    <w:rsid w:val="000D7D8C"/>
    <w:rsid w:val="000E092F"/>
    <w:rsid w:val="000E18E0"/>
    <w:rsid w:val="000E2D48"/>
    <w:rsid w:val="000E4E2E"/>
    <w:rsid w:val="000E729D"/>
    <w:rsid w:val="000E79FE"/>
    <w:rsid w:val="000F197B"/>
    <w:rsid w:val="000F4784"/>
    <w:rsid w:val="000F6B81"/>
    <w:rsid w:val="00100546"/>
    <w:rsid w:val="00101DDB"/>
    <w:rsid w:val="00101DF3"/>
    <w:rsid w:val="00101EDC"/>
    <w:rsid w:val="00103669"/>
    <w:rsid w:val="0010559C"/>
    <w:rsid w:val="00106F25"/>
    <w:rsid w:val="00107844"/>
    <w:rsid w:val="00110AF9"/>
    <w:rsid w:val="00111422"/>
    <w:rsid w:val="0011255A"/>
    <w:rsid w:val="00112783"/>
    <w:rsid w:val="00112953"/>
    <w:rsid w:val="001134CD"/>
    <w:rsid w:val="00113784"/>
    <w:rsid w:val="001152D4"/>
    <w:rsid w:val="001176A1"/>
    <w:rsid w:val="00120FBD"/>
    <w:rsid w:val="0012424D"/>
    <w:rsid w:val="00125A13"/>
    <w:rsid w:val="001260AC"/>
    <w:rsid w:val="001265E4"/>
    <w:rsid w:val="00130259"/>
    <w:rsid w:val="00130A58"/>
    <w:rsid w:val="0013159A"/>
    <w:rsid w:val="0013233C"/>
    <w:rsid w:val="00132713"/>
    <w:rsid w:val="00132B05"/>
    <w:rsid w:val="00133470"/>
    <w:rsid w:val="00135455"/>
    <w:rsid w:val="001356A9"/>
    <w:rsid w:val="0013668B"/>
    <w:rsid w:val="00137808"/>
    <w:rsid w:val="001413C7"/>
    <w:rsid w:val="00143310"/>
    <w:rsid w:val="00144E9C"/>
    <w:rsid w:val="00146089"/>
    <w:rsid w:val="00146F25"/>
    <w:rsid w:val="001530BD"/>
    <w:rsid w:val="00157E9A"/>
    <w:rsid w:val="00160D77"/>
    <w:rsid w:val="00161094"/>
    <w:rsid w:val="00162B45"/>
    <w:rsid w:val="0016325D"/>
    <w:rsid w:val="00163DF9"/>
    <w:rsid w:val="00165B73"/>
    <w:rsid w:val="00165CD2"/>
    <w:rsid w:val="001666D6"/>
    <w:rsid w:val="00166B5D"/>
    <w:rsid w:val="001675EF"/>
    <w:rsid w:val="0017028A"/>
    <w:rsid w:val="00170A6E"/>
    <w:rsid w:val="00170AF6"/>
    <w:rsid w:val="00171120"/>
    <w:rsid w:val="00172D7D"/>
    <w:rsid w:val="00173806"/>
    <w:rsid w:val="001746FD"/>
    <w:rsid w:val="00175436"/>
    <w:rsid w:val="00184B86"/>
    <w:rsid w:val="00190D5A"/>
    <w:rsid w:val="001927F8"/>
    <w:rsid w:val="00195F3D"/>
    <w:rsid w:val="0019661A"/>
    <w:rsid w:val="00196736"/>
    <w:rsid w:val="001979B5"/>
    <w:rsid w:val="001A1ED7"/>
    <w:rsid w:val="001A39BE"/>
    <w:rsid w:val="001A4982"/>
    <w:rsid w:val="001A5D8E"/>
    <w:rsid w:val="001A5F7C"/>
    <w:rsid w:val="001A6E5B"/>
    <w:rsid w:val="001A7451"/>
    <w:rsid w:val="001B0740"/>
    <w:rsid w:val="001B32AC"/>
    <w:rsid w:val="001B396C"/>
    <w:rsid w:val="001B5CFA"/>
    <w:rsid w:val="001B5D11"/>
    <w:rsid w:val="001B752A"/>
    <w:rsid w:val="001C1857"/>
    <w:rsid w:val="001C1FAD"/>
    <w:rsid w:val="001C2528"/>
    <w:rsid w:val="001C598B"/>
    <w:rsid w:val="001C647B"/>
    <w:rsid w:val="001D0836"/>
    <w:rsid w:val="001D1E10"/>
    <w:rsid w:val="001D2FE9"/>
    <w:rsid w:val="001D3725"/>
    <w:rsid w:val="001D5E17"/>
    <w:rsid w:val="001D7B2B"/>
    <w:rsid w:val="001E188E"/>
    <w:rsid w:val="001E1ED5"/>
    <w:rsid w:val="001E2826"/>
    <w:rsid w:val="001E2FEA"/>
    <w:rsid w:val="001E4AD3"/>
    <w:rsid w:val="001E4F92"/>
    <w:rsid w:val="001E5612"/>
    <w:rsid w:val="001F0D3F"/>
    <w:rsid w:val="001F4A73"/>
    <w:rsid w:val="001F5323"/>
    <w:rsid w:val="001F63E4"/>
    <w:rsid w:val="001F689C"/>
    <w:rsid w:val="00201D9D"/>
    <w:rsid w:val="00205580"/>
    <w:rsid w:val="002066DC"/>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27B40"/>
    <w:rsid w:val="0023138D"/>
    <w:rsid w:val="00231617"/>
    <w:rsid w:val="00231868"/>
    <w:rsid w:val="00235759"/>
    <w:rsid w:val="00240013"/>
    <w:rsid w:val="0024118E"/>
    <w:rsid w:val="00241BAC"/>
    <w:rsid w:val="00242514"/>
    <w:rsid w:val="00243661"/>
    <w:rsid w:val="002449DE"/>
    <w:rsid w:val="00244DBD"/>
    <w:rsid w:val="00245A01"/>
    <w:rsid w:val="002476B4"/>
    <w:rsid w:val="002508C1"/>
    <w:rsid w:val="00251E26"/>
    <w:rsid w:val="00251F62"/>
    <w:rsid w:val="00252ECE"/>
    <w:rsid w:val="002555F4"/>
    <w:rsid w:val="00257A8E"/>
    <w:rsid w:val="00260382"/>
    <w:rsid w:val="00262E52"/>
    <w:rsid w:val="00263BB6"/>
    <w:rsid w:val="00265D3F"/>
    <w:rsid w:val="00266082"/>
    <w:rsid w:val="00266CB4"/>
    <w:rsid w:val="00267DD1"/>
    <w:rsid w:val="0027378B"/>
    <w:rsid w:val="002758FF"/>
    <w:rsid w:val="00277075"/>
    <w:rsid w:val="002770D4"/>
    <w:rsid w:val="002801AA"/>
    <w:rsid w:val="00280E00"/>
    <w:rsid w:val="00281E95"/>
    <w:rsid w:val="00282B5C"/>
    <w:rsid w:val="00283320"/>
    <w:rsid w:val="00283B4A"/>
    <w:rsid w:val="002864BE"/>
    <w:rsid w:val="00286DD7"/>
    <w:rsid w:val="00286E54"/>
    <w:rsid w:val="002919BD"/>
    <w:rsid w:val="00293525"/>
    <w:rsid w:val="00295193"/>
    <w:rsid w:val="00295B34"/>
    <w:rsid w:val="002A5D69"/>
    <w:rsid w:val="002A668E"/>
    <w:rsid w:val="002B1DBF"/>
    <w:rsid w:val="002B1F6E"/>
    <w:rsid w:val="002B4C6B"/>
    <w:rsid w:val="002C0D5D"/>
    <w:rsid w:val="002C361E"/>
    <w:rsid w:val="002C38AD"/>
    <w:rsid w:val="002C4B66"/>
    <w:rsid w:val="002C4FFE"/>
    <w:rsid w:val="002C53CB"/>
    <w:rsid w:val="002C692D"/>
    <w:rsid w:val="002C6ABE"/>
    <w:rsid w:val="002C743A"/>
    <w:rsid w:val="002D37B8"/>
    <w:rsid w:val="002E19C5"/>
    <w:rsid w:val="002E388C"/>
    <w:rsid w:val="002E48C9"/>
    <w:rsid w:val="002E4BE8"/>
    <w:rsid w:val="002E5BEF"/>
    <w:rsid w:val="002E691A"/>
    <w:rsid w:val="002F1BF3"/>
    <w:rsid w:val="002F2C49"/>
    <w:rsid w:val="002F4D43"/>
    <w:rsid w:val="002F5879"/>
    <w:rsid w:val="00300B53"/>
    <w:rsid w:val="003035B9"/>
    <w:rsid w:val="003039AF"/>
    <w:rsid w:val="003056C6"/>
    <w:rsid w:val="003077B8"/>
    <w:rsid w:val="00310051"/>
    <w:rsid w:val="003108E8"/>
    <w:rsid w:val="00311B14"/>
    <w:rsid w:val="00311ED5"/>
    <w:rsid w:val="00312FBD"/>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2E23"/>
    <w:rsid w:val="0034670A"/>
    <w:rsid w:val="00346D07"/>
    <w:rsid w:val="003478F3"/>
    <w:rsid w:val="0035019C"/>
    <w:rsid w:val="00360248"/>
    <w:rsid w:val="00360C3B"/>
    <w:rsid w:val="00360C66"/>
    <w:rsid w:val="00361AF0"/>
    <w:rsid w:val="00363F8E"/>
    <w:rsid w:val="00365A67"/>
    <w:rsid w:val="00365C1F"/>
    <w:rsid w:val="00366A46"/>
    <w:rsid w:val="0036734C"/>
    <w:rsid w:val="0037005C"/>
    <w:rsid w:val="003742FC"/>
    <w:rsid w:val="00374442"/>
    <w:rsid w:val="00374F03"/>
    <w:rsid w:val="00376E32"/>
    <w:rsid w:val="00377667"/>
    <w:rsid w:val="00377A0D"/>
    <w:rsid w:val="003806F9"/>
    <w:rsid w:val="0038218F"/>
    <w:rsid w:val="003843AB"/>
    <w:rsid w:val="003849BD"/>
    <w:rsid w:val="00385009"/>
    <w:rsid w:val="003854CA"/>
    <w:rsid w:val="0038677D"/>
    <w:rsid w:val="00390AA6"/>
    <w:rsid w:val="0039154A"/>
    <w:rsid w:val="003916E7"/>
    <w:rsid w:val="00391F20"/>
    <w:rsid w:val="0039217F"/>
    <w:rsid w:val="00394548"/>
    <w:rsid w:val="00397BC4"/>
    <w:rsid w:val="003A1928"/>
    <w:rsid w:val="003A2B10"/>
    <w:rsid w:val="003A35D6"/>
    <w:rsid w:val="003A4A05"/>
    <w:rsid w:val="003A5547"/>
    <w:rsid w:val="003A5566"/>
    <w:rsid w:val="003A58E7"/>
    <w:rsid w:val="003A73BE"/>
    <w:rsid w:val="003B11E2"/>
    <w:rsid w:val="003B792F"/>
    <w:rsid w:val="003C2DE6"/>
    <w:rsid w:val="003D0369"/>
    <w:rsid w:val="003D1479"/>
    <w:rsid w:val="003D15A1"/>
    <w:rsid w:val="003D22E4"/>
    <w:rsid w:val="003D2F7A"/>
    <w:rsid w:val="003D3FF4"/>
    <w:rsid w:val="003D696A"/>
    <w:rsid w:val="003D6FE7"/>
    <w:rsid w:val="003D7161"/>
    <w:rsid w:val="003D7242"/>
    <w:rsid w:val="003D77B6"/>
    <w:rsid w:val="003E0C47"/>
    <w:rsid w:val="003E357F"/>
    <w:rsid w:val="003E3F9D"/>
    <w:rsid w:val="003E40F6"/>
    <w:rsid w:val="003E5F4C"/>
    <w:rsid w:val="003E614D"/>
    <w:rsid w:val="003E69E5"/>
    <w:rsid w:val="003E6CE9"/>
    <w:rsid w:val="003E7AC4"/>
    <w:rsid w:val="003F025B"/>
    <w:rsid w:val="003F2C04"/>
    <w:rsid w:val="003F2CC1"/>
    <w:rsid w:val="003F6D16"/>
    <w:rsid w:val="003F76BB"/>
    <w:rsid w:val="004014D7"/>
    <w:rsid w:val="00401C23"/>
    <w:rsid w:val="00404708"/>
    <w:rsid w:val="00405606"/>
    <w:rsid w:val="00406233"/>
    <w:rsid w:val="0040748E"/>
    <w:rsid w:val="00407ED4"/>
    <w:rsid w:val="004110FA"/>
    <w:rsid w:val="00411DA2"/>
    <w:rsid w:val="00412206"/>
    <w:rsid w:val="00413B92"/>
    <w:rsid w:val="00414702"/>
    <w:rsid w:val="00416767"/>
    <w:rsid w:val="0041758D"/>
    <w:rsid w:val="00417C22"/>
    <w:rsid w:val="00423B87"/>
    <w:rsid w:val="004246F5"/>
    <w:rsid w:val="00425218"/>
    <w:rsid w:val="00425A45"/>
    <w:rsid w:val="00425FF9"/>
    <w:rsid w:val="00426D6F"/>
    <w:rsid w:val="00427E08"/>
    <w:rsid w:val="00427E4D"/>
    <w:rsid w:val="0043055C"/>
    <w:rsid w:val="00431AF3"/>
    <w:rsid w:val="004349BA"/>
    <w:rsid w:val="004351FA"/>
    <w:rsid w:val="0043575C"/>
    <w:rsid w:val="004365C7"/>
    <w:rsid w:val="00441C72"/>
    <w:rsid w:val="004425B7"/>
    <w:rsid w:val="00444A85"/>
    <w:rsid w:val="00444D11"/>
    <w:rsid w:val="004450C8"/>
    <w:rsid w:val="00445594"/>
    <w:rsid w:val="00445960"/>
    <w:rsid w:val="004523FF"/>
    <w:rsid w:val="0045498B"/>
    <w:rsid w:val="00455D6E"/>
    <w:rsid w:val="00456983"/>
    <w:rsid w:val="00460C78"/>
    <w:rsid w:val="00462CFA"/>
    <w:rsid w:val="00464D7B"/>
    <w:rsid w:val="004656A6"/>
    <w:rsid w:val="0046633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6BAE"/>
    <w:rsid w:val="004972E8"/>
    <w:rsid w:val="004976C8"/>
    <w:rsid w:val="004A18E1"/>
    <w:rsid w:val="004A262D"/>
    <w:rsid w:val="004A530B"/>
    <w:rsid w:val="004A57B0"/>
    <w:rsid w:val="004B0AD4"/>
    <w:rsid w:val="004B1B9B"/>
    <w:rsid w:val="004B2DB0"/>
    <w:rsid w:val="004B5A4D"/>
    <w:rsid w:val="004B6F07"/>
    <w:rsid w:val="004B7BA2"/>
    <w:rsid w:val="004C0F9E"/>
    <w:rsid w:val="004C1243"/>
    <w:rsid w:val="004C12A8"/>
    <w:rsid w:val="004C2565"/>
    <w:rsid w:val="004C269D"/>
    <w:rsid w:val="004C2E8D"/>
    <w:rsid w:val="004C4703"/>
    <w:rsid w:val="004C5C26"/>
    <w:rsid w:val="004C6885"/>
    <w:rsid w:val="004C746A"/>
    <w:rsid w:val="004C777A"/>
    <w:rsid w:val="004D4B3B"/>
    <w:rsid w:val="004D5489"/>
    <w:rsid w:val="004D7C0E"/>
    <w:rsid w:val="004E4535"/>
    <w:rsid w:val="004F1215"/>
    <w:rsid w:val="004F6FF3"/>
    <w:rsid w:val="004F74F2"/>
    <w:rsid w:val="004F7E99"/>
    <w:rsid w:val="005003F9"/>
    <w:rsid w:val="00501296"/>
    <w:rsid w:val="005017BB"/>
    <w:rsid w:val="00501F75"/>
    <w:rsid w:val="00502A08"/>
    <w:rsid w:val="0050417B"/>
    <w:rsid w:val="00505372"/>
    <w:rsid w:val="00510F77"/>
    <w:rsid w:val="00511612"/>
    <w:rsid w:val="005133CE"/>
    <w:rsid w:val="005136ED"/>
    <w:rsid w:val="0051598C"/>
    <w:rsid w:val="00516A41"/>
    <w:rsid w:val="00521BA3"/>
    <w:rsid w:val="00521E75"/>
    <w:rsid w:val="00523E0D"/>
    <w:rsid w:val="00525540"/>
    <w:rsid w:val="00525588"/>
    <w:rsid w:val="0052644A"/>
    <w:rsid w:val="0052710E"/>
    <w:rsid w:val="005279BD"/>
    <w:rsid w:val="00534409"/>
    <w:rsid w:val="00536780"/>
    <w:rsid w:val="00540372"/>
    <w:rsid w:val="0054103F"/>
    <w:rsid w:val="00541A48"/>
    <w:rsid w:val="005424E7"/>
    <w:rsid w:val="00542E0D"/>
    <w:rsid w:val="005442FC"/>
    <w:rsid w:val="00545045"/>
    <w:rsid w:val="005455C6"/>
    <w:rsid w:val="0054721B"/>
    <w:rsid w:val="00550AB2"/>
    <w:rsid w:val="00550DE9"/>
    <w:rsid w:val="0055352F"/>
    <w:rsid w:val="00554CF0"/>
    <w:rsid w:val="0055631D"/>
    <w:rsid w:val="0056286E"/>
    <w:rsid w:val="00562A60"/>
    <w:rsid w:val="0056472A"/>
    <w:rsid w:val="00564B0B"/>
    <w:rsid w:val="00566BA8"/>
    <w:rsid w:val="00571060"/>
    <w:rsid w:val="00574479"/>
    <w:rsid w:val="005747ED"/>
    <w:rsid w:val="00574F5F"/>
    <w:rsid w:val="00577DB8"/>
    <w:rsid w:val="00580D79"/>
    <w:rsid w:val="005842E2"/>
    <w:rsid w:val="00584610"/>
    <w:rsid w:val="0058739F"/>
    <w:rsid w:val="005903FC"/>
    <w:rsid w:val="00590774"/>
    <w:rsid w:val="00591877"/>
    <w:rsid w:val="00591911"/>
    <w:rsid w:val="00593935"/>
    <w:rsid w:val="00595406"/>
    <w:rsid w:val="0059569A"/>
    <w:rsid w:val="005960B4"/>
    <w:rsid w:val="00596B23"/>
    <w:rsid w:val="005973FD"/>
    <w:rsid w:val="00597C68"/>
    <w:rsid w:val="005A37E7"/>
    <w:rsid w:val="005A382B"/>
    <w:rsid w:val="005A4047"/>
    <w:rsid w:val="005A4ABD"/>
    <w:rsid w:val="005A7310"/>
    <w:rsid w:val="005B2105"/>
    <w:rsid w:val="005B2593"/>
    <w:rsid w:val="005B5B2F"/>
    <w:rsid w:val="005B6FE6"/>
    <w:rsid w:val="005C0D39"/>
    <w:rsid w:val="005C2235"/>
    <w:rsid w:val="005C2C93"/>
    <w:rsid w:val="005C317E"/>
    <w:rsid w:val="005C39A4"/>
    <w:rsid w:val="005C6232"/>
    <w:rsid w:val="005D1368"/>
    <w:rsid w:val="005D4309"/>
    <w:rsid w:val="005D46B2"/>
    <w:rsid w:val="005D570A"/>
    <w:rsid w:val="005D60F3"/>
    <w:rsid w:val="005D6F7A"/>
    <w:rsid w:val="005E2A1A"/>
    <w:rsid w:val="005E39FF"/>
    <w:rsid w:val="005E49B8"/>
    <w:rsid w:val="005E5B88"/>
    <w:rsid w:val="005E6310"/>
    <w:rsid w:val="005E6B1A"/>
    <w:rsid w:val="005E78EE"/>
    <w:rsid w:val="005F139F"/>
    <w:rsid w:val="005F176C"/>
    <w:rsid w:val="005F1EBD"/>
    <w:rsid w:val="005F2ECE"/>
    <w:rsid w:val="005F50B9"/>
    <w:rsid w:val="005F707D"/>
    <w:rsid w:val="0060130F"/>
    <w:rsid w:val="00602A1B"/>
    <w:rsid w:val="006063D0"/>
    <w:rsid w:val="00606E32"/>
    <w:rsid w:val="0061020D"/>
    <w:rsid w:val="0061347B"/>
    <w:rsid w:val="00613C45"/>
    <w:rsid w:val="00616EE8"/>
    <w:rsid w:val="00621291"/>
    <w:rsid w:val="006226CE"/>
    <w:rsid w:val="00623E94"/>
    <w:rsid w:val="0062597D"/>
    <w:rsid w:val="006264F5"/>
    <w:rsid w:val="00630F67"/>
    <w:rsid w:val="00633AD3"/>
    <w:rsid w:val="00633D4E"/>
    <w:rsid w:val="00633F31"/>
    <w:rsid w:val="0063526F"/>
    <w:rsid w:val="006355B2"/>
    <w:rsid w:val="00636680"/>
    <w:rsid w:val="00637E86"/>
    <w:rsid w:val="0064116F"/>
    <w:rsid w:val="00641200"/>
    <w:rsid w:val="00641AB6"/>
    <w:rsid w:val="006422DE"/>
    <w:rsid w:val="006439FA"/>
    <w:rsid w:val="0064525C"/>
    <w:rsid w:val="006458F2"/>
    <w:rsid w:val="00645C75"/>
    <w:rsid w:val="0064680A"/>
    <w:rsid w:val="00647A4B"/>
    <w:rsid w:val="0065356D"/>
    <w:rsid w:val="006545E9"/>
    <w:rsid w:val="00654E55"/>
    <w:rsid w:val="0065736E"/>
    <w:rsid w:val="006618CC"/>
    <w:rsid w:val="00662552"/>
    <w:rsid w:val="00664CFA"/>
    <w:rsid w:val="00665916"/>
    <w:rsid w:val="00666752"/>
    <w:rsid w:val="006671BC"/>
    <w:rsid w:val="006700DA"/>
    <w:rsid w:val="00672A15"/>
    <w:rsid w:val="0067485D"/>
    <w:rsid w:val="0067496E"/>
    <w:rsid w:val="00675FFE"/>
    <w:rsid w:val="0068225D"/>
    <w:rsid w:val="00685919"/>
    <w:rsid w:val="0068740C"/>
    <w:rsid w:val="006878AF"/>
    <w:rsid w:val="006879C4"/>
    <w:rsid w:val="00687BD3"/>
    <w:rsid w:val="00691021"/>
    <w:rsid w:val="00694D2B"/>
    <w:rsid w:val="00696C29"/>
    <w:rsid w:val="006971C5"/>
    <w:rsid w:val="006A123E"/>
    <w:rsid w:val="006A1872"/>
    <w:rsid w:val="006A2065"/>
    <w:rsid w:val="006A31EC"/>
    <w:rsid w:val="006A3D88"/>
    <w:rsid w:val="006A4082"/>
    <w:rsid w:val="006A4A7A"/>
    <w:rsid w:val="006A7927"/>
    <w:rsid w:val="006A7BDA"/>
    <w:rsid w:val="006A7E43"/>
    <w:rsid w:val="006B0848"/>
    <w:rsid w:val="006B13F8"/>
    <w:rsid w:val="006B2EE2"/>
    <w:rsid w:val="006B31EF"/>
    <w:rsid w:val="006B37A2"/>
    <w:rsid w:val="006B445B"/>
    <w:rsid w:val="006B5EA3"/>
    <w:rsid w:val="006B733D"/>
    <w:rsid w:val="006B7743"/>
    <w:rsid w:val="006C07FC"/>
    <w:rsid w:val="006C0C43"/>
    <w:rsid w:val="006C3365"/>
    <w:rsid w:val="006C34AE"/>
    <w:rsid w:val="006C41B9"/>
    <w:rsid w:val="006C67AF"/>
    <w:rsid w:val="006C74BC"/>
    <w:rsid w:val="006D10AB"/>
    <w:rsid w:val="006D2624"/>
    <w:rsid w:val="006D3DC5"/>
    <w:rsid w:val="006E169E"/>
    <w:rsid w:val="006E2372"/>
    <w:rsid w:val="006E283E"/>
    <w:rsid w:val="006E28F5"/>
    <w:rsid w:val="006E2D45"/>
    <w:rsid w:val="006E38D6"/>
    <w:rsid w:val="006E559F"/>
    <w:rsid w:val="006E65FE"/>
    <w:rsid w:val="006E76B0"/>
    <w:rsid w:val="006E7D59"/>
    <w:rsid w:val="006F143B"/>
    <w:rsid w:val="006F2223"/>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0ECD"/>
    <w:rsid w:val="007224B3"/>
    <w:rsid w:val="007228AF"/>
    <w:rsid w:val="00722D54"/>
    <w:rsid w:val="007234F9"/>
    <w:rsid w:val="0072598A"/>
    <w:rsid w:val="00730183"/>
    <w:rsid w:val="00730B76"/>
    <w:rsid w:val="00731303"/>
    <w:rsid w:val="00733789"/>
    <w:rsid w:val="007361FD"/>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63463"/>
    <w:rsid w:val="00765030"/>
    <w:rsid w:val="007711C0"/>
    <w:rsid w:val="00772284"/>
    <w:rsid w:val="00773E0F"/>
    <w:rsid w:val="0077414D"/>
    <w:rsid w:val="0077521F"/>
    <w:rsid w:val="00776C4F"/>
    <w:rsid w:val="00781971"/>
    <w:rsid w:val="007836A0"/>
    <w:rsid w:val="007838E4"/>
    <w:rsid w:val="0078447F"/>
    <w:rsid w:val="007846DC"/>
    <w:rsid w:val="00785533"/>
    <w:rsid w:val="00785D30"/>
    <w:rsid w:val="00790F42"/>
    <w:rsid w:val="0079108F"/>
    <w:rsid w:val="007916A8"/>
    <w:rsid w:val="00794699"/>
    <w:rsid w:val="0079556C"/>
    <w:rsid w:val="00796C41"/>
    <w:rsid w:val="007A19D8"/>
    <w:rsid w:val="007A3A49"/>
    <w:rsid w:val="007A5A6F"/>
    <w:rsid w:val="007B18E7"/>
    <w:rsid w:val="007B1A01"/>
    <w:rsid w:val="007B3159"/>
    <w:rsid w:val="007B492C"/>
    <w:rsid w:val="007C1B0B"/>
    <w:rsid w:val="007C53A0"/>
    <w:rsid w:val="007C5CD3"/>
    <w:rsid w:val="007D15E3"/>
    <w:rsid w:val="007D268A"/>
    <w:rsid w:val="007D2A1A"/>
    <w:rsid w:val="007E109D"/>
    <w:rsid w:val="007E280D"/>
    <w:rsid w:val="007E36E4"/>
    <w:rsid w:val="007E6EF3"/>
    <w:rsid w:val="007E7ECD"/>
    <w:rsid w:val="007F08D2"/>
    <w:rsid w:val="007F0ACE"/>
    <w:rsid w:val="007F0AD9"/>
    <w:rsid w:val="007F0E7B"/>
    <w:rsid w:val="007F777B"/>
    <w:rsid w:val="00800F0E"/>
    <w:rsid w:val="00804024"/>
    <w:rsid w:val="008075EB"/>
    <w:rsid w:val="0081013A"/>
    <w:rsid w:val="00810225"/>
    <w:rsid w:val="00813C2C"/>
    <w:rsid w:val="00814355"/>
    <w:rsid w:val="00815806"/>
    <w:rsid w:val="0081753E"/>
    <w:rsid w:val="00821B08"/>
    <w:rsid w:val="0082248B"/>
    <w:rsid w:val="0082343F"/>
    <w:rsid w:val="008249A8"/>
    <w:rsid w:val="008337C0"/>
    <w:rsid w:val="008344DF"/>
    <w:rsid w:val="00835121"/>
    <w:rsid w:val="008442F8"/>
    <w:rsid w:val="00845609"/>
    <w:rsid w:val="008457D0"/>
    <w:rsid w:val="008474B0"/>
    <w:rsid w:val="0085010E"/>
    <w:rsid w:val="00851BF2"/>
    <w:rsid w:val="00854344"/>
    <w:rsid w:val="0085454F"/>
    <w:rsid w:val="0085564F"/>
    <w:rsid w:val="00857FC8"/>
    <w:rsid w:val="00860FF2"/>
    <w:rsid w:val="00866972"/>
    <w:rsid w:val="0086736F"/>
    <w:rsid w:val="0087084F"/>
    <w:rsid w:val="00872388"/>
    <w:rsid w:val="0087354F"/>
    <w:rsid w:val="00875853"/>
    <w:rsid w:val="00880597"/>
    <w:rsid w:val="00882D42"/>
    <w:rsid w:val="00883B1C"/>
    <w:rsid w:val="00884CB6"/>
    <w:rsid w:val="008859F4"/>
    <w:rsid w:val="008903F4"/>
    <w:rsid w:val="00896985"/>
    <w:rsid w:val="00897101"/>
    <w:rsid w:val="00897547"/>
    <w:rsid w:val="00897717"/>
    <w:rsid w:val="008A2149"/>
    <w:rsid w:val="008A3C52"/>
    <w:rsid w:val="008B0995"/>
    <w:rsid w:val="008B0DEF"/>
    <w:rsid w:val="008B11F5"/>
    <w:rsid w:val="008B121F"/>
    <w:rsid w:val="008B22C8"/>
    <w:rsid w:val="008B35E8"/>
    <w:rsid w:val="008B7629"/>
    <w:rsid w:val="008B7D67"/>
    <w:rsid w:val="008C1060"/>
    <w:rsid w:val="008C2DAB"/>
    <w:rsid w:val="008C4373"/>
    <w:rsid w:val="008C53D0"/>
    <w:rsid w:val="008C69B8"/>
    <w:rsid w:val="008C6D12"/>
    <w:rsid w:val="008C70D3"/>
    <w:rsid w:val="008C765D"/>
    <w:rsid w:val="008C7CF7"/>
    <w:rsid w:val="008D0678"/>
    <w:rsid w:val="008D0DD4"/>
    <w:rsid w:val="008D1118"/>
    <w:rsid w:val="008D17FC"/>
    <w:rsid w:val="008D49C6"/>
    <w:rsid w:val="008D527A"/>
    <w:rsid w:val="008D56DA"/>
    <w:rsid w:val="008D5771"/>
    <w:rsid w:val="008D59FC"/>
    <w:rsid w:val="008D6467"/>
    <w:rsid w:val="008D70C3"/>
    <w:rsid w:val="008D7537"/>
    <w:rsid w:val="008E0A3F"/>
    <w:rsid w:val="008E4998"/>
    <w:rsid w:val="008E6BE9"/>
    <w:rsid w:val="008E6F18"/>
    <w:rsid w:val="008E710B"/>
    <w:rsid w:val="008E7610"/>
    <w:rsid w:val="008E7693"/>
    <w:rsid w:val="008F12D4"/>
    <w:rsid w:val="008F170B"/>
    <w:rsid w:val="008F28A4"/>
    <w:rsid w:val="008F472E"/>
    <w:rsid w:val="008F4BEE"/>
    <w:rsid w:val="008F5AF1"/>
    <w:rsid w:val="008F6D98"/>
    <w:rsid w:val="008F7562"/>
    <w:rsid w:val="009016F6"/>
    <w:rsid w:val="0090190A"/>
    <w:rsid w:val="00902556"/>
    <w:rsid w:val="0090338C"/>
    <w:rsid w:val="009053E8"/>
    <w:rsid w:val="00907AAF"/>
    <w:rsid w:val="0091048E"/>
    <w:rsid w:val="00910EA2"/>
    <w:rsid w:val="00911C92"/>
    <w:rsid w:val="00920076"/>
    <w:rsid w:val="00920FAF"/>
    <w:rsid w:val="00923FDD"/>
    <w:rsid w:val="00924ABC"/>
    <w:rsid w:val="00924EA2"/>
    <w:rsid w:val="0092697F"/>
    <w:rsid w:val="00926E08"/>
    <w:rsid w:val="00927EBB"/>
    <w:rsid w:val="009302B8"/>
    <w:rsid w:val="009339EB"/>
    <w:rsid w:val="0093514A"/>
    <w:rsid w:val="00935F35"/>
    <w:rsid w:val="00935FBF"/>
    <w:rsid w:val="00937288"/>
    <w:rsid w:val="009377E7"/>
    <w:rsid w:val="0094093B"/>
    <w:rsid w:val="00940E8F"/>
    <w:rsid w:val="00942AD3"/>
    <w:rsid w:val="00942F20"/>
    <w:rsid w:val="0094300F"/>
    <w:rsid w:val="00944748"/>
    <w:rsid w:val="00945051"/>
    <w:rsid w:val="009457F4"/>
    <w:rsid w:val="00946DA3"/>
    <w:rsid w:val="00947E0C"/>
    <w:rsid w:val="00952D70"/>
    <w:rsid w:val="0095309C"/>
    <w:rsid w:val="0095493D"/>
    <w:rsid w:val="00955696"/>
    <w:rsid w:val="009652F2"/>
    <w:rsid w:val="009667C0"/>
    <w:rsid w:val="00967369"/>
    <w:rsid w:val="009678E2"/>
    <w:rsid w:val="009700D7"/>
    <w:rsid w:val="00971388"/>
    <w:rsid w:val="009719ED"/>
    <w:rsid w:val="009749C6"/>
    <w:rsid w:val="00975169"/>
    <w:rsid w:val="009766FD"/>
    <w:rsid w:val="009768A6"/>
    <w:rsid w:val="00986702"/>
    <w:rsid w:val="00986C37"/>
    <w:rsid w:val="00987D1C"/>
    <w:rsid w:val="00987FB5"/>
    <w:rsid w:val="00991FD0"/>
    <w:rsid w:val="00992D84"/>
    <w:rsid w:val="00993D3F"/>
    <w:rsid w:val="009940A9"/>
    <w:rsid w:val="00996645"/>
    <w:rsid w:val="00997528"/>
    <w:rsid w:val="0099796A"/>
    <w:rsid w:val="009A1A25"/>
    <w:rsid w:val="009A2205"/>
    <w:rsid w:val="009A24E7"/>
    <w:rsid w:val="009A2A91"/>
    <w:rsid w:val="009A34CA"/>
    <w:rsid w:val="009A4312"/>
    <w:rsid w:val="009A5818"/>
    <w:rsid w:val="009A65FE"/>
    <w:rsid w:val="009A66BF"/>
    <w:rsid w:val="009C1346"/>
    <w:rsid w:val="009C140F"/>
    <w:rsid w:val="009C42EF"/>
    <w:rsid w:val="009C5301"/>
    <w:rsid w:val="009C5E2B"/>
    <w:rsid w:val="009C675D"/>
    <w:rsid w:val="009C740B"/>
    <w:rsid w:val="009D05C8"/>
    <w:rsid w:val="009D1F38"/>
    <w:rsid w:val="009D2015"/>
    <w:rsid w:val="009D2A37"/>
    <w:rsid w:val="009D3AC9"/>
    <w:rsid w:val="009D48C5"/>
    <w:rsid w:val="009D596A"/>
    <w:rsid w:val="009D5AB5"/>
    <w:rsid w:val="009D67D8"/>
    <w:rsid w:val="009E0518"/>
    <w:rsid w:val="009E3C0B"/>
    <w:rsid w:val="009E5A49"/>
    <w:rsid w:val="009F4A45"/>
    <w:rsid w:val="009F5DC0"/>
    <w:rsid w:val="009F670A"/>
    <w:rsid w:val="00A02B17"/>
    <w:rsid w:val="00A02D39"/>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0763"/>
    <w:rsid w:val="00A31DB2"/>
    <w:rsid w:val="00A3353E"/>
    <w:rsid w:val="00A33DE6"/>
    <w:rsid w:val="00A351C5"/>
    <w:rsid w:val="00A35329"/>
    <w:rsid w:val="00A36996"/>
    <w:rsid w:val="00A41249"/>
    <w:rsid w:val="00A432FF"/>
    <w:rsid w:val="00A439E8"/>
    <w:rsid w:val="00A43D8E"/>
    <w:rsid w:val="00A45753"/>
    <w:rsid w:val="00A47604"/>
    <w:rsid w:val="00A47CFE"/>
    <w:rsid w:val="00A51CBE"/>
    <w:rsid w:val="00A526E5"/>
    <w:rsid w:val="00A53423"/>
    <w:rsid w:val="00A53874"/>
    <w:rsid w:val="00A560C5"/>
    <w:rsid w:val="00A5646F"/>
    <w:rsid w:val="00A617FC"/>
    <w:rsid w:val="00A62659"/>
    <w:rsid w:val="00A63D93"/>
    <w:rsid w:val="00A64FB5"/>
    <w:rsid w:val="00A6532D"/>
    <w:rsid w:val="00A65F20"/>
    <w:rsid w:val="00A66162"/>
    <w:rsid w:val="00A67024"/>
    <w:rsid w:val="00A727FE"/>
    <w:rsid w:val="00A76293"/>
    <w:rsid w:val="00A76C4B"/>
    <w:rsid w:val="00A77DA2"/>
    <w:rsid w:val="00A8048E"/>
    <w:rsid w:val="00A84763"/>
    <w:rsid w:val="00A85AD7"/>
    <w:rsid w:val="00A85D9D"/>
    <w:rsid w:val="00A9088E"/>
    <w:rsid w:val="00A909BC"/>
    <w:rsid w:val="00A90B9D"/>
    <w:rsid w:val="00A92C4C"/>
    <w:rsid w:val="00A9489F"/>
    <w:rsid w:val="00A94B63"/>
    <w:rsid w:val="00A94C9B"/>
    <w:rsid w:val="00A9647C"/>
    <w:rsid w:val="00AA0410"/>
    <w:rsid w:val="00AA185D"/>
    <w:rsid w:val="00AA40C9"/>
    <w:rsid w:val="00AA5E85"/>
    <w:rsid w:val="00AA602D"/>
    <w:rsid w:val="00AA68FF"/>
    <w:rsid w:val="00AA7F58"/>
    <w:rsid w:val="00AB1E95"/>
    <w:rsid w:val="00AB30DB"/>
    <w:rsid w:val="00AB397A"/>
    <w:rsid w:val="00AB572D"/>
    <w:rsid w:val="00AB6D7A"/>
    <w:rsid w:val="00AC194B"/>
    <w:rsid w:val="00AC21A3"/>
    <w:rsid w:val="00AC2764"/>
    <w:rsid w:val="00AC40E4"/>
    <w:rsid w:val="00AC578D"/>
    <w:rsid w:val="00AC5864"/>
    <w:rsid w:val="00AC5A87"/>
    <w:rsid w:val="00AC6525"/>
    <w:rsid w:val="00AC686B"/>
    <w:rsid w:val="00AC6F96"/>
    <w:rsid w:val="00AD14CD"/>
    <w:rsid w:val="00AD1692"/>
    <w:rsid w:val="00AD431D"/>
    <w:rsid w:val="00AD5268"/>
    <w:rsid w:val="00AD5AE2"/>
    <w:rsid w:val="00AD73A9"/>
    <w:rsid w:val="00AE0FF8"/>
    <w:rsid w:val="00AE1607"/>
    <w:rsid w:val="00AE2923"/>
    <w:rsid w:val="00AE3021"/>
    <w:rsid w:val="00AE3136"/>
    <w:rsid w:val="00AE3A36"/>
    <w:rsid w:val="00AE6FA2"/>
    <w:rsid w:val="00AE7F9D"/>
    <w:rsid w:val="00AF013E"/>
    <w:rsid w:val="00AF0397"/>
    <w:rsid w:val="00AF0979"/>
    <w:rsid w:val="00AF1794"/>
    <w:rsid w:val="00B0043A"/>
    <w:rsid w:val="00B028F7"/>
    <w:rsid w:val="00B02AEB"/>
    <w:rsid w:val="00B037C1"/>
    <w:rsid w:val="00B05A3A"/>
    <w:rsid w:val="00B075C5"/>
    <w:rsid w:val="00B07948"/>
    <w:rsid w:val="00B07E59"/>
    <w:rsid w:val="00B100C6"/>
    <w:rsid w:val="00B12CD3"/>
    <w:rsid w:val="00B12FAF"/>
    <w:rsid w:val="00B1432E"/>
    <w:rsid w:val="00B156C5"/>
    <w:rsid w:val="00B16C4F"/>
    <w:rsid w:val="00B17717"/>
    <w:rsid w:val="00B20B70"/>
    <w:rsid w:val="00B218B9"/>
    <w:rsid w:val="00B22863"/>
    <w:rsid w:val="00B23160"/>
    <w:rsid w:val="00B2382E"/>
    <w:rsid w:val="00B24F4A"/>
    <w:rsid w:val="00B2590B"/>
    <w:rsid w:val="00B26237"/>
    <w:rsid w:val="00B30951"/>
    <w:rsid w:val="00B30CC1"/>
    <w:rsid w:val="00B30E6F"/>
    <w:rsid w:val="00B337FC"/>
    <w:rsid w:val="00B35F26"/>
    <w:rsid w:val="00B3711A"/>
    <w:rsid w:val="00B37E67"/>
    <w:rsid w:val="00B40237"/>
    <w:rsid w:val="00B40A86"/>
    <w:rsid w:val="00B41502"/>
    <w:rsid w:val="00B45F59"/>
    <w:rsid w:val="00B479E7"/>
    <w:rsid w:val="00B50A84"/>
    <w:rsid w:val="00B51024"/>
    <w:rsid w:val="00B512B5"/>
    <w:rsid w:val="00B51602"/>
    <w:rsid w:val="00B540C9"/>
    <w:rsid w:val="00B540DD"/>
    <w:rsid w:val="00B60CD8"/>
    <w:rsid w:val="00B60F9C"/>
    <w:rsid w:val="00B668E8"/>
    <w:rsid w:val="00B6769E"/>
    <w:rsid w:val="00B71454"/>
    <w:rsid w:val="00B7170B"/>
    <w:rsid w:val="00B7214A"/>
    <w:rsid w:val="00B72370"/>
    <w:rsid w:val="00B72BCF"/>
    <w:rsid w:val="00B73F22"/>
    <w:rsid w:val="00B74BDF"/>
    <w:rsid w:val="00B74BF7"/>
    <w:rsid w:val="00B75490"/>
    <w:rsid w:val="00B75523"/>
    <w:rsid w:val="00B76643"/>
    <w:rsid w:val="00B76F0D"/>
    <w:rsid w:val="00B76F9A"/>
    <w:rsid w:val="00B774D3"/>
    <w:rsid w:val="00B810B2"/>
    <w:rsid w:val="00B827F2"/>
    <w:rsid w:val="00B82E26"/>
    <w:rsid w:val="00B8330B"/>
    <w:rsid w:val="00B865F1"/>
    <w:rsid w:val="00B86612"/>
    <w:rsid w:val="00B87195"/>
    <w:rsid w:val="00B9355B"/>
    <w:rsid w:val="00B95999"/>
    <w:rsid w:val="00B9617F"/>
    <w:rsid w:val="00BA110A"/>
    <w:rsid w:val="00BA2505"/>
    <w:rsid w:val="00BA26F7"/>
    <w:rsid w:val="00BA47B8"/>
    <w:rsid w:val="00BA7398"/>
    <w:rsid w:val="00BA79F0"/>
    <w:rsid w:val="00BB3098"/>
    <w:rsid w:val="00BB5068"/>
    <w:rsid w:val="00BB562E"/>
    <w:rsid w:val="00BB5A9A"/>
    <w:rsid w:val="00BB72A0"/>
    <w:rsid w:val="00BB7AE8"/>
    <w:rsid w:val="00BC2BCB"/>
    <w:rsid w:val="00BC3DDD"/>
    <w:rsid w:val="00BC55A3"/>
    <w:rsid w:val="00BC5F56"/>
    <w:rsid w:val="00BC7E2A"/>
    <w:rsid w:val="00BC7F0A"/>
    <w:rsid w:val="00BD044B"/>
    <w:rsid w:val="00BD0481"/>
    <w:rsid w:val="00BD1C13"/>
    <w:rsid w:val="00BD4447"/>
    <w:rsid w:val="00BD4ED1"/>
    <w:rsid w:val="00BD61B7"/>
    <w:rsid w:val="00BE1580"/>
    <w:rsid w:val="00BE1935"/>
    <w:rsid w:val="00BE2623"/>
    <w:rsid w:val="00BE29F4"/>
    <w:rsid w:val="00BE3626"/>
    <w:rsid w:val="00BE3923"/>
    <w:rsid w:val="00BE4BF0"/>
    <w:rsid w:val="00BE596D"/>
    <w:rsid w:val="00BE5EE5"/>
    <w:rsid w:val="00BE60F8"/>
    <w:rsid w:val="00BE68EE"/>
    <w:rsid w:val="00BE7F63"/>
    <w:rsid w:val="00BF04A6"/>
    <w:rsid w:val="00BF0A7C"/>
    <w:rsid w:val="00BF3C20"/>
    <w:rsid w:val="00BF45FB"/>
    <w:rsid w:val="00BF4AD6"/>
    <w:rsid w:val="00BF7EA7"/>
    <w:rsid w:val="00C010FD"/>
    <w:rsid w:val="00C0388B"/>
    <w:rsid w:val="00C06A2F"/>
    <w:rsid w:val="00C123B1"/>
    <w:rsid w:val="00C1282A"/>
    <w:rsid w:val="00C12A59"/>
    <w:rsid w:val="00C12A72"/>
    <w:rsid w:val="00C1426F"/>
    <w:rsid w:val="00C158D4"/>
    <w:rsid w:val="00C204A7"/>
    <w:rsid w:val="00C21071"/>
    <w:rsid w:val="00C231EB"/>
    <w:rsid w:val="00C2398C"/>
    <w:rsid w:val="00C25569"/>
    <w:rsid w:val="00C2607D"/>
    <w:rsid w:val="00C27207"/>
    <w:rsid w:val="00C27366"/>
    <w:rsid w:val="00C307C7"/>
    <w:rsid w:val="00C334EB"/>
    <w:rsid w:val="00C3619D"/>
    <w:rsid w:val="00C36419"/>
    <w:rsid w:val="00C367F5"/>
    <w:rsid w:val="00C414FA"/>
    <w:rsid w:val="00C44041"/>
    <w:rsid w:val="00C44F6E"/>
    <w:rsid w:val="00C51571"/>
    <w:rsid w:val="00C56BFE"/>
    <w:rsid w:val="00C579D2"/>
    <w:rsid w:val="00C61869"/>
    <w:rsid w:val="00C62FE7"/>
    <w:rsid w:val="00C632D8"/>
    <w:rsid w:val="00C63AA8"/>
    <w:rsid w:val="00C64A70"/>
    <w:rsid w:val="00C65544"/>
    <w:rsid w:val="00C655F4"/>
    <w:rsid w:val="00C70166"/>
    <w:rsid w:val="00C704CE"/>
    <w:rsid w:val="00C70C08"/>
    <w:rsid w:val="00C71229"/>
    <w:rsid w:val="00C720D7"/>
    <w:rsid w:val="00C758FF"/>
    <w:rsid w:val="00C7783C"/>
    <w:rsid w:val="00C81210"/>
    <w:rsid w:val="00C8265C"/>
    <w:rsid w:val="00C841B6"/>
    <w:rsid w:val="00C85F07"/>
    <w:rsid w:val="00C91986"/>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574C"/>
    <w:rsid w:val="00CB58F7"/>
    <w:rsid w:val="00CB6569"/>
    <w:rsid w:val="00CB7069"/>
    <w:rsid w:val="00CB78C9"/>
    <w:rsid w:val="00CC16D1"/>
    <w:rsid w:val="00CC17D5"/>
    <w:rsid w:val="00CC2F62"/>
    <w:rsid w:val="00CC38CE"/>
    <w:rsid w:val="00CD033B"/>
    <w:rsid w:val="00CD039E"/>
    <w:rsid w:val="00CD04C2"/>
    <w:rsid w:val="00CD28D3"/>
    <w:rsid w:val="00CD2FFC"/>
    <w:rsid w:val="00CD34F0"/>
    <w:rsid w:val="00CD421A"/>
    <w:rsid w:val="00CE0954"/>
    <w:rsid w:val="00CE0D39"/>
    <w:rsid w:val="00CE0F84"/>
    <w:rsid w:val="00CE14F4"/>
    <w:rsid w:val="00CE1E6F"/>
    <w:rsid w:val="00CE31B3"/>
    <w:rsid w:val="00CF11F7"/>
    <w:rsid w:val="00CF22A5"/>
    <w:rsid w:val="00CF31D5"/>
    <w:rsid w:val="00CF67BF"/>
    <w:rsid w:val="00CF7B2F"/>
    <w:rsid w:val="00D01441"/>
    <w:rsid w:val="00D016F6"/>
    <w:rsid w:val="00D03C15"/>
    <w:rsid w:val="00D06006"/>
    <w:rsid w:val="00D06499"/>
    <w:rsid w:val="00D070A4"/>
    <w:rsid w:val="00D07766"/>
    <w:rsid w:val="00D118BC"/>
    <w:rsid w:val="00D1197D"/>
    <w:rsid w:val="00D1271D"/>
    <w:rsid w:val="00D1323F"/>
    <w:rsid w:val="00D143E5"/>
    <w:rsid w:val="00D17225"/>
    <w:rsid w:val="00D202BA"/>
    <w:rsid w:val="00D20A2B"/>
    <w:rsid w:val="00D2227F"/>
    <w:rsid w:val="00D251AC"/>
    <w:rsid w:val="00D26E40"/>
    <w:rsid w:val="00D31E1F"/>
    <w:rsid w:val="00D3235F"/>
    <w:rsid w:val="00D347CD"/>
    <w:rsid w:val="00D34CA7"/>
    <w:rsid w:val="00D361AC"/>
    <w:rsid w:val="00D369C7"/>
    <w:rsid w:val="00D40519"/>
    <w:rsid w:val="00D4078F"/>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4EBD"/>
    <w:rsid w:val="00D6518B"/>
    <w:rsid w:val="00D653EE"/>
    <w:rsid w:val="00D65A03"/>
    <w:rsid w:val="00D66DEC"/>
    <w:rsid w:val="00D70A45"/>
    <w:rsid w:val="00D711AD"/>
    <w:rsid w:val="00D71A41"/>
    <w:rsid w:val="00D741B8"/>
    <w:rsid w:val="00D768A4"/>
    <w:rsid w:val="00D806A2"/>
    <w:rsid w:val="00D80830"/>
    <w:rsid w:val="00D81134"/>
    <w:rsid w:val="00D839D1"/>
    <w:rsid w:val="00D841F7"/>
    <w:rsid w:val="00D86742"/>
    <w:rsid w:val="00D87864"/>
    <w:rsid w:val="00D9049D"/>
    <w:rsid w:val="00D916EA"/>
    <w:rsid w:val="00D927A9"/>
    <w:rsid w:val="00D92F52"/>
    <w:rsid w:val="00D95BAD"/>
    <w:rsid w:val="00DA0AFC"/>
    <w:rsid w:val="00DA116F"/>
    <w:rsid w:val="00DA1C6B"/>
    <w:rsid w:val="00DA2344"/>
    <w:rsid w:val="00DA3436"/>
    <w:rsid w:val="00DA6ECB"/>
    <w:rsid w:val="00DA753F"/>
    <w:rsid w:val="00DB43E3"/>
    <w:rsid w:val="00DB4D54"/>
    <w:rsid w:val="00DB4FAD"/>
    <w:rsid w:val="00DB5A7E"/>
    <w:rsid w:val="00DC07CC"/>
    <w:rsid w:val="00DC0846"/>
    <w:rsid w:val="00DC182C"/>
    <w:rsid w:val="00DC22E2"/>
    <w:rsid w:val="00DC47A6"/>
    <w:rsid w:val="00DC5754"/>
    <w:rsid w:val="00DC6158"/>
    <w:rsid w:val="00DD152A"/>
    <w:rsid w:val="00DD2D57"/>
    <w:rsid w:val="00DD332B"/>
    <w:rsid w:val="00DD34A3"/>
    <w:rsid w:val="00DD6056"/>
    <w:rsid w:val="00DD6AF0"/>
    <w:rsid w:val="00DE0AF1"/>
    <w:rsid w:val="00DE2E93"/>
    <w:rsid w:val="00DE3CE3"/>
    <w:rsid w:val="00DE655A"/>
    <w:rsid w:val="00DE7C6A"/>
    <w:rsid w:val="00DF0128"/>
    <w:rsid w:val="00DF2857"/>
    <w:rsid w:val="00DF2914"/>
    <w:rsid w:val="00DF2A61"/>
    <w:rsid w:val="00DF3707"/>
    <w:rsid w:val="00DF49AA"/>
    <w:rsid w:val="00DF782B"/>
    <w:rsid w:val="00E01339"/>
    <w:rsid w:val="00E01466"/>
    <w:rsid w:val="00E01471"/>
    <w:rsid w:val="00E014B8"/>
    <w:rsid w:val="00E03AEF"/>
    <w:rsid w:val="00E03E73"/>
    <w:rsid w:val="00E03EB3"/>
    <w:rsid w:val="00E04FE4"/>
    <w:rsid w:val="00E06AF6"/>
    <w:rsid w:val="00E102DE"/>
    <w:rsid w:val="00E10E39"/>
    <w:rsid w:val="00E11CFC"/>
    <w:rsid w:val="00E121AA"/>
    <w:rsid w:val="00E1322C"/>
    <w:rsid w:val="00E1477D"/>
    <w:rsid w:val="00E20ABD"/>
    <w:rsid w:val="00E22BC6"/>
    <w:rsid w:val="00E22D24"/>
    <w:rsid w:val="00E23043"/>
    <w:rsid w:val="00E24825"/>
    <w:rsid w:val="00E24FB2"/>
    <w:rsid w:val="00E261E6"/>
    <w:rsid w:val="00E3562A"/>
    <w:rsid w:val="00E36032"/>
    <w:rsid w:val="00E36C42"/>
    <w:rsid w:val="00E4026A"/>
    <w:rsid w:val="00E42093"/>
    <w:rsid w:val="00E42A81"/>
    <w:rsid w:val="00E42F81"/>
    <w:rsid w:val="00E4301C"/>
    <w:rsid w:val="00E43A2E"/>
    <w:rsid w:val="00E446D6"/>
    <w:rsid w:val="00E459CF"/>
    <w:rsid w:val="00E45E95"/>
    <w:rsid w:val="00E507A3"/>
    <w:rsid w:val="00E522AD"/>
    <w:rsid w:val="00E55325"/>
    <w:rsid w:val="00E56F53"/>
    <w:rsid w:val="00E57A18"/>
    <w:rsid w:val="00E60E4A"/>
    <w:rsid w:val="00E61631"/>
    <w:rsid w:val="00E61D73"/>
    <w:rsid w:val="00E64103"/>
    <w:rsid w:val="00E677F0"/>
    <w:rsid w:val="00E67929"/>
    <w:rsid w:val="00E70945"/>
    <w:rsid w:val="00E71EAF"/>
    <w:rsid w:val="00E74DF6"/>
    <w:rsid w:val="00E74FCC"/>
    <w:rsid w:val="00E76A1C"/>
    <w:rsid w:val="00E76CD1"/>
    <w:rsid w:val="00E80CAC"/>
    <w:rsid w:val="00E80D6C"/>
    <w:rsid w:val="00E83415"/>
    <w:rsid w:val="00E83D25"/>
    <w:rsid w:val="00E919AD"/>
    <w:rsid w:val="00E96190"/>
    <w:rsid w:val="00E97015"/>
    <w:rsid w:val="00E97366"/>
    <w:rsid w:val="00EA088E"/>
    <w:rsid w:val="00EA2EAE"/>
    <w:rsid w:val="00EA4003"/>
    <w:rsid w:val="00EA5928"/>
    <w:rsid w:val="00EB242C"/>
    <w:rsid w:val="00EB42D7"/>
    <w:rsid w:val="00EB5EF2"/>
    <w:rsid w:val="00EC31E5"/>
    <w:rsid w:val="00EC6401"/>
    <w:rsid w:val="00EC67A3"/>
    <w:rsid w:val="00ED0CE8"/>
    <w:rsid w:val="00ED7FEA"/>
    <w:rsid w:val="00EE40BE"/>
    <w:rsid w:val="00EE4AD8"/>
    <w:rsid w:val="00EE5724"/>
    <w:rsid w:val="00EE5FDA"/>
    <w:rsid w:val="00EE6E2A"/>
    <w:rsid w:val="00EE717C"/>
    <w:rsid w:val="00EE7913"/>
    <w:rsid w:val="00EF1FFC"/>
    <w:rsid w:val="00EF40D4"/>
    <w:rsid w:val="00EF4900"/>
    <w:rsid w:val="00EF4E88"/>
    <w:rsid w:val="00EF713A"/>
    <w:rsid w:val="00EF716E"/>
    <w:rsid w:val="00F026ED"/>
    <w:rsid w:val="00F03555"/>
    <w:rsid w:val="00F06CD9"/>
    <w:rsid w:val="00F139AC"/>
    <w:rsid w:val="00F14778"/>
    <w:rsid w:val="00F156A3"/>
    <w:rsid w:val="00F16179"/>
    <w:rsid w:val="00F169F3"/>
    <w:rsid w:val="00F17002"/>
    <w:rsid w:val="00F17347"/>
    <w:rsid w:val="00F20D30"/>
    <w:rsid w:val="00F21642"/>
    <w:rsid w:val="00F21EAC"/>
    <w:rsid w:val="00F22A16"/>
    <w:rsid w:val="00F2302B"/>
    <w:rsid w:val="00F23724"/>
    <w:rsid w:val="00F261EA"/>
    <w:rsid w:val="00F267B8"/>
    <w:rsid w:val="00F3134A"/>
    <w:rsid w:val="00F3243D"/>
    <w:rsid w:val="00F3451A"/>
    <w:rsid w:val="00F34A7D"/>
    <w:rsid w:val="00F3544E"/>
    <w:rsid w:val="00F36651"/>
    <w:rsid w:val="00F379BB"/>
    <w:rsid w:val="00F37E7C"/>
    <w:rsid w:val="00F435B8"/>
    <w:rsid w:val="00F447FE"/>
    <w:rsid w:val="00F46601"/>
    <w:rsid w:val="00F467D7"/>
    <w:rsid w:val="00F46D0D"/>
    <w:rsid w:val="00F5102A"/>
    <w:rsid w:val="00F533F6"/>
    <w:rsid w:val="00F548E1"/>
    <w:rsid w:val="00F5613E"/>
    <w:rsid w:val="00F61EAB"/>
    <w:rsid w:val="00F6637B"/>
    <w:rsid w:val="00F66476"/>
    <w:rsid w:val="00F66A1B"/>
    <w:rsid w:val="00F74BE2"/>
    <w:rsid w:val="00F74E11"/>
    <w:rsid w:val="00F7591A"/>
    <w:rsid w:val="00F76547"/>
    <w:rsid w:val="00F76B69"/>
    <w:rsid w:val="00F76D97"/>
    <w:rsid w:val="00F76E8F"/>
    <w:rsid w:val="00F774A2"/>
    <w:rsid w:val="00F77BBC"/>
    <w:rsid w:val="00F83244"/>
    <w:rsid w:val="00F861CC"/>
    <w:rsid w:val="00F86737"/>
    <w:rsid w:val="00F87B8D"/>
    <w:rsid w:val="00F9013D"/>
    <w:rsid w:val="00F92986"/>
    <w:rsid w:val="00F92B59"/>
    <w:rsid w:val="00F948BC"/>
    <w:rsid w:val="00F949C1"/>
    <w:rsid w:val="00F960CF"/>
    <w:rsid w:val="00F96597"/>
    <w:rsid w:val="00F96821"/>
    <w:rsid w:val="00F97AE4"/>
    <w:rsid w:val="00FA10A3"/>
    <w:rsid w:val="00FA1226"/>
    <w:rsid w:val="00FA62F6"/>
    <w:rsid w:val="00FA78F3"/>
    <w:rsid w:val="00FB01B4"/>
    <w:rsid w:val="00FB0B06"/>
    <w:rsid w:val="00FB2B6C"/>
    <w:rsid w:val="00FB4A47"/>
    <w:rsid w:val="00FB5627"/>
    <w:rsid w:val="00FC006A"/>
    <w:rsid w:val="00FC3EE6"/>
    <w:rsid w:val="00FC5908"/>
    <w:rsid w:val="00FC5AC7"/>
    <w:rsid w:val="00FC6E06"/>
    <w:rsid w:val="00FC7B18"/>
    <w:rsid w:val="00FD09D8"/>
    <w:rsid w:val="00FD1954"/>
    <w:rsid w:val="00FD1963"/>
    <w:rsid w:val="00FD1CE8"/>
    <w:rsid w:val="00FD27A8"/>
    <w:rsid w:val="00FD63A5"/>
    <w:rsid w:val="00FD6909"/>
    <w:rsid w:val="00FD7264"/>
    <w:rsid w:val="00FE07C0"/>
    <w:rsid w:val="00FE1692"/>
    <w:rsid w:val="00FE225F"/>
    <w:rsid w:val="00FE3C6D"/>
    <w:rsid w:val="00FF2318"/>
    <w:rsid w:val="00FF60C7"/>
    <w:rsid w:val="00FF61E1"/>
    <w:rsid w:val="00FF6585"/>
    <w:rsid w:val="00FF7E19"/>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customStyle="1" w:styleId="Nierozpoznanawzmianka28">
    <w:name w:val="Nierozpoznana wzmianka28"/>
    <w:basedOn w:val="Domylnaczcionkaakapitu"/>
    <w:uiPriority w:val="99"/>
    <w:semiHidden/>
    <w:unhideWhenUsed/>
    <w:rsid w:val="00FF7E19"/>
    <w:rPr>
      <w:color w:val="605E5C"/>
      <w:shd w:val="clear" w:color="auto" w:fill="E1DFDD"/>
    </w:rPr>
  </w:style>
  <w:style w:type="character" w:styleId="Nierozpoznanawzmianka">
    <w:name w:val="Unresolved Mention"/>
    <w:basedOn w:val="Domylnaczcionkaakapitu"/>
    <w:uiPriority w:val="99"/>
    <w:semiHidden/>
    <w:unhideWhenUsed/>
    <w:rsid w:val="002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0584">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64978172">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6573700">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31900070">
      <w:bodyDiv w:val="1"/>
      <w:marLeft w:val="0"/>
      <w:marRight w:val="0"/>
      <w:marTop w:val="0"/>
      <w:marBottom w:val="0"/>
      <w:divBdr>
        <w:top w:val="none" w:sz="0" w:space="0" w:color="auto"/>
        <w:left w:val="none" w:sz="0" w:space="0" w:color="auto"/>
        <w:bottom w:val="none" w:sz="0" w:space="0" w:color="auto"/>
        <w:right w:val="none" w:sz="0" w:space="0" w:color="auto"/>
      </w:divBdr>
    </w:div>
    <w:div w:id="1470628915">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whiblo.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onkurencja.uokik.gov.pl/program-lagodzenia-kar/" TargetMode="External"/><Relationship Id="rId4" Type="http://schemas.openxmlformats.org/officeDocument/2006/relationships/styles" Target="styles.xml"/><Relationship Id="rId9" Type="http://schemas.openxmlformats.org/officeDocument/2006/relationships/hyperlink" Target="https://archiwum.uokik.gov.pl/aktualnosci.php?news_id=1936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3C0C-6ADA-4443-B4A8-16C9D64AB1E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B3D6A3C-D98F-42A5-BF15-AC277C5C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704</Words>
  <Characters>4225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11</cp:revision>
  <cp:lastPrinted>2025-01-23T09:40:00Z</cp:lastPrinted>
  <dcterms:created xsi:type="dcterms:W3CDTF">2025-03-05T08:19:00Z</dcterms:created>
  <dcterms:modified xsi:type="dcterms:W3CDTF">2025-03-10T16:35:00Z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6d883a6b-5474-4730-8032-52b4ba18b54b</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