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3DB62" w14:textId="69819CB0" w:rsidR="00AC6F96" w:rsidRPr="00C22CA0" w:rsidRDefault="002E7064" w:rsidP="001D03AA">
      <w:pPr>
        <w:spacing w:after="240" w:line="360" w:lineRule="auto"/>
        <w:jc w:val="both"/>
        <w:rPr>
          <w:sz w:val="32"/>
          <w:szCs w:val="32"/>
          <w:lang w:val="en-GB"/>
        </w:rPr>
      </w:pPr>
      <w:r w:rsidRPr="00C22CA0">
        <w:rPr>
          <w:sz w:val="32"/>
          <w:szCs w:val="32"/>
          <w:lang w:val="en-GB"/>
        </w:rPr>
        <w:t>Labelling of fruit and vegetables with their country of origin – effects of the actions taken by UOKiK</w:t>
      </w:r>
    </w:p>
    <w:p w14:paraId="3977829B" w14:textId="7E38AF3D" w:rsidR="00E7140F" w:rsidRPr="00C22CA0" w:rsidRDefault="00F34976" w:rsidP="005C599C">
      <w:pPr>
        <w:pStyle w:val="Akapitzlist"/>
        <w:numPr>
          <w:ilvl w:val="0"/>
          <w:numId w:val="2"/>
        </w:numPr>
        <w:spacing w:after="240" w:line="360" w:lineRule="auto"/>
        <w:jc w:val="both"/>
        <w:rPr>
          <w:b/>
          <w:sz w:val="22"/>
          <w:lang w:val="en-GB"/>
        </w:rPr>
      </w:pPr>
      <w:r w:rsidRPr="00C22CA0">
        <w:rPr>
          <w:b/>
          <w:bCs/>
          <w:sz w:val="22"/>
          <w:lang w:val="en-GB"/>
        </w:rPr>
        <w:t>Do you think you are buying Polish tomatoes, but in reality they come from another country? Incorrect labelling of the country of origin is misleading and violates your rights as a consumer.</w:t>
      </w:r>
    </w:p>
    <w:p w14:paraId="69DBDC00" w14:textId="09F965B6" w:rsidR="00E7140F" w:rsidRPr="00C22CA0" w:rsidRDefault="004D5C78" w:rsidP="00E7140F">
      <w:pPr>
        <w:pStyle w:val="Akapitzlist"/>
        <w:numPr>
          <w:ilvl w:val="0"/>
          <w:numId w:val="2"/>
        </w:numPr>
        <w:spacing w:after="240" w:line="360" w:lineRule="auto"/>
        <w:jc w:val="both"/>
        <w:rPr>
          <w:b/>
          <w:sz w:val="22"/>
          <w:lang w:val="en-GB"/>
        </w:rPr>
      </w:pPr>
      <w:r w:rsidRPr="00C22CA0">
        <w:rPr>
          <w:b/>
          <w:bCs/>
          <w:sz w:val="22"/>
          <w:lang w:val="en-GB"/>
        </w:rPr>
        <w:t xml:space="preserve">The President of UOKiK ordered extensive inspections by the Trade Inspection Authority and issued decisions imposing fines amounting to millions of zlotys. </w:t>
      </w:r>
    </w:p>
    <w:p w14:paraId="743DD6E8" w14:textId="010DC105" w:rsidR="004E0BD3" w:rsidRPr="00C22CA0" w:rsidRDefault="00E7140F" w:rsidP="004E0BD3">
      <w:pPr>
        <w:pStyle w:val="Akapitzlist"/>
        <w:numPr>
          <w:ilvl w:val="0"/>
          <w:numId w:val="2"/>
        </w:numPr>
        <w:spacing w:after="240" w:line="360" w:lineRule="auto"/>
        <w:jc w:val="both"/>
        <w:rPr>
          <w:rFonts w:cs="Tahoma"/>
          <w:b/>
          <w:bCs/>
          <w:sz w:val="22"/>
          <w:shd w:val="clear" w:color="auto" w:fill="FFFFFF"/>
          <w:lang w:val="en-GB"/>
        </w:rPr>
      </w:pPr>
      <w:r w:rsidRPr="00C22CA0">
        <w:rPr>
          <w:rFonts w:cs="Tahoma"/>
          <w:b/>
          <w:bCs/>
          <w:sz w:val="22"/>
          <w:shd w:val="clear" w:color="auto" w:fill="FFFFFF"/>
          <w:lang w:val="en-GB"/>
        </w:rPr>
        <w:t xml:space="preserve">Effects? The scale of irregularities in shops is now negligible, and consumers now have reliable information about the country of origin of products. </w:t>
      </w:r>
    </w:p>
    <w:p w14:paraId="11B45D5B" w14:textId="22FFE5E0" w:rsidR="001B0ED4" w:rsidRPr="00C22CA0" w:rsidRDefault="00AC6F96" w:rsidP="002E7064">
      <w:pPr>
        <w:spacing w:after="240" w:line="360" w:lineRule="auto"/>
        <w:jc w:val="both"/>
        <w:rPr>
          <w:color w:val="000000" w:themeColor="text1"/>
          <w:sz w:val="22"/>
          <w:lang w:val="en-GB"/>
        </w:rPr>
      </w:pPr>
      <w:r w:rsidRPr="00C22CA0">
        <w:rPr>
          <w:b/>
          <w:bCs/>
          <w:color w:val="000000" w:themeColor="text1"/>
          <w:sz w:val="22"/>
          <w:lang w:val="en-GB"/>
        </w:rPr>
        <w:t>[Warsaw, 5 March 2026]</w:t>
      </w:r>
      <w:r w:rsidRPr="00C22CA0">
        <w:rPr>
          <w:color w:val="000000" w:themeColor="text1"/>
          <w:sz w:val="22"/>
          <w:lang w:val="en-GB"/>
        </w:rPr>
        <w:t xml:space="preserve"> After UOKiK began receiving consumer complaints about errors in the country-of-origin labelling of fruit and vegetables, the President of UOKiK decided to check how shops were providing this information. In 2020, he initiated proceedings against Jeronimo Martins Polska (JMP), the owner of Biedronka stores, and Kaufland Polska Markety. Inspections by the Trade Inspection Authority confirmed that customers of these chains were being misled. The information on the shelf labels differed from that provided on the packaging or in the delivery documents. Irregularities were found in 27.8% of Biedronka shops and 38% of Kaufland shops inspected by the Trade Inspection Authority.</w:t>
      </w:r>
    </w:p>
    <w:p w14:paraId="757C2BE3" w14:textId="695BBEEF" w:rsidR="005B512E" w:rsidRPr="00C22CA0" w:rsidRDefault="001B0ED4" w:rsidP="002E7064">
      <w:pPr>
        <w:spacing w:after="240" w:line="360" w:lineRule="auto"/>
        <w:jc w:val="both"/>
        <w:rPr>
          <w:color w:val="000000" w:themeColor="text1"/>
          <w:sz w:val="22"/>
          <w:lang w:val="en-GB"/>
        </w:rPr>
      </w:pPr>
      <w:r w:rsidRPr="00C22CA0">
        <w:rPr>
          <w:color w:val="000000" w:themeColor="text1"/>
          <w:sz w:val="22"/>
          <w:lang w:val="en-GB"/>
        </w:rPr>
        <w:t xml:space="preserve">The proceedings resulted in two decisions in 2021 concerning the incorrect labelling of the country of origin of fruit and vegetables. </w:t>
      </w:r>
      <w:hyperlink r:id="rId9" w:history="1">
        <w:r w:rsidRPr="00C22CA0">
          <w:rPr>
            <w:rStyle w:val="Hipercze"/>
            <w:sz w:val="22"/>
            <w:lang w:val="en-GB"/>
          </w:rPr>
          <w:t>The President of UOKiK imposed a fine of over PLN 60 million on Jeronimo Martins Polska (JMP)</w:t>
        </w:r>
      </w:hyperlink>
      <w:r w:rsidRPr="00C22CA0">
        <w:rPr>
          <w:color w:val="000000" w:themeColor="text1"/>
          <w:sz w:val="22"/>
          <w:lang w:val="en-GB"/>
        </w:rPr>
        <w:t xml:space="preserve"> and </w:t>
      </w:r>
      <w:hyperlink r:id="rId10" w:history="1">
        <w:r w:rsidRPr="00C22CA0">
          <w:rPr>
            <w:rStyle w:val="Hipercze"/>
            <w:sz w:val="22"/>
            <w:lang w:val="en-GB"/>
          </w:rPr>
          <w:t>a fine of PLN 13.2 million on Kaufland Polska Markety</w:t>
        </w:r>
      </w:hyperlink>
      <w:bookmarkStart w:id="0" w:name="_GoBack"/>
      <w:bookmarkEnd w:id="0"/>
      <w:r w:rsidRPr="00C22CA0">
        <w:rPr>
          <w:color w:val="000000" w:themeColor="text1"/>
          <w:sz w:val="22"/>
          <w:lang w:val="en-GB"/>
        </w:rPr>
        <w:t xml:space="preserve">. The courts confirmed the validity of the decisions of the President of UOKiK. The decision concerning JMP is final, and the company has paid the fine to the state budget. In the case of Kaufland Polska Markety, the case is currently being considered by the court of appeal. </w:t>
      </w:r>
    </w:p>
    <w:p w14:paraId="13906767" w14:textId="05443F9E" w:rsidR="00D41BB4" w:rsidRPr="00C22CA0" w:rsidRDefault="005B512E" w:rsidP="00D41BB4">
      <w:pPr>
        <w:spacing w:after="240" w:line="360" w:lineRule="auto"/>
        <w:jc w:val="both"/>
        <w:rPr>
          <w:bCs/>
          <w:color w:val="000000" w:themeColor="text1"/>
          <w:sz w:val="22"/>
          <w:lang w:val="en-GB"/>
        </w:rPr>
      </w:pPr>
      <w:r w:rsidRPr="00C22CA0">
        <w:rPr>
          <w:color w:val="000000" w:themeColor="text1"/>
          <w:sz w:val="22"/>
          <w:lang w:val="en-GB"/>
        </w:rPr>
        <w:t>In the third and fourth quarters of 2025, Trade Inspection Authority employees revisited the stores of these chains to verify whether the labelling errors still existed. The good news for consumers is that the number of irregularities found is negligible.</w:t>
      </w:r>
    </w:p>
    <w:p w14:paraId="48EAFB7A" w14:textId="77777777" w:rsidR="007F3962" w:rsidRPr="00C22CA0" w:rsidRDefault="007F3962">
      <w:pPr>
        <w:spacing w:after="160" w:line="259" w:lineRule="auto"/>
        <w:rPr>
          <w:bCs/>
          <w:color w:val="000000" w:themeColor="text1"/>
          <w:sz w:val="22"/>
          <w:lang w:val="en-GB"/>
        </w:rPr>
      </w:pPr>
      <w:r w:rsidRPr="00C22CA0">
        <w:rPr>
          <w:color w:val="000000" w:themeColor="text1"/>
          <w:sz w:val="22"/>
          <w:lang w:val="en-GB"/>
        </w:rPr>
        <w:br w:type="page"/>
      </w:r>
    </w:p>
    <w:p w14:paraId="07CD11A5" w14:textId="21D18254" w:rsidR="00912804" w:rsidRPr="00C22CA0" w:rsidRDefault="00D41BB4" w:rsidP="00912804">
      <w:pPr>
        <w:spacing w:after="240" w:line="360" w:lineRule="auto"/>
        <w:jc w:val="both"/>
        <w:rPr>
          <w:color w:val="000000" w:themeColor="text1"/>
          <w:sz w:val="22"/>
          <w:lang w:val="en-GB"/>
        </w:rPr>
      </w:pPr>
      <w:r w:rsidRPr="00C22CA0">
        <w:rPr>
          <w:color w:val="000000" w:themeColor="text1"/>
          <w:sz w:val="22"/>
          <w:lang w:val="en-GB"/>
        </w:rPr>
        <w:lastRenderedPageBreak/>
        <w:t>– Accurate and truthful product information is one of the most important consumer rights. Our investigations confirmed that customers of Biedronka and Kaufland stores did not have clear information about the origin of fruit and vegetables. A different country was indicated on the shelf label and a different one on the packaging. The actions of UOKiK and the inspections carried out by the Trade Inspection Authority have resulted in the fact that, in most cases, the shelf labels in shops now correctly indicate the country of origin of fruit and vegetables. For many people, it is important to support Polish suppliers and choose Polish products, which is why shops should not mislead consumers, says Tomasz Chróstny, President of UOKiK.</w:t>
      </w:r>
    </w:p>
    <w:p w14:paraId="7387CC2B" w14:textId="713C3285" w:rsidR="0012708F" w:rsidRPr="00C22CA0" w:rsidRDefault="0012708F" w:rsidP="0012708F">
      <w:pPr>
        <w:spacing w:after="240" w:line="360" w:lineRule="auto"/>
        <w:jc w:val="both"/>
        <w:rPr>
          <w:rFonts w:cs="Tahoma"/>
          <w:bCs/>
          <w:sz w:val="22"/>
          <w:shd w:val="clear" w:color="auto" w:fill="FFFFFF"/>
          <w:lang w:val="en-GB"/>
        </w:rPr>
      </w:pPr>
      <w:r w:rsidRPr="00C22CA0">
        <w:rPr>
          <w:rFonts w:cs="Tahoma"/>
          <w:sz w:val="22"/>
          <w:shd w:val="clear" w:color="auto" w:fill="FFFFFF"/>
          <w:lang w:val="en-GB"/>
        </w:rPr>
        <w:t>The financial penalties imposed by the President of UOKiK in his decisions serve as a disciplinary measure for businesses that have violated the collective interests of consumers. They also serve an informational and educational role for other market participants, warning them against violating the law. Thanks to them, shop owners were able to learn how to properly inform customers about the country of origin of fruit and vegetables. As a result of these measures, the labelling of fruit and vegetables with their country of origin has improved significantly.</w:t>
      </w:r>
    </w:p>
    <w:p w14:paraId="0C24B3B5" w14:textId="2D6B009E" w:rsidR="00326D57" w:rsidRPr="00C22CA0" w:rsidRDefault="00326D57" w:rsidP="00326D57">
      <w:pPr>
        <w:spacing w:after="240" w:line="360" w:lineRule="auto"/>
        <w:jc w:val="both"/>
        <w:rPr>
          <w:rFonts w:cs="Tahoma"/>
          <w:b/>
          <w:bCs/>
          <w:sz w:val="22"/>
          <w:shd w:val="clear" w:color="auto" w:fill="FFFFFF"/>
          <w:lang w:val="en-GB"/>
        </w:rPr>
      </w:pPr>
      <w:r w:rsidRPr="00C22CA0">
        <w:rPr>
          <w:rFonts w:cs="Tahoma"/>
          <w:b/>
          <w:bCs/>
          <w:sz w:val="22"/>
          <w:shd w:val="clear" w:color="auto" w:fill="FFFFFF"/>
          <w:lang w:val="en-GB"/>
        </w:rPr>
        <w:t xml:space="preserve">Shops under scrutiny by the Trade Inspection Authority </w:t>
      </w:r>
    </w:p>
    <w:p w14:paraId="770EEFE2" w14:textId="0C3729CB" w:rsidR="00326D57" w:rsidRPr="00C22CA0" w:rsidRDefault="00326D57" w:rsidP="00326D57">
      <w:pPr>
        <w:spacing w:after="240" w:line="360" w:lineRule="auto"/>
        <w:jc w:val="both"/>
        <w:rPr>
          <w:rFonts w:cs="Tahoma"/>
          <w:bCs/>
          <w:sz w:val="22"/>
          <w:shd w:val="clear" w:color="auto" w:fill="FFFFFF"/>
          <w:lang w:val="en-GB"/>
        </w:rPr>
      </w:pPr>
      <w:r w:rsidRPr="00C22CA0">
        <w:rPr>
          <w:rFonts w:cs="Tahoma"/>
          <w:sz w:val="22"/>
          <w:shd w:val="clear" w:color="auto" w:fill="FFFFFF"/>
          <w:lang w:val="en-GB"/>
        </w:rPr>
        <w:t xml:space="preserve">In 2019, the Trade Inspection Authority, at the request of the President of UOKiK, began inspecting country-of-origin labelling in response to numerous consumer complaints. In July 2019, Trade Inspection Authority employees inspected 96 outlets belonging to the following chains: Aldi, Auchan, Biedronka, Carrefour, Dino, Delikatesy Centrum, E. Leclerc, Frapo Dystrybucja, Hipermarket Bi1, Intermarché, Kaufland, Lewiatan, Lidl, Netto, Polo Market, Stokrotka, Społem PSS, and Tesco. Irregularities were found in almost one-third of the outlets inspected (32.3%). Inspectors assessed 1,162 batches of fruit and vegetables, finding irregularities in 118 (10.2%). </w:t>
      </w:r>
    </w:p>
    <w:p w14:paraId="131595BC" w14:textId="77777777" w:rsidR="00326D57" w:rsidRPr="00C22CA0" w:rsidRDefault="00326D57" w:rsidP="00326D57">
      <w:pPr>
        <w:spacing w:after="240" w:line="360" w:lineRule="auto"/>
        <w:jc w:val="both"/>
        <w:rPr>
          <w:rFonts w:cs="Tahoma"/>
          <w:bCs/>
          <w:sz w:val="22"/>
          <w:shd w:val="clear" w:color="auto" w:fill="FFFFFF"/>
          <w:lang w:val="en-GB"/>
        </w:rPr>
      </w:pPr>
      <w:r w:rsidRPr="00C22CA0">
        <w:rPr>
          <w:rFonts w:cs="Tahoma"/>
          <w:sz w:val="22"/>
          <w:shd w:val="clear" w:color="auto" w:fill="FFFFFF"/>
          <w:lang w:val="en-GB"/>
        </w:rPr>
        <w:t xml:space="preserve">Inspections were also carried out in 2020. In the first half of the year, Trade Inspection Authority employees visited 395 outlets, including 356 belonging to retail chains. Irregularities were found in 140 establishments, i.e. over 35%. Inspectors checked 3,527 batches of fresh fruit and vegetables, finding irregularities in 358 (10.2%) due to missing or incorrect information about the country of origin. </w:t>
      </w:r>
    </w:p>
    <w:p w14:paraId="44B17DE7" w14:textId="77777777" w:rsidR="00217664" w:rsidRDefault="00217664" w:rsidP="002E7064">
      <w:pPr>
        <w:spacing w:after="240" w:line="360" w:lineRule="auto"/>
        <w:jc w:val="both"/>
        <w:rPr>
          <w:rFonts w:cs="Tahoma"/>
          <w:b/>
          <w:bCs/>
          <w:sz w:val="22"/>
          <w:shd w:val="clear" w:color="auto" w:fill="FFFFFF"/>
          <w:lang w:val="en-GB"/>
        </w:rPr>
      </w:pPr>
    </w:p>
    <w:p w14:paraId="1994D275" w14:textId="1C174B53" w:rsidR="002E7064" w:rsidRPr="00C22CA0" w:rsidRDefault="005B512E" w:rsidP="002E7064">
      <w:pPr>
        <w:spacing w:after="240" w:line="360" w:lineRule="auto"/>
        <w:jc w:val="both"/>
        <w:rPr>
          <w:rFonts w:cs="Tahoma"/>
          <w:b/>
          <w:bCs/>
          <w:sz w:val="22"/>
          <w:shd w:val="clear" w:color="auto" w:fill="FFFFFF"/>
          <w:lang w:val="en-GB"/>
        </w:rPr>
      </w:pPr>
      <w:r w:rsidRPr="00C22CA0">
        <w:rPr>
          <w:rFonts w:cs="Tahoma"/>
          <w:b/>
          <w:bCs/>
          <w:sz w:val="22"/>
          <w:shd w:val="clear" w:color="auto" w:fill="FFFFFF"/>
          <w:lang w:val="en-GB"/>
        </w:rPr>
        <w:lastRenderedPageBreak/>
        <w:t xml:space="preserve">Jeronimo Martins Polska – details of the Trade Inspection Authority inspection </w:t>
      </w:r>
    </w:p>
    <w:p w14:paraId="0ADF769F" w14:textId="5E666EF0" w:rsidR="008E36FA" w:rsidRPr="00C22CA0" w:rsidRDefault="005B512E" w:rsidP="008E36FA">
      <w:pPr>
        <w:spacing w:after="240" w:line="360" w:lineRule="auto"/>
        <w:jc w:val="both"/>
        <w:rPr>
          <w:rFonts w:cs="Tahoma"/>
          <w:bCs/>
          <w:sz w:val="22"/>
          <w:shd w:val="clear" w:color="auto" w:fill="FFFFFF"/>
          <w:lang w:val="en-GB"/>
        </w:rPr>
      </w:pPr>
      <w:r w:rsidRPr="00C22CA0">
        <w:rPr>
          <w:rFonts w:cs="Tahoma"/>
          <w:sz w:val="22"/>
          <w:shd w:val="clear" w:color="auto" w:fill="FFFFFF"/>
          <w:lang w:val="en-GB"/>
        </w:rPr>
        <w:t xml:space="preserve">The Trade Inspection Authority inspections, which provided the basis for the President of UOKiK to initiate proceedings, took place in the fourth quarter of 2019, the first and second quarters of 2020, and in February 2021. Trade Inspection Authority employees inspected a total of 263 Biedronka stores throughout the country. Irregularities were found in nearly 30% of the outlets inspected. In some cases, the irregularities in these stores affected more than 20% of the product batches checked. The President of UOKiK issued a decision stating that the owner of the Biedronka chain had misled consumers as to the country of origin of fruit and vegetables. He imposed a fine of over PLN 60 million. </w:t>
      </w:r>
    </w:p>
    <w:p w14:paraId="48CC7AFA" w14:textId="6277AAD6" w:rsidR="008E36FA" w:rsidRPr="00C22CA0" w:rsidRDefault="008E36FA" w:rsidP="008E36FA">
      <w:pPr>
        <w:spacing w:after="240" w:line="360" w:lineRule="auto"/>
        <w:jc w:val="both"/>
        <w:rPr>
          <w:rFonts w:cs="Tahoma"/>
          <w:bCs/>
          <w:sz w:val="22"/>
          <w:shd w:val="clear" w:color="auto" w:fill="FFFFFF"/>
          <w:lang w:val="en-GB"/>
        </w:rPr>
      </w:pPr>
      <w:r w:rsidRPr="00C22CA0">
        <w:rPr>
          <w:rFonts w:cs="Tahoma"/>
          <w:sz w:val="22"/>
          <w:shd w:val="clear" w:color="auto" w:fill="FFFFFF"/>
          <w:lang w:val="en-GB"/>
        </w:rPr>
        <w:t>In the third and fourth quarters of 2025, after UOKiK’s decision became final, the Trade Inspection Authority rechecked the country-of-origin labelling of fruit and vegetables: irregularities now affected less than 1 per cent (from 0.23 per cent to 0.73 per cent) of the batches inspected.</w:t>
      </w:r>
    </w:p>
    <w:p w14:paraId="793B2C6B" w14:textId="276D1D88" w:rsidR="005B512E" w:rsidRPr="00C22CA0" w:rsidRDefault="00116C57" w:rsidP="002E7064">
      <w:pPr>
        <w:spacing w:after="240" w:line="360" w:lineRule="auto"/>
        <w:jc w:val="both"/>
        <w:rPr>
          <w:rFonts w:cs="Tahoma"/>
          <w:b/>
          <w:bCs/>
          <w:sz w:val="22"/>
          <w:shd w:val="clear" w:color="auto" w:fill="FFFFFF"/>
          <w:lang w:val="en-GB"/>
        </w:rPr>
      </w:pPr>
      <w:r w:rsidRPr="00C22CA0">
        <w:rPr>
          <w:rFonts w:cs="Tahoma"/>
          <w:b/>
          <w:bCs/>
          <w:sz w:val="22"/>
          <w:shd w:val="clear" w:color="auto" w:fill="FFFFFF"/>
          <w:lang w:val="en-GB"/>
        </w:rPr>
        <w:t>Kaufland Polska Supermarkets – details of the Trade Inspection Authority inspection</w:t>
      </w:r>
    </w:p>
    <w:p w14:paraId="63EA8DF9" w14:textId="547C4892" w:rsidR="00F56499" w:rsidRPr="00C22CA0" w:rsidRDefault="00DC2F4A" w:rsidP="0084397C">
      <w:pPr>
        <w:spacing w:after="240" w:line="360" w:lineRule="auto"/>
        <w:jc w:val="both"/>
        <w:rPr>
          <w:rFonts w:cs="Tahoma"/>
          <w:bCs/>
          <w:sz w:val="22"/>
          <w:shd w:val="clear" w:color="auto" w:fill="FFFFFF"/>
          <w:lang w:val="en-GB"/>
        </w:rPr>
      </w:pPr>
      <w:r w:rsidRPr="00C22CA0">
        <w:rPr>
          <w:rFonts w:cs="Tahoma"/>
          <w:sz w:val="22"/>
          <w:shd w:val="clear" w:color="auto" w:fill="FFFFFF"/>
          <w:lang w:val="en-GB"/>
        </w:rPr>
        <w:t xml:space="preserve">The Trade Inspection Authority’s inspections lasted from January 2020 to June 2021 and covered Kaufland stores throughout Poland (30 per cent of all stores in this chain in the country). Irregularities were found in 38% of the stores inspected (27 Kaufland stores out of 71 inspected). A total of 215 batches were inspected. The inspectors identified irregularities in 24.7% of them. In the second quarter of 2021, the Trade Inspection Authority visited 32 Kaufland stores to check whether the irregularities still existed – in 43.7% of them, the country of origin was incorrectly stated. The President of UOKiK issued a decision stating that Kaufland Polska Markety had been misleading customers and imposed a fine of PLN 13.2 million. </w:t>
      </w:r>
    </w:p>
    <w:p w14:paraId="2012BB08" w14:textId="109D55A2" w:rsidR="00116C57" w:rsidRPr="00C22CA0" w:rsidRDefault="00AB2D2D" w:rsidP="00B05F1E">
      <w:pPr>
        <w:spacing w:after="240" w:line="360" w:lineRule="auto"/>
        <w:rPr>
          <w:rFonts w:cs="Tahoma"/>
          <w:bCs/>
          <w:sz w:val="22"/>
          <w:shd w:val="clear" w:color="auto" w:fill="FFFFFF"/>
          <w:lang w:val="en-GB"/>
        </w:rPr>
      </w:pPr>
      <w:r w:rsidRPr="00C22CA0">
        <w:rPr>
          <w:rFonts w:cs="Tahoma"/>
          <w:sz w:val="22"/>
          <w:shd w:val="clear" w:color="auto" w:fill="FFFFFF"/>
          <w:lang w:val="en-GB"/>
        </w:rPr>
        <w:t>In the third and fourth quarters of 2025, Trade Inspection Authority employees re-checked whether the irregularities still existed. Irregularities were found in 1.5% of the batches inspected.</w:t>
      </w:r>
    </w:p>
    <w:p w14:paraId="2C3FC949" w14:textId="0547BC85" w:rsidR="00D41BB4" w:rsidRPr="00C22CA0" w:rsidRDefault="00D41BB4" w:rsidP="002E7064">
      <w:pPr>
        <w:spacing w:after="240" w:line="360" w:lineRule="auto"/>
        <w:jc w:val="both"/>
        <w:rPr>
          <w:rFonts w:cs="Tahoma"/>
          <w:b/>
          <w:bCs/>
          <w:sz w:val="22"/>
          <w:shd w:val="clear" w:color="auto" w:fill="FFFFFF"/>
          <w:lang w:val="en-GB"/>
        </w:rPr>
      </w:pPr>
      <w:r w:rsidRPr="00C22CA0">
        <w:rPr>
          <w:rFonts w:cs="Tahoma"/>
          <w:b/>
          <w:bCs/>
          <w:sz w:val="22"/>
          <w:shd w:val="clear" w:color="auto" w:fill="FFFFFF"/>
          <w:lang w:val="en-GB"/>
        </w:rPr>
        <w:t>What’s next?</w:t>
      </w:r>
    </w:p>
    <w:p w14:paraId="61D39457" w14:textId="545A3750" w:rsidR="0008648D" w:rsidRPr="00C22CA0" w:rsidRDefault="00181D81" w:rsidP="00181D81">
      <w:pPr>
        <w:spacing w:after="240" w:line="360" w:lineRule="auto"/>
        <w:jc w:val="both"/>
        <w:rPr>
          <w:rFonts w:cs="Tahoma"/>
          <w:bCs/>
          <w:sz w:val="22"/>
          <w:shd w:val="clear" w:color="auto" w:fill="FFFFFF"/>
          <w:lang w:val="en-GB"/>
        </w:rPr>
      </w:pPr>
      <w:r w:rsidRPr="00C22CA0">
        <w:rPr>
          <w:rFonts w:cs="Tahoma"/>
          <w:sz w:val="22"/>
          <w:shd w:val="clear" w:color="auto" w:fill="FFFFFF"/>
          <w:lang w:val="en-GB"/>
        </w:rPr>
        <w:t xml:space="preserve">Consumers, if you continue to see irregularities in labelling, report them to the Main Inspectorate of Agricultural and Food Quality. This institution, which reports to the Minister </w:t>
      </w:r>
      <w:r w:rsidRPr="00C22CA0">
        <w:rPr>
          <w:rFonts w:cs="Tahoma"/>
          <w:sz w:val="22"/>
          <w:shd w:val="clear" w:color="auto" w:fill="FFFFFF"/>
          <w:lang w:val="en-GB"/>
        </w:rPr>
        <w:lastRenderedPageBreak/>
        <w:t>of Agriculture and Rural Development, currently controls the quality and labelling of products in shops, having taken over these tasks from the Trade Inspection Authority.</w:t>
      </w:r>
    </w:p>
    <w:p w14:paraId="71A0AA20" w14:textId="00734967" w:rsidR="00181D81" w:rsidRPr="00C22CA0" w:rsidRDefault="00181D81" w:rsidP="00181D81">
      <w:pPr>
        <w:spacing w:after="240" w:line="360" w:lineRule="auto"/>
        <w:jc w:val="both"/>
        <w:rPr>
          <w:rFonts w:cs="Tahoma"/>
          <w:bCs/>
          <w:sz w:val="22"/>
          <w:shd w:val="clear" w:color="auto" w:fill="FFFFFF"/>
          <w:lang w:val="en-GB"/>
        </w:rPr>
      </w:pPr>
      <w:r w:rsidRPr="00C22CA0">
        <w:rPr>
          <w:rFonts w:cs="Tahoma"/>
          <w:sz w:val="22"/>
          <w:shd w:val="clear" w:color="auto" w:fill="FFFFFF"/>
          <w:lang w:val="en-GB"/>
        </w:rPr>
        <w:t>From 17 February 2026, fruit and vegetables in shops must be marked with the flag of their country of origin, according to a regulation issued by the Minister of Agriculture and Rural Development. This is another step towards providing consumers with reliable and transparent information.</w:t>
      </w:r>
    </w:p>
    <w:p w14:paraId="565DDFA0" w14:textId="478F3FEC" w:rsidR="00786827" w:rsidRPr="00C22CA0" w:rsidRDefault="00786827" w:rsidP="00786827">
      <w:pPr>
        <w:rPr>
          <w:rFonts w:cs="Tahoma"/>
          <w:szCs w:val="18"/>
          <w:lang w:val="en-GB"/>
        </w:rPr>
      </w:pPr>
    </w:p>
    <w:sectPr w:rsidR="00786827" w:rsidRPr="00C22CA0" w:rsidSect="003742FC">
      <w:headerReference w:type="default" r:id="rId11"/>
      <w:footerReference w:type="default" r:id="rId12"/>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95408" w14:textId="77777777" w:rsidR="00E32470" w:rsidRDefault="00E32470">
      <w:r>
        <w:separator/>
      </w:r>
    </w:p>
  </w:endnote>
  <w:endnote w:type="continuationSeparator" w:id="0">
    <w:p w14:paraId="4A96FB1C" w14:textId="77777777" w:rsidR="00E32470" w:rsidRDefault="00E3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FBD7F" w14:textId="77777777" w:rsidR="00186C90" w:rsidRPr="00B512B5" w:rsidRDefault="00186C90" w:rsidP="00186C90">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9264" behindDoc="0" locked="0" layoutInCell="1" allowOverlap="1" wp14:anchorId="772AC28B" wp14:editId="3E764D80">
              <wp:simplePos x="0" y="0"/>
              <wp:positionH relativeFrom="margin">
                <wp:align>left</wp:align>
              </wp:positionH>
              <wp:positionV relativeFrom="paragraph">
                <wp:posOffset>-78740</wp:posOffset>
              </wp:positionV>
              <wp:extent cx="3524250" cy="0"/>
              <wp:effectExtent l="0" t="0" r="19050" b="19050"/>
              <wp:wrapNone/>
              <wp:docPr id="1" name="Łącznik prosty 1"/>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7A51EFA" id="Łącznik prosty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" strokecolor="#5a5a5a [2109]" strokeweight=".5pt">
              <v:stroke joinstyle="miter"/>
              <w10:wrap anchorx="margin"/>
            </v:line>
          </w:pict>
        </mc:Fallback>
      </mc:AlternateContent>
    </w:r>
    <w:r w:rsidRPr="00C22CA0">
      <w:rPr>
        <w:rFonts w:asciiTheme="minorHAnsi" w:hAnsiTheme="minorHAnsi" w:cstheme="minorHAnsi"/>
        <w:color w:val="595959" w:themeColor="text1" w:themeTint="A6"/>
        <w:sz w:val="16"/>
        <w:szCs w:val="16"/>
        <w:lang w:val="it-IT"/>
      </w:rPr>
      <w:t>WWW.UOKiK.GOV.PL LANDLINE NO. +48 22 55 60 246 MOBILE NO. 603 124 154</w:t>
    </w:r>
  </w:p>
  <w:p w14:paraId="01B30DD0" w14:textId="5B87FCD8" w:rsidR="00D51C53" w:rsidRPr="003924FA" w:rsidRDefault="00186C90" w:rsidP="00186C90">
    <w:pPr>
      <w:pStyle w:val="TEKSTKOMUNIKATU"/>
      <w:spacing w:after="120" w:line="240" w:lineRule="auto"/>
      <w:jc w:val="left"/>
      <w:rPr>
        <w:rFonts w:asciiTheme="minorHAnsi" w:hAnsiTheme="minorHAnsi" w:cstheme="minorHAnsi"/>
        <w:color w:val="595959" w:themeColor="text1" w:themeTint="A6"/>
        <w:sz w:val="16"/>
        <w:szCs w:val="16"/>
        <w:lang w:val="pl-PL"/>
      </w:rPr>
    </w:pPr>
    <w:r>
      <w:rPr>
        <w:rFonts w:asciiTheme="minorHAnsi" w:hAnsiTheme="minorHAnsi" w:cstheme="minorHAnsi"/>
        <w:color w:val="595959" w:themeColor="text1" w:themeTint="A6"/>
        <w:sz w:val="16"/>
        <w:szCs w:val="16"/>
        <w:lang w:val="en"/>
      </w:rPr>
      <w:t xml:space="preserve">UOKiK Communication Department Pl. </w:t>
    </w:r>
    <w:r w:rsidRPr="003924FA">
      <w:rPr>
        <w:rFonts w:asciiTheme="minorHAnsi" w:hAnsiTheme="minorHAnsi" w:cstheme="minorHAnsi"/>
        <w:color w:val="595959" w:themeColor="text1" w:themeTint="A6"/>
        <w:sz w:val="16"/>
        <w:szCs w:val="16"/>
        <w:lang w:val="pl-PL"/>
      </w:rPr>
      <w:t xml:space="preserve">Powstańców Warszawy 1, 00-950 Warsaw </w:t>
    </w:r>
    <w:r w:rsidRPr="003924FA">
      <w:rPr>
        <w:rFonts w:asciiTheme="minorHAnsi" w:hAnsiTheme="minorHAnsi" w:cstheme="minorHAnsi"/>
        <w:color w:val="595959" w:themeColor="text1" w:themeTint="A6"/>
        <w:sz w:val="16"/>
        <w:szCs w:val="16"/>
        <w:lang w:val="pl-PL"/>
      </w:rPr>
      <w:br/>
      <w:t xml:space="preserve">E-mail: </w:t>
    </w:r>
    <w:hyperlink r:id="rId1" w:history="1">
      <w:r w:rsidRPr="003924FA">
        <w:rPr>
          <w:rStyle w:val="Hipercze"/>
          <w:rFonts w:asciiTheme="minorHAnsi" w:hAnsiTheme="minorHAnsi" w:cstheme="minorHAnsi"/>
          <w:color w:val="595959" w:themeColor="text1" w:themeTint="A6"/>
          <w:sz w:val="16"/>
          <w:szCs w:val="16"/>
          <w:lang w:val="pl-PL"/>
        </w:rPr>
        <w:t>biuroprasowe@uokik.gov.pl</w:t>
      </w:r>
    </w:hyperlink>
    <w:r w:rsidRPr="003924FA">
      <w:rPr>
        <w:rFonts w:asciiTheme="minorHAnsi" w:hAnsiTheme="minorHAnsi" w:cstheme="minorHAnsi"/>
        <w:color w:val="595959" w:themeColor="text1" w:themeTint="A6"/>
        <w:sz w:val="16"/>
        <w:szCs w:val="16"/>
        <w:lang w:val="pl-PL"/>
      </w:rPr>
      <w:t xml:space="preserve"> X: </w:t>
    </w:r>
    <w:hyperlink r:id="rId2" w:history="1">
      <w:r w:rsidRPr="003924FA">
        <w:rPr>
          <w:rStyle w:val="Hipercze"/>
          <w:rFonts w:asciiTheme="minorHAnsi" w:hAnsiTheme="minorHAnsi" w:cstheme="minorHAnsi"/>
          <w:color w:val="595959" w:themeColor="text1" w:themeTint="A6"/>
          <w:sz w:val="16"/>
          <w:szCs w:val="16"/>
          <w:lang w:val="pl-PL"/>
        </w:rPr>
        <w:t>@</w:t>
      </w:r>
      <w:r w:rsidRPr="003924FA">
        <w:rPr>
          <w:rStyle w:val="u-linkcomplex-target"/>
          <w:rFonts w:asciiTheme="minorHAnsi" w:hAnsiTheme="minorHAnsi" w:cstheme="minorHAnsi"/>
          <w:color w:val="595959" w:themeColor="text1" w:themeTint="A6"/>
          <w:sz w:val="16"/>
          <w:szCs w:val="16"/>
          <w:u w:val="single"/>
          <w:lang w:val="pl-PL"/>
        </w:rPr>
        <w:t>UOKiKgovPL</w:t>
      </w:r>
    </w:hyperlink>
    <w:r w:rsidRPr="003924FA">
      <w:rPr>
        <w:rStyle w:val="u-linkcomplex-target"/>
        <w:rFonts w:asciiTheme="minorHAnsi" w:hAnsiTheme="minorHAnsi" w:cstheme="minorHAnsi"/>
        <w:color w:val="595959" w:themeColor="text1" w:themeTint="A6"/>
        <w:sz w:val="16"/>
        <w:szCs w:val="16"/>
        <w:lang w:val="pl-PL"/>
      </w:rPr>
      <w:br/>
    </w:r>
    <w:r w:rsidRPr="003924FA">
      <w:rPr>
        <w:rFonts w:asciiTheme="minorHAnsi" w:hAnsiTheme="minorHAnsi" w:cstheme="minorHAnsi"/>
        <w:color w:val="595959" w:themeColor="text1" w:themeTint="A6"/>
        <w:sz w:val="16"/>
        <w:szCs w:val="16"/>
        <w:lang w:val="pl-PL"/>
      </w:rPr>
      <w:t>Follow us on Instagram: </w:t>
    </w:r>
    <w:hyperlink r:id="rId3" w:tgtFrame="_blank" w:history="1">
      <w:r w:rsidRPr="003924FA">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9E967" w14:textId="77777777" w:rsidR="00E32470" w:rsidRDefault="00E32470">
      <w:r>
        <w:separator/>
      </w:r>
    </w:p>
  </w:footnote>
  <w:footnote w:type="continuationSeparator" w:id="0">
    <w:p w14:paraId="327513BE" w14:textId="77777777" w:rsidR="00E32470" w:rsidRDefault="00E32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BDD93" w14:textId="77777777" w:rsidR="00D51C53" w:rsidRDefault="00D51C53" w:rsidP="00D51C53">
    <w:pPr>
      <w:pStyle w:val="Nagwek"/>
      <w:tabs>
        <w:tab w:val="clear" w:pos="9072"/>
      </w:tabs>
    </w:pPr>
    <w:r>
      <w:rPr>
        <w:noProof/>
        <w:lang w:val="en"/>
      </w:rPr>
      <w:drawing>
        <wp:inline distT="0" distB="0" distL="0" distR="0" wp14:anchorId="1FA251F0" wp14:editId="312E16D7">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946031"/>
    <w:multiLevelType w:val="multilevel"/>
    <w:tmpl w:val="EF82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3"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60603D8"/>
    <w:multiLevelType w:val="hybridMultilevel"/>
    <w:tmpl w:val="4DBCAF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7"/>
  </w:num>
  <w:num w:numId="3">
    <w:abstractNumId w:val="14"/>
  </w:num>
  <w:num w:numId="4">
    <w:abstractNumId w:val="5"/>
  </w:num>
  <w:num w:numId="5">
    <w:abstractNumId w:val="11"/>
  </w:num>
  <w:num w:numId="6">
    <w:abstractNumId w:val="6"/>
  </w:num>
  <w:num w:numId="7">
    <w:abstractNumId w:val="16"/>
  </w:num>
  <w:num w:numId="8">
    <w:abstractNumId w:val="18"/>
  </w:num>
  <w:num w:numId="9">
    <w:abstractNumId w:val="7"/>
  </w:num>
  <w:num w:numId="10">
    <w:abstractNumId w:val="1"/>
  </w:num>
  <w:num w:numId="11">
    <w:abstractNumId w:val="3"/>
  </w:num>
  <w:num w:numId="12">
    <w:abstractNumId w:val="15"/>
  </w:num>
  <w:num w:numId="13">
    <w:abstractNumId w:val="9"/>
  </w:num>
  <w:num w:numId="14">
    <w:abstractNumId w:val="13"/>
  </w:num>
  <w:num w:numId="15">
    <w:abstractNumId w:val="10"/>
  </w:num>
  <w:num w:numId="16">
    <w:abstractNumId w:val="4"/>
  </w:num>
  <w:num w:numId="17">
    <w:abstractNumId w:val="0"/>
  </w:num>
  <w:num w:numId="18">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73C"/>
    <w:rsid w:val="00002C19"/>
    <w:rsid w:val="0000713A"/>
    <w:rsid w:val="000077C2"/>
    <w:rsid w:val="00007E00"/>
    <w:rsid w:val="000116FE"/>
    <w:rsid w:val="00011AF2"/>
    <w:rsid w:val="00011F51"/>
    <w:rsid w:val="0001253E"/>
    <w:rsid w:val="0001385A"/>
    <w:rsid w:val="000153E0"/>
    <w:rsid w:val="000205CA"/>
    <w:rsid w:val="000230EB"/>
    <w:rsid w:val="00023634"/>
    <w:rsid w:val="0002523D"/>
    <w:rsid w:val="00026D3C"/>
    <w:rsid w:val="000302A4"/>
    <w:rsid w:val="0003260A"/>
    <w:rsid w:val="00033035"/>
    <w:rsid w:val="00034583"/>
    <w:rsid w:val="000365AA"/>
    <w:rsid w:val="00037881"/>
    <w:rsid w:val="00040319"/>
    <w:rsid w:val="00040706"/>
    <w:rsid w:val="0004268D"/>
    <w:rsid w:val="00042DE4"/>
    <w:rsid w:val="00042F31"/>
    <w:rsid w:val="00042F96"/>
    <w:rsid w:val="000558FC"/>
    <w:rsid w:val="00055B3E"/>
    <w:rsid w:val="00056AF4"/>
    <w:rsid w:val="00057CA6"/>
    <w:rsid w:val="00057FC2"/>
    <w:rsid w:val="00061749"/>
    <w:rsid w:val="0006245C"/>
    <w:rsid w:val="000651E9"/>
    <w:rsid w:val="00073A74"/>
    <w:rsid w:val="00073AA7"/>
    <w:rsid w:val="00077C71"/>
    <w:rsid w:val="00081B8A"/>
    <w:rsid w:val="00085A7E"/>
    <w:rsid w:val="0008648D"/>
    <w:rsid w:val="00090153"/>
    <w:rsid w:val="000920E2"/>
    <w:rsid w:val="000927D7"/>
    <w:rsid w:val="00094613"/>
    <w:rsid w:val="00094896"/>
    <w:rsid w:val="000948F0"/>
    <w:rsid w:val="00094AC5"/>
    <w:rsid w:val="000A1D68"/>
    <w:rsid w:val="000A3495"/>
    <w:rsid w:val="000A4AD7"/>
    <w:rsid w:val="000A6697"/>
    <w:rsid w:val="000A74FA"/>
    <w:rsid w:val="000B07BF"/>
    <w:rsid w:val="000B0834"/>
    <w:rsid w:val="000B149D"/>
    <w:rsid w:val="000B1AC5"/>
    <w:rsid w:val="000B3CAE"/>
    <w:rsid w:val="000B436A"/>
    <w:rsid w:val="000B5011"/>
    <w:rsid w:val="000B7247"/>
    <w:rsid w:val="000C0542"/>
    <w:rsid w:val="000C0B12"/>
    <w:rsid w:val="000C3836"/>
    <w:rsid w:val="000C4F25"/>
    <w:rsid w:val="000D174F"/>
    <w:rsid w:val="000D202D"/>
    <w:rsid w:val="000D2CAB"/>
    <w:rsid w:val="000D4A1F"/>
    <w:rsid w:val="000D72EC"/>
    <w:rsid w:val="000D7D8C"/>
    <w:rsid w:val="000E092F"/>
    <w:rsid w:val="000E18E0"/>
    <w:rsid w:val="000E2D48"/>
    <w:rsid w:val="000E4E2E"/>
    <w:rsid w:val="000E59B0"/>
    <w:rsid w:val="000E729D"/>
    <w:rsid w:val="000E79FE"/>
    <w:rsid w:val="000F3E4A"/>
    <w:rsid w:val="000F4784"/>
    <w:rsid w:val="00100546"/>
    <w:rsid w:val="00101DDB"/>
    <w:rsid w:val="00101EDC"/>
    <w:rsid w:val="00103669"/>
    <w:rsid w:val="00103927"/>
    <w:rsid w:val="0010559C"/>
    <w:rsid w:val="00106F25"/>
    <w:rsid w:val="00107844"/>
    <w:rsid w:val="00111422"/>
    <w:rsid w:val="0011255A"/>
    <w:rsid w:val="00112783"/>
    <w:rsid w:val="001134CD"/>
    <w:rsid w:val="001152D4"/>
    <w:rsid w:val="00116C57"/>
    <w:rsid w:val="00120FBD"/>
    <w:rsid w:val="0012424D"/>
    <w:rsid w:val="00125A13"/>
    <w:rsid w:val="001260AC"/>
    <w:rsid w:val="001265E4"/>
    <w:rsid w:val="0012708F"/>
    <w:rsid w:val="00130259"/>
    <w:rsid w:val="00130A58"/>
    <w:rsid w:val="0013159A"/>
    <w:rsid w:val="0013233C"/>
    <w:rsid w:val="00132713"/>
    <w:rsid w:val="00132B05"/>
    <w:rsid w:val="00132FB5"/>
    <w:rsid w:val="00133470"/>
    <w:rsid w:val="00135455"/>
    <w:rsid w:val="001413C7"/>
    <w:rsid w:val="00143310"/>
    <w:rsid w:val="001448D3"/>
    <w:rsid w:val="00144E9C"/>
    <w:rsid w:val="00146089"/>
    <w:rsid w:val="001463C2"/>
    <w:rsid w:val="001530BD"/>
    <w:rsid w:val="00157E9A"/>
    <w:rsid w:val="00160D77"/>
    <w:rsid w:val="00161094"/>
    <w:rsid w:val="00162B45"/>
    <w:rsid w:val="0016325D"/>
    <w:rsid w:val="00163DF9"/>
    <w:rsid w:val="00165B73"/>
    <w:rsid w:val="00165CD2"/>
    <w:rsid w:val="001666D6"/>
    <w:rsid w:val="00166B5D"/>
    <w:rsid w:val="00166C01"/>
    <w:rsid w:val="001675EF"/>
    <w:rsid w:val="0016792D"/>
    <w:rsid w:val="0017028A"/>
    <w:rsid w:val="00171120"/>
    <w:rsid w:val="00172D7D"/>
    <w:rsid w:val="00173649"/>
    <w:rsid w:val="00173806"/>
    <w:rsid w:val="001746FD"/>
    <w:rsid w:val="00175436"/>
    <w:rsid w:val="00181D81"/>
    <w:rsid w:val="00184004"/>
    <w:rsid w:val="00186C90"/>
    <w:rsid w:val="0018797F"/>
    <w:rsid w:val="00190D5A"/>
    <w:rsid w:val="0019661A"/>
    <w:rsid w:val="00196736"/>
    <w:rsid w:val="001979B5"/>
    <w:rsid w:val="001A1ED7"/>
    <w:rsid w:val="001A3552"/>
    <w:rsid w:val="001A4982"/>
    <w:rsid w:val="001A4F83"/>
    <w:rsid w:val="001A5F7C"/>
    <w:rsid w:val="001A6E5B"/>
    <w:rsid w:val="001A7451"/>
    <w:rsid w:val="001B03E0"/>
    <w:rsid w:val="001B0740"/>
    <w:rsid w:val="001B0A03"/>
    <w:rsid w:val="001B0ED4"/>
    <w:rsid w:val="001B5CFA"/>
    <w:rsid w:val="001B5D11"/>
    <w:rsid w:val="001B752A"/>
    <w:rsid w:val="001C1857"/>
    <w:rsid w:val="001C1FAD"/>
    <w:rsid w:val="001C598B"/>
    <w:rsid w:val="001C647B"/>
    <w:rsid w:val="001C7C6F"/>
    <w:rsid w:val="001D03AA"/>
    <w:rsid w:val="001D0836"/>
    <w:rsid w:val="001D0A4E"/>
    <w:rsid w:val="001D1326"/>
    <w:rsid w:val="001D1E10"/>
    <w:rsid w:val="001D3725"/>
    <w:rsid w:val="001D5E17"/>
    <w:rsid w:val="001D7B2B"/>
    <w:rsid w:val="001E188E"/>
    <w:rsid w:val="001E1ED5"/>
    <w:rsid w:val="001E2826"/>
    <w:rsid w:val="001E2FEA"/>
    <w:rsid w:val="001E4AD3"/>
    <w:rsid w:val="001E4F92"/>
    <w:rsid w:val="001E5612"/>
    <w:rsid w:val="001F4A73"/>
    <w:rsid w:val="001F4E2A"/>
    <w:rsid w:val="001F5323"/>
    <w:rsid w:val="001F63E4"/>
    <w:rsid w:val="00205580"/>
    <w:rsid w:val="00206F0B"/>
    <w:rsid w:val="00210493"/>
    <w:rsid w:val="00211A94"/>
    <w:rsid w:val="002139D3"/>
    <w:rsid w:val="002157BB"/>
    <w:rsid w:val="002166FA"/>
    <w:rsid w:val="00217664"/>
    <w:rsid w:val="00220B6E"/>
    <w:rsid w:val="00220C32"/>
    <w:rsid w:val="00222162"/>
    <w:rsid w:val="002235A1"/>
    <w:rsid w:val="002243BB"/>
    <w:rsid w:val="0022487C"/>
    <w:rsid w:val="00224FC7"/>
    <w:rsid w:val="002262B5"/>
    <w:rsid w:val="00227ADD"/>
    <w:rsid w:val="0023138D"/>
    <w:rsid w:val="00231617"/>
    <w:rsid w:val="00231868"/>
    <w:rsid w:val="00235759"/>
    <w:rsid w:val="00240013"/>
    <w:rsid w:val="0024118E"/>
    <w:rsid w:val="00241BAC"/>
    <w:rsid w:val="00243661"/>
    <w:rsid w:val="002449DE"/>
    <w:rsid w:val="00244DBD"/>
    <w:rsid w:val="00245A01"/>
    <w:rsid w:val="002468A3"/>
    <w:rsid w:val="00251E26"/>
    <w:rsid w:val="00251F62"/>
    <w:rsid w:val="00252ECE"/>
    <w:rsid w:val="002555F4"/>
    <w:rsid w:val="00257A8E"/>
    <w:rsid w:val="00260382"/>
    <w:rsid w:val="00262E52"/>
    <w:rsid w:val="00264BE6"/>
    <w:rsid w:val="00265D3F"/>
    <w:rsid w:val="00266082"/>
    <w:rsid w:val="00266CB4"/>
    <w:rsid w:val="00267DD1"/>
    <w:rsid w:val="0027378B"/>
    <w:rsid w:val="002758FF"/>
    <w:rsid w:val="00277075"/>
    <w:rsid w:val="002770D4"/>
    <w:rsid w:val="002801AA"/>
    <w:rsid w:val="00280E00"/>
    <w:rsid w:val="00281E95"/>
    <w:rsid w:val="00282B39"/>
    <w:rsid w:val="00282B5C"/>
    <w:rsid w:val="002864BE"/>
    <w:rsid w:val="00286DD7"/>
    <w:rsid w:val="00286E54"/>
    <w:rsid w:val="0028744F"/>
    <w:rsid w:val="002919BD"/>
    <w:rsid w:val="00293525"/>
    <w:rsid w:val="00295193"/>
    <w:rsid w:val="00295B34"/>
    <w:rsid w:val="00297679"/>
    <w:rsid w:val="002A5D69"/>
    <w:rsid w:val="002A668E"/>
    <w:rsid w:val="002A6B5D"/>
    <w:rsid w:val="002B1DBF"/>
    <w:rsid w:val="002B1F6E"/>
    <w:rsid w:val="002B279A"/>
    <w:rsid w:val="002B4C6B"/>
    <w:rsid w:val="002B5A15"/>
    <w:rsid w:val="002B61AF"/>
    <w:rsid w:val="002C0D5D"/>
    <w:rsid w:val="002C361E"/>
    <w:rsid w:val="002C38AD"/>
    <w:rsid w:val="002C4FFE"/>
    <w:rsid w:val="002C53CB"/>
    <w:rsid w:val="002C692D"/>
    <w:rsid w:val="002C6ABE"/>
    <w:rsid w:val="002C6BBF"/>
    <w:rsid w:val="002C743A"/>
    <w:rsid w:val="002D693B"/>
    <w:rsid w:val="002E388C"/>
    <w:rsid w:val="002E4BE8"/>
    <w:rsid w:val="002E5BEF"/>
    <w:rsid w:val="002E691A"/>
    <w:rsid w:val="002E7064"/>
    <w:rsid w:val="002F1BF3"/>
    <w:rsid w:val="002F2C49"/>
    <w:rsid w:val="002F4D43"/>
    <w:rsid w:val="002F522E"/>
    <w:rsid w:val="002F5879"/>
    <w:rsid w:val="00301992"/>
    <w:rsid w:val="003035B9"/>
    <w:rsid w:val="003039AF"/>
    <w:rsid w:val="003056C6"/>
    <w:rsid w:val="003077B8"/>
    <w:rsid w:val="003108E8"/>
    <w:rsid w:val="00311B14"/>
    <w:rsid w:val="00312FBD"/>
    <w:rsid w:val="003138EC"/>
    <w:rsid w:val="00313EBF"/>
    <w:rsid w:val="00314A14"/>
    <w:rsid w:val="00315E2C"/>
    <w:rsid w:val="00320BC3"/>
    <w:rsid w:val="003210A5"/>
    <w:rsid w:val="0032426F"/>
    <w:rsid w:val="00324306"/>
    <w:rsid w:val="00326D57"/>
    <w:rsid w:val="00326DB2"/>
    <w:rsid w:val="003278D6"/>
    <w:rsid w:val="003303F0"/>
    <w:rsid w:val="003311C0"/>
    <w:rsid w:val="00331AFF"/>
    <w:rsid w:val="003348EF"/>
    <w:rsid w:val="0034059B"/>
    <w:rsid w:val="00342935"/>
    <w:rsid w:val="0034670A"/>
    <w:rsid w:val="00346D07"/>
    <w:rsid w:val="0035019C"/>
    <w:rsid w:val="00350A33"/>
    <w:rsid w:val="003520EA"/>
    <w:rsid w:val="00354AFD"/>
    <w:rsid w:val="00360248"/>
    <w:rsid w:val="00360C3B"/>
    <w:rsid w:val="00360C66"/>
    <w:rsid w:val="00361AF0"/>
    <w:rsid w:val="00363F8E"/>
    <w:rsid w:val="00365A67"/>
    <w:rsid w:val="00365C1F"/>
    <w:rsid w:val="00366A46"/>
    <w:rsid w:val="0036734C"/>
    <w:rsid w:val="0037005C"/>
    <w:rsid w:val="003742FC"/>
    <w:rsid w:val="00374442"/>
    <w:rsid w:val="00377667"/>
    <w:rsid w:val="00377A0D"/>
    <w:rsid w:val="003806F9"/>
    <w:rsid w:val="00385009"/>
    <w:rsid w:val="003854CA"/>
    <w:rsid w:val="0038677D"/>
    <w:rsid w:val="0039154A"/>
    <w:rsid w:val="003916E7"/>
    <w:rsid w:val="00391F20"/>
    <w:rsid w:val="00391F33"/>
    <w:rsid w:val="0039217F"/>
    <w:rsid w:val="003924FA"/>
    <w:rsid w:val="003928F0"/>
    <w:rsid w:val="00393AC3"/>
    <w:rsid w:val="00394548"/>
    <w:rsid w:val="00397BC4"/>
    <w:rsid w:val="00397E6C"/>
    <w:rsid w:val="003A2B10"/>
    <w:rsid w:val="003A35D6"/>
    <w:rsid w:val="003A4A05"/>
    <w:rsid w:val="003A5566"/>
    <w:rsid w:val="003A58E7"/>
    <w:rsid w:val="003A73BE"/>
    <w:rsid w:val="003B0B0E"/>
    <w:rsid w:val="003B11E2"/>
    <w:rsid w:val="003B792F"/>
    <w:rsid w:val="003C2DE6"/>
    <w:rsid w:val="003D0369"/>
    <w:rsid w:val="003D1479"/>
    <w:rsid w:val="003D22E4"/>
    <w:rsid w:val="003D2F7A"/>
    <w:rsid w:val="003D3239"/>
    <w:rsid w:val="003D3FF4"/>
    <w:rsid w:val="003D6FE7"/>
    <w:rsid w:val="003D7161"/>
    <w:rsid w:val="003D7242"/>
    <w:rsid w:val="003D77B6"/>
    <w:rsid w:val="003E357F"/>
    <w:rsid w:val="003E3F9D"/>
    <w:rsid w:val="003E40F6"/>
    <w:rsid w:val="003E5F4C"/>
    <w:rsid w:val="003E614D"/>
    <w:rsid w:val="003E69E5"/>
    <w:rsid w:val="003E6CE9"/>
    <w:rsid w:val="003F025B"/>
    <w:rsid w:val="003F2C04"/>
    <w:rsid w:val="003F2CC1"/>
    <w:rsid w:val="003F6D16"/>
    <w:rsid w:val="003F71AD"/>
    <w:rsid w:val="003F76BB"/>
    <w:rsid w:val="004014D7"/>
    <w:rsid w:val="00401C23"/>
    <w:rsid w:val="00404708"/>
    <w:rsid w:val="004050EC"/>
    <w:rsid w:val="00405606"/>
    <w:rsid w:val="00405E8D"/>
    <w:rsid w:val="00406233"/>
    <w:rsid w:val="0040748E"/>
    <w:rsid w:val="00407ED4"/>
    <w:rsid w:val="004110FA"/>
    <w:rsid w:val="00412206"/>
    <w:rsid w:val="00413B92"/>
    <w:rsid w:val="00414702"/>
    <w:rsid w:val="00416767"/>
    <w:rsid w:val="0041758D"/>
    <w:rsid w:val="00421543"/>
    <w:rsid w:val="00423B87"/>
    <w:rsid w:val="00425218"/>
    <w:rsid w:val="00425A45"/>
    <w:rsid w:val="00425FF9"/>
    <w:rsid w:val="00426D6F"/>
    <w:rsid w:val="00427E08"/>
    <w:rsid w:val="00427E4D"/>
    <w:rsid w:val="0043055C"/>
    <w:rsid w:val="00431AF3"/>
    <w:rsid w:val="004349BA"/>
    <w:rsid w:val="004351FA"/>
    <w:rsid w:val="0043575C"/>
    <w:rsid w:val="004365C7"/>
    <w:rsid w:val="004425B7"/>
    <w:rsid w:val="0044492B"/>
    <w:rsid w:val="00444A85"/>
    <w:rsid w:val="00444D11"/>
    <w:rsid w:val="004450C8"/>
    <w:rsid w:val="00445594"/>
    <w:rsid w:val="00445AA6"/>
    <w:rsid w:val="00445D72"/>
    <w:rsid w:val="004523FF"/>
    <w:rsid w:val="00455D6E"/>
    <w:rsid w:val="004565FF"/>
    <w:rsid w:val="00460822"/>
    <w:rsid w:val="00460C78"/>
    <w:rsid w:val="00462CFA"/>
    <w:rsid w:val="00464D7B"/>
    <w:rsid w:val="00464E06"/>
    <w:rsid w:val="004656A6"/>
    <w:rsid w:val="00466DCD"/>
    <w:rsid w:val="0046712B"/>
    <w:rsid w:val="00471131"/>
    <w:rsid w:val="004717CE"/>
    <w:rsid w:val="00471CFE"/>
    <w:rsid w:val="00471F59"/>
    <w:rsid w:val="00474D78"/>
    <w:rsid w:val="004768C4"/>
    <w:rsid w:val="00477B8E"/>
    <w:rsid w:val="004809C2"/>
    <w:rsid w:val="00482A95"/>
    <w:rsid w:val="00482B9B"/>
    <w:rsid w:val="00486008"/>
    <w:rsid w:val="00486D03"/>
    <w:rsid w:val="00486DB1"/>
    <w:rsid w:val="00487234"/>
    <w:rsid w:val="004876B3"/>
    <w:rsid w:val="00491101"/>
    <w:rsid w:val="00492C9D"/>
    <w:rsid w:val="00493B82"/>
    <w:rsid w:val="00493E10"/>
    <w:rsid w:val="004952B9"/>
    <w:rsid w:val="004972E8"/>
    <w:rsid w:val="004976C8"/>
    <w:rsid w:val="004A18E1"/>
    <w:rsid w:val="004A262D"/>
    <w:rsid w:val="004A4B91"/>
    <w:rsid w:val="004A530B"/>
    <w:rsid w:val="004A57B0"/>
    <w:rsid w:val="004A638C"/>
    <w:rsid w:val="004B02F5"/>
    <w:rsid w:val="004B1B9B"/>
    <w:rsid w:val="004B2DB0"/>
    <w:rsid w:val="004B5A4D"/>
    <w:rsid w:val="004B6F07"/>
    <w:rsid w:val="004B7704"/>
    <w:rsid w:val="004C0F9E"/>
    <w:rsid w:val="004C1243"/>
    <w:rsid w:val="004C12A8"/>
    <w:rsid w:val="004C4703"/>
    <w:rsid w:val="004C5C26"/>
    <w:rsid w:val="004C6885"/>
    <w:rsid w:val="004D5C78"/>
    <w:rsid w:val="004D6DF2"/>
    <w:rsid w:val="004D7A3D"/>
    <w:rsid w:val="004D7C0E"/>
    <w:rsid w:val="004E0BD3"/>
    <w:rsid w:val="004E2240"/>
    <w:rsid w:val="004E4535"/>
    <w:rsid w:val="004F1215"/>
    <w:rsid w:val="004F5722"/>
    <w:rsid w:val="004F74F2"/>
    <w:rsid w:val="004F7E99"/>
    <w:rsid w:val="005003F9"/>
    <w:rsid w:val="00502A08"/>
    <w:rsid w:val="00502BF2"/>
    <w:rsid w:val="0050417B"/>
    <w:rsid w:val="00505372"/>
    <w:rsid w:val="00510F77"/>
    <w:rsid w:val="00511612"/>
    <w:rsid w:val="00512612"/>
    <w:rsid w:val="005133CE"/>
    <w:rsid w:val="005136ED"/>
    <w:rsid w:val="00513C05"/>
    <w:rsid w:val="00514C4B"/>
    <w:rsid w:val="0051598C"/>
    <w:rsid w:val="00521BA3"/>
    <w:rsid w:val="00521E75"/>
    <w:rsid w:val="00523E0D"/>
    <w:rsid w:val="00525540"/>
    <w:rsid w:val="00525588"/>
    <w:rsid w:val="0052644A"/>
    <w:rsid w:val="0052710E"/>
    <w:rsid w:val="005279BD"/>
    <w:rsid w:val="00534409"/>
    <w:rsid w:val="00535623"/>
    <w:rsid w:val="00536780"/>
    <w:rsid w:val="00537B14"/>
    <w:rsid w:val="00540372"/>
    <w:rsid w:val="00541A48"/>
    <w:rsid w:val="00542E0D"/>
    <w:rsid w:val="005442FC"/>
    <w:rsid w:val="00544516"/>
    <w:rsid w:val="005456AC"/>
    <w:rsid w:val="0054721B"/>
    <w:rsid w:val="00550AB2"/>
    <w:rsid w:val="00550DE9"/>
    <w:rsid w:val="0055352F"/>
    <w:rsid w:val="0055631D"/>
    <w:rsid w:val="0056286E"/>
    <w:rsid w:val="00562A60"/>
    <w:rsid w:val="0056472A"/>
    <w:rsid w:val="00564B0B"/>
    <w:rsid w:val="0056630A"/>
    <w:rsid w:val="00571060"/>
    <w:rsid w:val="00574479"/>
    <w:rsid w:val="005747ED"/>
    <w:rsid w:val="00577DB8"/>
    <w:rsid w:val="005810DA"/>
    <w:rsid w:val="005842E2"/>
    <w:rsid w:val="00584610"/>
    <w:rsid w:val="005863D4"/>
    <w:rsid w:val="0058739F"/>
    <w:rsid w:val="005903FC"/>
    <w:rsid w:val="00590774"/>
    <w:rsid w:val="00591911"/>
    <w:rsid w:val="00593935"/>
    <w:rsid w:val="00595406"/>
    <w:rsid w:val="005960B4"/>
    <w:rsid w:val="00596B23"/>
    <w:rsid w:val="005972A1"/>
    <w:rsid w:val="005973FD"/>
    <w:rsid w:val="00597C68"/>
    <w:rsid w:val="005A37E7"/>
    <w:rsid w:val="005A382B"/>
    <w:rsid w:val="005A4047"/>
    <w:rsid w:val="005A4ABD"/>
    <w:rsid w:val="005A55E4"/>
    <w:rsid w:val="005B2593"/>
    <w:rsid w:val="005B512E"/>
    <w:rsid w:val="005B586A"/>
    <w:rsid w:val="005B63C3"/>
    <w:rsid w:val="005B6FE6"/>
    <w:rsid w:val="005C0D39"/>
    <w:rsid w:val="005C136C"/>
    <w:rsid w:val="005C2235"/>
    <w:rsid w:val="005C2C93"/>
    <w:rsid w:val="005C599C"/>
    <w:rsid w:val="005C6232"/>
    <w:rsid w:val="005C63C1"/>
    <w:rsid w:val="005C7A5E"/>
    <w:rsid w:val="005D0B31"/>
    <w:rsid w:val="005D1368"/>
    <w:rsid w:val="005D1C16"/>
    <w:rsid w:val="005D4309"/>
    <w:rsid w:val="005D4702"/>
    <w:rsid w:val="005D570A"/>
    <w:rsid w:val="005D6F7A"/>
    <w:rsid w:val="005E1718"/>
    <w:rsid w:val="005E39FF"/>
    <w:rsid w:val="005E49B8"/>
    <w:rsid w:val="005E5B88"/>
    <w:rsid w:val="005E6B1A"/>
    <w:rsid w:val="005E78EE"/>
    <w:rsid w:val="005F0715"/>
    <w:rsid w:val="005F139F"/>
    <w:rsid w:val="005F176C"/>
    <w:rsid w:val="005F1EBD"/>
    <w:rsid w:val="005F2ECE"/>
    <w:rsid w:val="005F707D"/>
    <w:rsid w:val="00602A1B"/>
    <w:rsid w:val="006063D0"/>
    <w:rsid w:val="0061020D"/>
    <w:rsid w:val="00612521"/>
    <w:rsid w:val="00612DF6"/>
    <w:rsid w:val="00613C45"/>
    <w:rsid w:val="00616EE8"/>
    <w:rsid w:val="00621291"/>
    <w:rsid w:val="00623E94"/>
    <w:rsid w:val="0062597D"/>
    <w:rsid w:val="00630F67"/>
    <w:rsid w:val="00632A70"/>
    <w:rsid w:val="00633AD3"/>
    <w:rsid w:val="00633D4E"/>
    <w:rsid w:val="00633F31"/>
    <w:rsid w:val="0063526F"/>
    <w:rsid w:val="006355B2"/>
    <w:rsid w:val="00636680"/>
    <w:rsid w:val="00637E86"/>
    <w:rsid w:val="00641AB6"/>
    <w:rsid w:val="006422DE"/>
    <w:rsid w:val="00642F5F"/>
    <w:rsid w:val="006436F0"/>
    <w:rsid w:val="006439FA"/>
    <w:rsid w:val="0064525C"/>
    <w:rsid w:val="006458F2"/>
    <w:rsid w:val="00645C75"/>
    <w:rsid w:val="00647A4B"/>
    <w:rsid w:val="00654E55"/>
    <w:rsid w:val="0065736E"/>
    <w:rsid w:val="006618CC"/>
    <w:rsid w:val="00662673"/>
    <w:rsid w:val="00664CFA"/>
    <w:rsid w:val="00665916"/>
    <w:rsid w:val="006671BC"/>
    <w:rsid w:val="006700DA"/>
    <w:rsid w:val="00672A15"/>
    <w:rsid w:val="006739F7"/>
    <w:rsid w:val="0067485D"/>
    <w:rsid w:val="0067496E"/>
    <w:rsid w:val="00674E29"/>
    <w:rsid w:val="00675266"/>
    <w:rsid w:val="00675FFE"/>
    <w:rsid w:val="0067637B"/>
    <w:rsid w:val="00677FBF"/>
    <w:rsid w:val="0068225D"/>
    <w:rsid w:val="00685919"/>
    <w:rsid w:val="0068740C"/>
    <w:rsid w:val="006878AF"/>
    <w:rsid w:val="006879C4"/>
    <w:rsid w:val="00691021"/>
    <w:rsid w:val="00691494"/>
    <w:rsid w:val="0069490F"/>
    <w:rsid w:val="00694D2B"/>
    <w:rsid w:val="006971C5"/>
    <w:rsid w:val="006A123E"/>
    <w:rsid w:val="006A1872"/>
    <w:rsid w:val="006A2065"/>
    <w:rsid w:val="006A3D88"/>
    <w:rsid w:val="006A4082"/>
    <w:rsid w:val="006A4A7A"/>
    <w:rsid w:val="006A7927"/>
    <w:rsid w:val="006A7BDA"/>
    <w:rsid w:val="006A7E43"/>
    <w:rsid w:val="006B0848"/>
    <w:rsid w:val="006B13F8"/>
    <w:rsid w:val="006B2EE2"/>
    <w:rsid w:val="006B3185"/>
    <w:rsid w:val="006B31EF"/>
    <w:rsid w:val="006B445B"/>
    <w:rsid w:val="006B733D"/>
    <w:rsid w:val="006B7743"/>
    <w:rsid w:val="006C07FC"/>
    <w:rsid w:val="006C0C43"/>
    <w:rsid w:val="006C3365"/>
    <w:rsid w:val="006C34AE"/>
    <w:rsid w:val="006C67AF"/>
    <w:rsid w:val="006C74BC"/>
    <w:rsid w:val="006D043B"/>
    <w:rsid w:val="006D3DC5"/>
    <w:rsid w:val="006E2372"/>
    <w:rsid w:val="006E28F5"/>
    <w:rsid w:val="006E2D45"/>
    <w:rsid w:val="006E38D6"/>
    <w:rsid w:val="006E559F"/>
    <w:rsid w:val="006E7D59"/>
    <w:rsid w:val="006F143B"/>
    <w:rsid w:val="006F3450"/>
    <w:rsid w:val="006F34F2"/>
    <w:rsid w:val="006F4A0D"/>
    <w:rsid w:val="006F7D7F"/>
    <w:rsid w:val="00701D60"/>
    <w:rsid w:val="007039EC"/>
    <w:rsid w:val="007067CE"/>
    <w:rsid w:val="00710AF9"/>
    <w:rsid w:val="00713C47"/>
    <w:rsid w:val="00713FF0"/>
    <w:rsid w:val="0071572D"/>
    <w:rsid w:val="007157BA"/>
    <w:rsid w:val="007169F9"/>
    <w:rsid w:val="00716B89"/>
    <w:rsid w:val="007174A6"/>
    <w:rsid w:val="007175DE"/>
    <w:rsid w:val="0072193B"/>
    <w:rsid w:val="007224B3"/>
    <w:rsid w:val="007228AF"/>
    <w:rsid w:val="00722D54"/>
    <w:rsid w:val="007234F9"/>
    <w:rsid w:val="007252E0"/>
    <w:rsid w:val="0072598A"/>
    <w:rsid w:val="00730B76"/>
    <w:rsid w:val="00731303"/>
    <w:rsid w:val="00733789"/>
    <w:rsid w:val="00733B1C"/>
    <w:rsid w:val="00737BBC"/>
    <w:rsid w:val="0074019E"/>
    <w:rsid w:val="007402E0"/>
    <w:rsid w:val="007413EA"/>
    <w:rsid w:val="00741E5A"/>
    <w:rsid w:val="007446A5"/>
    <w:rsid w:val="0074489D"/>
    <w:rsid w:val="00744CF7"/>
    <w:rsid w:val="00745348"/>
    <w:rsid w:val="00746549"/>
    <w:rsid w:val="007472D4"/>
    <w:rsid w:val="007476CF"/>
    <w:rsid w:val="00747E5A"/>
    <w:rsid w:val="007514AD"/>
    <w:rsid w:val="00751D4D"/>
    <w:rsid w:val="007527F1"/>
    <w:rsid w:val="00754BE0"/>
    <w:rsid w:val="0075524D"/>
    <w:rsid w:val="00756065"/>
    <w:rsid w:val="007560B0"/>
    <w:rsid w:val="0076061A"/>
    <w:rsid w:val="007627D7"/>
    <w:rsid w:val="00770FB6"/>
    <w:rsid w:val="007711C0"/>
    <w:rsid w:val="00772284"/>
    <w:rsid w:val="00773E0F"/>
    <w:rsid w:val="0077414D"/>
    <w:rsid w:val="0077521F"/>
    <w:rsid w:val="00776C4F"/>
    <w:rsid w:val="00781971"/>
    <w:rsid w:val="007836A0"/>
    <w:rsid w:val="007838E4"/>
    <w:rsid w:val="0078447F"/>
    <w:rsid w:val="007846DC"/>
    <w:rsid w:val="00785D30"/>
    <w:rsid w:val="00786827"/>
    <w:rsid w:val="0079108F"/>
    <w:rsid w:val="00791F94"/>
    <w:rsid w:val="00794029"/>
    <w:rsid w:val="00796C41"/>
    <w:rsid w:val="007A19D8"/>
    <w:rsid w:val="007B18E7"/>
    <w:rsid w:val="007B3159"/>
    <w:rsid w:val="007B492C"/>
    <w:rsid w:val="007B6324"/>
    <w:rsid w:val="007B6887"/>
    <w:rsid w:val="007B68BE"/>
    <w:rsid w:val="007C43D6"/>
    <w:rsid w:val="007D15E3"/>
    <w:rsid w:val="007D18CF"/>
    <w:rsid w:val="007D2B3A"/>
    <w:rsid w:val="007E109D"/>
    <w:rsid w:val="007E280D"/>
    <w:rsid w:val="007E36E4"/>
    <w:rsid w:val="007E601E"/>
    <w:rsid w:val="007E7ECD"/>
    <w:rsid w:val="007F0ACE"/>
    <w:rsid w:val="007F0AD9"/>
    <w:rsid w:val="007F354D"/>
    <w:rsid w:val="007F3962"/>
    <w:rsid w:val="007F4196"/>
    <w:rsid w:val="007F777B"/>
    <w:rsid w:val="00800F0E"/>
    <w:rsid w:val="00804024"/>
    <w:rsid w:val="008075EB"/>
    <w:rsid w:val="0081013A"/>
    <w:rsid w:val="00810225"/>
    <w:rsid w:val="00813C2C"/>
    <w:rsid w:val="00815806"/>
    <w:rsid w:val="0081753E"/>
    <w:rsid w:val="0081781C"/>
    <w:rsid w:val="00821B08"/>
    <w:rsid w:val="0082248B"/>
    <w:rsid w:val="0082343F"/>
    <w:rsid w:val="008249A8"/>
    <w:rsid w:val="00830969"/>
    <w:rsid w:val="00835121"/>
    <w:rsid w:val="0083692C"/>
    <w:rsid w:val="0084397C"/>
    <w:rsid w:val="008442F8"/>
    <w:rsid w:val="00845609"/>
    <w:rsid w:val="008457D0"/>
    <w:rsid w:val="0085010E"/>
    <w:rsid w:val="00851BF2"/>
    <w:rsid w:val="0085454F"/>
    <w:rsid w:val="0085564F"/>
    <w:rsid w:val="00860B08"/>
    <w:rsid w:val="00860FF2"/>
    <w:rsid w:val="0086376E"/>
    <w:rsid w:val="0087084F"/>
    <w:rsid w:val="00870D0C"/>
    <w:rsid w:val="00872388"/>
    <w:rsid w:val="00872A55"/>
    <w:rsid w:val="0087354F"/>
    <w:rsid w:val="00875853"/>
    <w:rsid w:val="00880597"/>
    <w:rsid w:val="00882D42"/>
    <w:rsid w:val="008859F4"/>
    <w:rsid w:val="00886927"/>
    <w:rsid w:val="008903F4"/>
    <w:rsid w:val="00893560"/>
    <w:rsid w:val="00896985"/>
    <w:rsid w:val="00897547"/>
    <w:rsid w:val="00897717"/>
    <w:rsid w:val="008A2149"/>
    <w:rsid w:val="008B0995"/>
    <w:rsid w:val="008B11F5"/>
    <w:rsid w:val="008B121F"/>
    <w:rsid w:val="008B22C8"/>
    <w:rsid w:val="008B35E8"/>
    <w:rsid w:val="008B47F9"/>
    <w:rsid w:val="008C1060"/>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D7B49"/>
    <w:rsid w:val="008E36FA"/>
    <w:rsid w:val="008E4998"/>
    <w:rsid w:val="008E67A0"/>
    <w:rsid w:val="008E6BE9"/>
    <w:rsid w:val="008E6F18"/>
    <w:rsid w:val="008E7610"/>
    <w:rsid w:val="008E7693"/>
    <w:rsid w:val="008E7CB8"/>
    <w:rsid w:val="008F12D4"/>
    <w:rsid w:val="008F170B"/>
    <w:rsid w:val="008F28A4"/>
    <w:rsid w:val="008F472E"/>
    <w:rsid w:val="008F5AF1"/>
    <w:rsid w:val="008F5B16"/>
    <w:rsid w:val="008F676A"/>
    <w:rsid w:val="008F6D98"/>
    <w:rsid w:val="008F7562"/>
    <w:rsid w:val="00901089"/>
    <w:rsid w:val="009016F6"/>
    <w:rsid w:val="0090190A"/>
    <w:rsid w:val="00902556"/>
    <w:rsid w:val="0090338C"/>
    <w:rsid w:val="00904D98"/>
    <w:rsid w:val="009053E8"/>
    <w:rsid w:val="0091048E"/>
    <w:rsid w:val="00910EA2"/>
    <w:rsid w:val="00911C92"/>
    <w:rsid w:val="00912804"/>
    <w:rsid w:val="0091341F"/>
    <w:rsid w:val="0091786D"/>
    <w:rsid w:val="00920076"/>
    <w:rsid w:val="00923FDD"/>
    <w:rsid w:val="00924ABC"/>
    <w:rsid w:val="0092697F"/>
    <w:rsid w:val="00926E08"/>
    <w:rsid w:val="009302B8"/>
    <w:rsid w:val="009339EB"/>
    <w:rsid w:val="00935E36"/>
    <w:rsid w:val="00935F35"/>
    <w:rsid w:val="00935FBF"/>
    <w:rsid w:val="00937288"/>
    <w:rsid w:val="0094093B"/>
    <w:rsid w:val="00940E8F"/>
    <w:rsid w:val="00942AD3"/>
    <w:rsid w:val="00942E41"/>
    <w:rsid w:val="00942F20"/>
    <w:rsid w:val="0094300F"/>
    <w:rsid w:val="00944748"/>
    <w:rsid w:val="00945051"/>
    <w:rsid w:val="00946DA3"/>
    <w:rsid w:val="00950268"/>
    <w:rsid w:val="00952795"/>
    <w:rsid w:val="00952D70"/>
    <w:rsid w:val="0095309C"/>
    <w:rsid w:val="00955696"/>
    <w:rsid w:val="009632E0"/>
    <w:rsid w:val="009652F2"/>
    <w:rsid w:val="009657E4"/>
    <w:rsid w:val="009667C0"/>
    <w:rsid w:val="00967369"/>
    <w:rsid w:val="009678E2"/>
    <w:rsid w:val="009700D7"/>
    <w:rsid w:val="00971388"/>
    <w:rsid w:val="009719ED"/>
    <w:rsid w:val="009749C6"/>
    <w:rsid w:val="0097652B"/>
    <w:rsid w:val="009766FD"/>
    <w:rsid w:val="009768A6"/>
    <w:rsid w:val="00986702"/>
    <w:rsid w:val="00986C37"/>
    <w:rsid w:val="00987D1C"/>
    <w:rsid w:val="00987FB5"/>
    <w:rsid w:val="00992D84"/>
    <w:rsid w:val="00993D3F"/>
    <w:rsid w:val="009940A9"/>
    <w:rsid w:val="00997528"/>
    <w:rsid w:val="0099796A"/>
    <w:rsid w:val="009A04FC"/>
    <w:rsid w:val="009A1A25"/>
    <w:rsid w:val="009A24E7"/>
    <w:rsid w:val="009A34CA"/>
    <w:rsid w:val="009A4312"/>
    <w:rsid w:val="009A5818"/>
    <w:rsid w:val="009C1346"/>
    <w:rsid w:val="009C140F"/>
    <w:rsid w:val="009C42EF"/>
    <w:rsid w:val="009C5E2B"/>
    <w:rsid w:val="009C675D"/>
    <w:rsid w:val="009C740B"/>
    <w:rsid w:val="009D05C8"/>
    <w:rsid w:val="009D1F38"/>
    <w:rsid w:val="009D2015"/>
    <w:rsid w:val="009D2A37"/>
    <w:rsid w:val="009D3AC9"/>
    <w:rsid w:val="009D48C5"/>
    <w:rsid w:val="009D5197"/>
    <w:rsid w:val="009D596A"/>
    <w:rsid w:val="009D67D8"/>
    <w:rsid w:val="009E0518"/>
    <w:rsid w:val="009E3C0B"/>
    <w:rsid w:val="009E4B09"/>
    <w:rsid w:val="009E550D"/>
    <w:rsid w:val="009E5A49"/>
    <w:rsid w:val="009F4A45"/>
    <w:rsid w:val="00A02B17"/>
    <w:rsid w:val="00A03921"/>
    <w:rsid w:val="00A03EBF"/>
    <w:rsid w:val="00A05CAE"/>
    <w:rsid w:val="00A116C6"/>
    <w:rsid w:val="00A11F5B"/>
    <w:rsid w:val="00A13244"/>
    <w:rsid w:val="00A15933"/>
    <w:rsid w:val="00A15CE2"/>
    <w:rsid w:val="00A169F5"/>
    <w:rsid w:val="00A172C2"/>
    <w:rsid w:val="00A217E3"/>
    <w:rsid w:val="00A219BC"/>
    <w:rsid w:val="00A239AA"/>
    <w:rsid w:val="00A23C4F"/>
    <w:rsid w:val="00A23D67"/>
    <w:rsid w:val="00A25513"/>
    <w:rsid w:val="00A27ED1"/>
    <w:rsid w:val="00A31DB2"/>
    <w:rsid w:val="00A33DE6"/>
    <w:rsid w:val="00A351C5"/>
    <w:rsid w:val="00A35329"/>
    <w:rsid w:val="00A36996"/>
    <w:rsid w:val="00A36F75"/>
    <w:rsid w:val="00A37B56"/>
    <w:rsid w:val="00A41249"/>
    <w:rsid w:val="00A41C4C"/>
    <w:rsid w:val="00A432FF"/>
    <w:rsid w:val="00A43746"/>
    <w:rsid w:val="00A439E8"/>
    <w:rsid w:val="00A43D8E"/>
    <w:rsid w:val="00A45753"/>
    <w:rsid w:val="00A47CFE"/>
    <w:rsid w:val="00A51CBE"/>
    <w:rsid w:val="00A526E5"/>
    <w:rsid w:val="00A53423"/>
    <w:rsid w:val="00A53874"/>
    <w:rsid w:val="00A558BE"/>
    <w:rsid w:val="00A560C5"/>
    <w:rsid w:val="00A5646F"/>
    <w:rsid w:val="00A56941"/>
    <w:rsid w:val="00A617FC"/>
    <w:rsid w:val="00A62659"/>
    <w:rsid w:val="00A63D93"/>
    <w:rsid w:val="00A6532D"/>
    <w:rsid w:val="00A65F20"/>
    <w:rsid w:val="00A66162"/>
    <w:rsid w:val="00A727FE"/>
    <w:rsid w:val="00A76293"/>
    <w:rsid w:val="00A77DA2"/>
    <w:rsid w:val="00A82DD3"/>
    <w:rsid w:val="00A84763"/>
    <w:rsid w:val="00A85AD7"/>
    <w:rsid w:val="00A85D9D"/>
    <w:rsid w:val="00A9053A"/>
    <w:rsid w:val="00A9088E"/>
    <w:rsid w:val="00A909BC"/>
    <w:rsid w:val="00A90B9D"/>
    <w:rsid w:val="00A92C4C"/>
    <w:rsid w:val="00A938FC"/>
    <w:rsid w:val="00A9489F"/>
    <w:rsid w:val="00A94A83"/>
    <w:rsid w:val="00A94B63"/>
    <w:rsid w:val="00A95C58"/>
    <w:rsid w:val="00A9647C"/>
    <w:rsid w:val="00A9795D"/>
    <w:rsid w:val="00AA0410"/>
    <w:rsid w:val="00AA185D"/>
    <w:rsid w:val="00AA40C9"/>
    <w:rsid w:val="00AA602D"/>
    <w:rsid w:val="00AA68FF"/>
    <w:rsid w:val="00AA7F58"/>
    <w:rsid w:val="00AB10E3"/>
    <w:rsid w:val="00AB1E95"/>
    <w:rsid w:val="00AB2D2D"/>
    <w:rsid w:val="00AB30DB"/>
    <w:rsid w:val="00AB34EE"/>
    <w:rsid w:val="00AB397A"/>
    <w:rsid w:val="00AB572D"/>
    <w:rsid w:val="00AB6D7A"/>
    <w:rsid w:val="00AC21A3"/>
    <w:rsid w:val="00AC2764"/>
    <w:rsid w:val="00AC2E88"/>
    <w:rsid w:val="00AC40E4"/>
    <w:rsid w:val="00AC578D"/>
    <w:rsid w:val="00AC5864"/>
    <w:rsid w:val="00AC5A87"/>
    <w:rsid w:val="00AC6525"/>
    <w:rsid w:val="00AC686B"/>
    <w:rsid w:val="00AC6F96"/>
    <w:rsid w:val="00AC7916"/>
    <w:rsid w:val="00AD14CD"/>
    <w:rsid w:val="00AD1692"/>
    <w:rsid w:val="00AD5AE2"/>
    <w:rsid w:val="00AD73A9"/>
    <w:rsid w:val="00AE1607"/>
    <w:rsid w:val="00AE2923"/>
    <w:rsid w:val="00AE3136"/>
    <w:rsid w:val="00AE3A36"/>
    <w:rsid w:val="00AE6FA2"/>
    <w:rsid w:val="00AE7F9D"/>
    <w:rsid w:val="00AF013E"/>
    <w:rsid w:val="00AF0979"/>
    <w:rsid w:val="00AF1794"/>
    <w:rsid w:val="00AF2A7F"/>
    <w:rsid w:val="00AF434D"/>
    <w:rsid w:val="00B0043A"/>
    <w:rsid w:val="00B028F7"/>
    <w:rsid w:val="00B02AEB"/>
    <w:rsid w:val="00B05A3A"/>
    <w:rsid w:val="00B05F1E"/>
    <w:rsid w:val="00B075C5"/>
    <w:rsid w:val="00B07948"/>
    <w:rsid w:val="00B100C6"/>
    <w:rsid w:val="00B10E63"/>
    <w:rsid w:val="00B12CD3"/>
    <w:rsid w:val="00B12FAF"/>
    <w:rsid w:val="00B1432E"/>
    <w:rsid w:val="00B16350"/>
    <w:rsid w:val="00B17717"/>
    <w:rsid w:val="00B218B9"/>
    <w:rsid w:val="00B22863"/>
    <w:rsid w:val="00B23160"/>
    <w:rsid w:val="00B247F1"/>
    <w:rsid w:val="00B24BA8"/>
    <w:rsid w:val="00B2590B"/>
    <w:rsid w:val="00B26237"/>
    <w:rsid w:val="00B30951"/>
    <w:rsid w:val="00B30CC1"/>
    <w:rsid w:val="00B30E6F"/>
    <w:rsid w:val="00B337FC"/>
    <w:rsid w:val="00B3711A"/>
    <w:rsid w:val="00B40237"/>
    <w:rsid w:val="00B40A86"/>
    <w:rsid w:val="00B41502"/>
    <w:rsid w:val="00B418CC"/>
    <w:rsid w:val="00B479E7"/>
    <w:rsid w:val="00B51024"/>
    <w:rsid w:val="00B512B5"/>
    <w:rsid w:val="00B51602"/>
    <w:rsid w:val="00B540C9"/>
    <w:rsid w:val="00B60CD8"/>
    <w:rsid w:val="00B60F9C"/>
    <w:rsid w:val="00B62562"/>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77DC7"/>
    <w:rsid w:val="00B810B2"/>
    <w:rsid w:val="00B827F2"/>
    <w:rsid w:val="00B8330B"/>
    <w:rsid w:val="00B865F1"/>
    <w:rsid w:val="00B86612"/>
    <w:rsid w:val="00B95999"/>
    <w:rsid w:val="00B9617F"/>
    <w:rsid w:val="00BA110A"/>
    <w:rsid w:val="00BA26F7"/>
    <w:rsid w:val="00BA47B8"/>
    <w:rsid w:val="00BA79F0"/>
    <w:rsid w:val="00BB1D24"/>
    <w:rsid w:val="00BB3098"/>
    <w:rsid w:val="00BB5068"/>
    <w:rsid w:val="00BB72A0"/>
    <w:rsid w:val="00BB7AE8"/>
    <w:rsid w:val="00BC1BD6"/>
    <w:rsid w:val="00BC2BCB"/>
    <w:rsid w:val="00BC3DDD"/>
    <w:rsid w:val="00BC55A3"/>
    <w:rsid w:val="00BC6F1B"/>
    <w:rsid w:val="00BD044B"/>
    <w:rsid w:val="00BD0481"/>
    <w:rsid w:val="00BD3FF8"/>
    <w:rsid w:val="00BD4447"/>
    <w:rsid w:val="00BD4ED1"/>
    <w:rsid w:val="00BD61B7"/>
    <w:rsid w:val="00BE1580"/>
    <w:rsid w:val="00BE1935"/>
    <w:rsid w:val="00BE2623"/>
    <w:rsid w:val="00BE3626"/>
    <w:rsid w:val="00BE3923"/>
    <w:rsid w:val="00BE4BF0"/>
    <w:rsid w:val="00BE596D"/>
    <w:rsid w:val="00BE5EE5"/>
    <w:rsid w:val="00BE68EE"/>
    <w:rsid w:val="00BE7F63"/>
    <w:rsid w:val="00BF04A6"/>
    <w:rsid w:val="00BF3C20"/>
    <w:rsid w:val="00BF45FB"/>
    <w:rsid w:val="00BF4AD6"/>
    <w:rsid w:val="00BF7EA7"/>
    <w:rsid w:val="00C0388B"/>
    <w:rsid w:val="00C044DC"/>
    <w:rsid w:val="00C05327"/>
    <w:rsid w:val="00C06A2F"/>
    <w:rsid w:val="00C123B1"/>
    <w:rsid w:val="00C12A59"/>
    <w:rsid w:val="00C12A72"/>
    <w:rsid w:val="00C1426F"/>
    <w:rsid w:val="00C158D4"/>
    <w:rsid w:val="00C204A7"/>
    <w:rsid w:val="00C21071"/>
    <w:rsid w:val="00C22CA0"/>
    <w:rsid w:val="00C231EB"/>
    <w:rsid w:val="00C2398C"/>
    <w:rsid w:val="00C25569"/>
    <w:rsid w:val="00C27207"/>
    <w:rsid w:val="00C27366"/>
    <w:rsid w:val="00C30D58"/>
    <w:rsid w:val="00C347F2"/>
    <w:rsid w:val="00C3619D"/>
    <w:rsid w:val="00C36419"/>
    <w:rsid w:val="00C44041"/>
    <w:rsid w:val="00C44F6E"/>
    <w:rsid w:val="00C50635"/>
    <w:rsid w:val="00C54490"/>
    <w:rsid w:val="00C56BFE"/>
    <w:rsid w:val="00C61869"/>
    <w:rsid w:val="00C62FE7"/>
    <w:rsid w:val="00C632D8"/>
    <w:rsid w:val="00C63AA8"/>
    <w:rsid w:val="00C64A70"/>
    <w:rsid w:val="00C65544"/>
    <w:rsid w:val="00C655F4"/>
    <w:rsid w:val="00C661FA"/>
    <w:rsid w:val="00C71229"/>
    <w:rsid w:val="00C758FF"/>
    <w:rsid w:val="00C7783C"/>
    <w:rsid w:val="00C81210"/>
    <w:rsid w:val="00C8265C"/>
    <w:rsid w:val="00C85F07"/>
    <w:rsid w:val="00C9280D"/>
    <w:rsid w:val="00C92989"/>
    <w:rsid w:val="00C957F5"/>
    <w:rsid w:val="00C96F0F"/>
    <w:rsid w:val="00C978B9"/>
    <w:rsid w:val="00CA1354"/>
    <w:rsid w:val="00CA3DB2"/>
    <w:rsid w:val="00CA6292"/>
    <w:rsid w:val="00CA6B58"/>
    <w:rsid w:val="00CB1AE6"/>
    <w:rsid w:val="00CB2385"/>
    <w:rsid w:val="00CB331E"/>
    <w:rsid w:val="00CB3ED4"/>
    <w:rsid w:val="00CB3F86"/>
    <w:rsid w:val="00CB4090"/>
    <w:rsid w:val="00CB46B0"/>
    <w:rsid w:val="00CB549E"/>
    <w:rsid w:val="00CB6569"/>
    <w:rsid w:val="00CB78C9"/>
    <w:rsid w:val="00CC17D5"/>
    <w:rsid w:val="00CC2F62"/>
    <w:rsid w:val="00CC38CE"/>
    <w:rsid w:val="00CC60D2"/>
    <w:rsid w:val="00CD033B"/>
    <w:rsid w:val="00CD039E"/>
    <w:rsid w:val="00CD04C2"/>
    <w:rsid w:val="00CD28D3"/>
    <w:rsid w:val="00CD2FFC"/>
    <w:rsid w:val="00CD34F0"/>
    <w:rsid w:val="00CD421A"/>
    <w:rsid w:val="00CD54C3"/>
    <w:rsid w:val="00CD7E77"/>
    <w:rsid w:val="00CE0954"/>
    <w:rsid w:val="00CE0F84"/>
    <w:rsid w:val="00CE14F4"/>
    <w:rsid w:val="00CE1582"/>
    <w:rsid w:val="00CE31B3"/>
    <w:rsid w:val="00CF11F7"/>
    <w:rsid w:val="00CF16AD"/>
    <w:rsid w:val="00CF22A5"/>
    <w:rsid w:val="00CF31D5"/>
    <w:rsid w:val="00CF639B"/>
    <w:rsid w:val="00CF67BF"/>
    <w:rsid w:val="00D01441"/>
    <w:rsid w:val="00D02139"/>
    <w:rsid w:val="00D03C15"/>
    <w:rsid w:val="00D06006"/>
    <w:rsid w:val="00D118BC"/>
    <w:rsid w:val="00D1197D"/>
    <w:rsid w:val="00D1271D"/>
    <w:rsid w:val="00D1323F"/>
    <w:rsid w:val="00D17225"/>
    <w:rsid w:val="00D202BA"/>
    <w:rsid w:val="00D20A2B"/>
    <w:rsid w:val="00D2227F"/>
    <w:rsid w:val="00D251AC"/>
    <w:rsid w:val="00D31E1F"/>
    <w:rsid w:val="00D3235F"/>
    <w:rsid w:val="00D347CD"/>
    <w:rsid w:val="00D34CA7"/>
    <w:rsid w:val="00D369C7"/>
    <w:rsid w:val="00D4009B"/>
    <w:rsid w:val="00D40519"/>
    <w:rsid w:val="00D41BB4"/>
    <w:rsid w:val="00D42C17"/>
    <w:rsid w:val="00D43766"/>
    <w:rsid w:val="00D447D3"/>
    <w:rsid w:val="00D45966"/>
    <w:rsid w:val="00D47CCF"/>
    <w:rsid w:val="00D50975"/>
    <w:rsid w:val="00D519DC"/>
    <w:rsid w:val="00D51C53"/>
    <w:rsid w:val="00D53B12"/>
    <w:rsid w:val="00D548E0"/>
    <w:rsid w:val="00D5568F"/>
    <w:rsid w:val="00D55744"/>
    <w:rsid w:val="00D564F2"/>
    <w:rsid w:val="00D62E16"/>
    <w:rsid w:val="00D6336C"/>
    <w:rsid w:val="00D633E4"/>
    <w:rsid w:val="00D63CE7"/>
    <w:rsid w:val="00D6457B"/>
    <w:rsid w:val="00D6518B"/>
    <w:rsid w:val="00D653EE"/>
    <w:rsid w:val="00D65A03"/>
    <w:rsid w:val="00D66DEC"/>
    <w:rsid w:val="00D70A45"/>
    <w:rsid w:val="00D711AD"/>
    <w:rsid w:val="00D71A41"/>
    <w:rsid w:val="00D741B8"/>
    <w:rsid w:val="00D768A4"/>
    <w:rsid w:val="00D839D1"/>
    <w:rsid w:val="00D86742"/>
    <w:rsid w:val="00D87864"/>
    <w:rsid w:val="00D9049D"/>
    <w:rsid w:val="00D927A9"/>
    <w:rsid w:val="00D92973"/>
    <w:rsid w:val="00D92F52"/>
    <w:rsid w:val="00D95BAD"/>
    <w:rsid w:val="00D977C7"/>
    <w:rsid w:val="00DA116F"/>
    <w:rsid w:val="00DA1C6B"/>
    <w:rsid w:val="00DA2344"/>
    <w:rsid w:val="00DA4B7B"/>
    <w:rsid w:val="00DA6ECB"/>
    <w:rsid w:val="00DA753F"/>
    <w:rsid w:val="00DB2012"/>
    <w:rsid w:val="00DB43E3"/>
    <w:rsid w:val="00DB4D54"/>
    <w:rsid w:val="00DB4FAD"/>
    <w:rsid w:val="00DB5A7E"/>
    <w:rsid w:val="00DC07CC"/>
    <w:rsid w:val="00DC182C"/>
    <w:rsid w:val="00DC2150"/>
    <w:rsid w:val="00DC22E2"/>
    <w:rsid w:val="00DC2F4A"/>
    <w:rsid w:val="00DC47A6"/>
    <w:rsid w:val="00DC5754"/>
    <w:rsid w:val="00DD152A"/>
    <w:rsid w:val="00DD1C9C"/>
    <w:rsid w:val="00DD2D57"/>
    <w:rsid w:val="00DD34A3"/>
    <w:rsid w:val="00DD4C71"/>
    <w:rsid w:val="00DD6056"/>
    <w:rsid w:val="00DD6AF0"/>
    <w:rsid w:val="00DE2E93"/>
    <w:rsid w:val="00DE3CE3"/>
    <w:rsid w:val="00DE655A"/>
    <w:rsid w:val="00DE6A17"/>
    <w:rsid w:val="00DE7C6A"/>
    <w:rsid w:val="00DF0128"/>
    <w:rsid w:val="00DF2857"/>
    <w:rsid w:val="00DF290B"/>
    <w:rsid w:val="00DF2914"/>
    <w:rsid w:val="00DF3707"/>
    <w:rsid w:val="00DF49AA"/>
    <w:rsid w:val="00DF782B"/>
    <w:rsid w:val="00E00D79"/>
    <w:rsid w:val="00E01466"/>
    <w:rsid w:val="00E01471"/>
    <w:rsid w:val="00E014B8"/>
    <w:rsid w:val="00E01647"/>
    <w:rsid w:val="00E03AEF"/>
    <w:rsid w:val="00E03E73"/>
    <w:rsid w:val="00E03EB3"/>
    <w:rsid w:val="00E04FE4"/>
    <w:rsid w:val="00E05540"/>
    <w:rsid w:val="00E06AF6"/>
    <w:rsid w:val="00E102DE"/>
    <w:rsid w:val="00E11CFC"/>
    <w:rsid w:val="00E121AA"/>
    <w:rsid w:val="00E128A6"/>
    <w:rsid w:val="00E1477D"/>
    <w:rsid w:val="00E168F3"/>
    <w:rsid w:val="00E20ABD"/>
    <w:rsid w:val="00E22BC6"/>
    <w:rsid w:val="00E22D24"/>
    <w:rsid w:val="00E24825"/>
    <w:rsid w:val="00E25311"/>
    <w:rsid w:val="00E261E6"/>
    <w:rsid w:val="00E2640C"/>
    <w:rsid w:val="00E32470"/>
    <w:rsid w:val="00E34D87"/>
    <w:rsid w:val="00E36032"/>
    <w:rsid w:val="00E4026A"/>
    <w:rsid w:val="00E42093"/>
    <w:rsid w:val="00E42F81"/>
    <w:rsid w:val="00E4301C"/>
    <w:rsid w:val="00E446D6"/>
    <w:rsid w:val="00E459CF"/>
    <w:rsid w:val="00E45E95"/>
    <w:rsid w:val="00E507A3"/>
    <w:rsid w:val="00E522AD"/>
    <w:rsid w:val="00E54307"/>
    <w:rsid w:val="00E54FB4"/>
    <w:rsid w:val="00E55325"/>
    <w:rsid w:val="00E56F53"/>
    <w:rsid w:val="00E57C93"/>
    <w:rsid w:val="00E60E4A"/>
    <w:rsid w:val="00E61631"/>
    <w:rsid w:val="00E61D73"/>
    <w:rsid w:val="00E64103"/>
    <w:rsid w:val="00E6562F"/>
    <w:rsid w:val="00E67929"/>
    <w:rsid w:val="00E70945"/>
    <w:rsid w:val="00E7140F"/>
    <w:rsid w:val="00E71EAF"/>
    <w:rsid w:val="00E74FCC"/>
    <w:rsid w:val="00E76CD1"/>
    <w:rsid w:val="00E80CAC"/>
    <w:rsid w:val="00E80D6C"/>
    <w:rsid w:val="00E83D25"/>
    <w:rsid w:val="00E873B3"/>
    <w:rsid w:val="00E96190"/>
    <w:rsid w:val="00E97015"/>
    <w:rsid w:val="00E972BB"/>
    <w:rsid w:val="00E97366"/>
    <w:rsid w:val="00EA088E"/>
    <w:rsid w:val="00EA254F"/>
    <w:rsid w:val="00EA3217"/>
    <w:rsid w:val="00EA5928"/>
    <w:rsid w:val="00EB242C"/>
    <w:rsid w:val="00EB5EF2"/>
    <w:rsid w:val="00EC6401"/>
    <w:rsid w:val="00EC67A3"/>
    <w:rsid w:val="00ED0CE8"/>
    <w:rsid w:val="00ED7FEA"/>
    <w:rsid w:val="00ED7FFE"/>
    <w:rsid w:val="00EE316A"/>
    <w:rsid w:val="00EE40BE"/>
    <w:rsid w:val="00EE4AD8"/>
    <w:rsid w:val="00EE5724"/>
    <w:rsid w:val="00EE5FDA"/>
    <w:rsid w:val="00EE6E2A"/>
    <w:rsid w:val="00EE7913"/>
    <w:rsid w:val="00EF1FFC"/>
    <w:rsid w:val="00EF40D4"/>
    <w:rsid w:val="00EF4900"/>
    <w:rsid w:val="00EF4AF4"/>
    <w:rsid w:val="00EF4E88"/>
    <w:rsid w:val="00EF68BA"/>
    <w:rsid w:val="00EF713A"/>
    <w:rsid w:val="00F01600"/>
    <w:rsid w:val="00F026ED"/>
    <w:rsid w:val="00F139AC"/>
    <w:rsid w:val="00F14778"/>
    <w:rsid w:val="00F156A3"/>
    <w:rsid w:val="00F16179"/>
    <w:rsid w:val="00F169F3"/>
    <w:rsid w:val="00F21642"/>
    <w:rsid w:val="00F21EAC"/>
    <w:rsid w:val="00F22A16"/>
    <w:rsid w:val="00F2302B"/>
    <w:rsid w:val="00F23724"/>
    <w:rsid w:val="00F2432E"/>
    <w:rsid w:val="00F261EA"/>
    <w:rsid w:val="00F267B8"/>
    <w:rsid w:val="00F3134A"/>
    <w:rsid w:val="00F3243D"/>
    <w:rsid w:val="00F34976"/>
    <w:rsid w:val="00F3544E"/>
    <w:rsid w:val="00F36651"/>
    <w:rsid w:val="00F379BB"/>
    <w:rsid w:val="00F37E7C"/>
    <w:rsid w:val="00F435B8"/>
    <w:rsid w:val="00F440AE"/>
    <w:rsid w:val="00F447FE"/>
    <w:rsid w:val="00F46601"/>
    <w:rsid w:val="00F467D7"/>
    <w:rsid w:val="00F46D0D"/>
    <w:rsid w:val="00F5102A"/>
    <w:rsid w:val="00F51F41"/>
    <w:rsid w:val="00F533F6"/>
    <w:rsid w:val="00F5613E"/>
    <w:rsid w:val="00F56499"/>
    <w:rsid w:val="00F61EAB"/>
    <w:rsid w:val="00F6215F"/>
    <w:rsid w:val="00F6637B"/>
    <w:rsid w:val="00F66476"/>
    <w:rsid w:val="00F66A1B"/>
    <w:rsid w:val="00F73845"/>
    <w:rsid w:val="00F74BE2"/>
    <w:rsid w:val="00F74E11"/>
    <w:rsid w:val="00F7591A"/>
    <w:rsid w:val="00F75AA7"/>
    <w:rsid w:val="00F76547"/>
    <w:rsid w:val="00F76D97"/>
    <w:rsid w:val="00F76E8F"/>
    <w:rsid w:val="00F77BBC"/>
    <w:rsid w:val="00F83244"/>
    <w:rsid w:val="00F861CC"/>
    <w:rsid w:val="00F86737"/>
    <w:rsid w:val="00F87B8D"/>
    <w:rsid w:val="00F9013D"/>
    <w:rsid w:val="00F92986"/>
    <w:rsid w:val="00F929D7"/>
    <w:rsid w:val="00F92B59"/>
    <w:rsid w:val="00F948BC"/>
    <w:rsid w:val="00F949C1"/>
    <w:rsid w:val="00F960CF"/>
    <w:rsid w:val="00F96597"/>
    <w:rsid w:val="00F96821"/>
    <w:rsid w:val="00FA10A3"/>
    <w:rsid w:val="00FA1226"/>
    <w:rsid w:val="00FA1908"/>
    <w:rsid w:val="00FA62F6"/>
    <w:rsid w:val="00FA78F3"/>
    <w:rsid w:val="00FB01B4"/>
    <w:rsid w:val="00FB2B6C"/>
    <w:rsid w:val="00FB4910"/>
    <w:rsid w:val="00FB5627"/>
    <w:rsid w:val="00FB7297"/>
    <w:rsid w:val="00FC006A"/>
    <w:rsid w:val="00FC3EE6"/>
    <w:rsid w:val="00FC5AC7"/>
    <w:rsid w:val="00FC68C2"/>
    <w:rsid w:val="00FC6E06"/>
    <w:rsid w:val="00FD09D8"/>
    <w:rsid w:val="00FD1963"/>
    <w:rsid w:val="00FD27A8"/>
    <w:rsid w:val="00FD6909"/>
    <w:rsid w:val="00FE07C0"/>
    <w:rsid w:val="00FE1692"/>
    <w:rsid w:val="00FE225F"/>
    <w:rsid w:val="00FE22B0"/>
    <w:rsid w:val="00FE2D88"/>
    <w:rsid w:val="00FE3C6D"/>
    <w:rsid w:val="00FF2318"/>
    <w:rsid w:val="00FF316C"/>
    <w:rsid w:val="00FF3E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1C56E"/>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2D6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581452">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131902">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015771057">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495562125">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0420660">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archiwum.uokik.gov.pl/news.php?news_id=18170" TargetMode="External"/><Relationship Id="rId4" Type="http://schemas.openxmlformats.org/officeDocument/2006/relationships/styles" Target="styles.xml"/><Relationship Id="rId9" Type="http://schemas.openxmlformats.org/officeDocument/2006/relationships/hyperlink" Target="https://archiwum.uokik.gov.pl/news.php?news_id=17441"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06F39-B8FD-4B61-8C0D-1A454FE8E40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6262490-E076-411B-85C4-CE9DAB86A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1062</Words>
  <Characters>6376</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Serwis przestał działać, abonament został. Prezes UOKiK stawia zarzuty HBO</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Serwis przestał działać, abonament został. Prezes UOKiK stawia zarzuty HBO</dc:title>
  <dc:subject/>
  <dc:creator>UOKiK</dc:creator>
  <cp:keywords>ochrona konsumentów</cp:keywords>
  <dc:description/>
  <cp:lastModifiedBy>Tomasz Nastulak</cp:lastModifiedBy>
  <cp:revision>3</cp:revision>
  <cp:lastPrinted>2024-02-29T12:06:00Z</cp:lastPrinted>
  <dcterms:created xsi:type="dcterms:W3CDTF">2026-03-06T15:03:00Z</dcterms:created>
  <dcterms:modified xsi:type="dcterms:W3CDTF">2026-03-06T15:03:00Z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cfcea20c-c9f2-4736-a9f3-368e83616c53</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