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41B846B4" w:rsidR="00FD67CD" w:rsidRPr="005F7CA8" w:rsidRDefault="00FC0921" w:rsidP="00AE651C">
      <w:pPr>
        <w:spacing w:line="360" w:lineRule="auto"/>
        <w:jc w:val="both"/>
        <w:rPr>
          <w:color w:val="000000" w:themeColor="text1"/>
          <w:sz w:val="32"/>
          <w:szCs w:val="32"/>
          <w:lang w:val="en-GB"/>
        </w:rPr>
      </w:pPr>
      <w:bookmarkStart w:id="0" w:name="_Hlk156394653"/>
      <w:bookmarkStart w:id="1" w:name="_GoBack"/>
      <w:bookmarkEnd w:id="1"/>
      <w:r w:rsidRPr="005F7CA8">
        <w:rPr>
          <w:color w:val="000000" w:themeColor="text1"/>
          <w:sz w:val="32"/>
          <w:szCs w:val="32"/>
          <w:lang w:val="en-GB"/>
        </w:rPr>
        <w:t>Discounts or puzzles? The President of UOKiK intervenes</w:t>
      </w:r>
    </w:p>
    <w:p w14:paraId="4B482B9A" w14:textId="42FD22DE" w:rsidR="009A1F6A" w:rsidRPr="005F7CA8" w:rsidRDefault="00D170EB"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F7CA8">
        <w:rPr>
          <w:rFonts w:cs="Tahoma"/>
          <w:b/>
          <w:bCs/>
          <w:color w:val="000000" w:themeColor="text1"/>
          <w:sz w:val="22"/>
          <w:lang w:val="en-GB"/>
        </w:rPr>
        <w:t>Special offers on products from the leaflet, a discount on the entire basket, cheaper prices for bulk purchases. Several bargains in a single shopping trip? It has to be clear.</w:t>
      </w:r>
    </w:p>
    <w:p w14:paraId="7BEB37BA" w14:textId="12174D67" w:rsidR="00601D2B" w:rsidRPr="005F7CA8" w:rsidRDefault="007319A2" w:rsidP="00AB7E00">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F7CA8">
        <w:rPr>
          <w:b/>
          <w:bCs/>
          <w:color w:val="000000" w:themeColor="text1"/>
          <w:sz w:val="22"/>
          <w:lang w:val="en-GB"/>
        </w:rPr>
        <w:t>The President of UOKiK has examined how the Biedronka and Lidl retail chains present information on discounts applied on checkout screens and receipts.</w:t>
      </w:r>
    </w:p>
    <w:bookmarkEnd w:id="0"/>
    <w:p w14:paraId="52CA2908" w14:textId="60D76FFA" w:rsidR="00AE651C" w:rsidRPr="005F7CA8" w:rsidRDefault="004F634E"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F7CA8">
        <w:rPr>
          <w:rFonts w:cs="Tahoma"/>
          <w:b/>
          <w:bCs/>
          <w:color w:val="000000" w:themeColor="text1"/>
          <w:sz w:val="22"/>
          <w:lang w:val="en-GB"/>
        </w:rPr>
        <w:t xml:space="preserve">As a result of the intervention, the retailers have changed practices that could have misled consumers. </w:t>
      </w:r>
    </w:p>
    <w:p w14:paraId="4449CD43" w14:textId="77777777" w:rsidR="00A53DCB" w:rsidRPr="005F7CA8"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1E9B6835" w14:textId="46363014" w:rsidR="004A4798" w:rsidRPr="005F7CA8" w:rsidRDefault="00602507" w:rsidP="00A25CCB">
      <w:pPr>
        <w:spacing w:after="240" w:line="360" w:lineRule="auto"/>
        <w:jc w:val="both"/>
        <w:rPr>
          <w:sz w:val="22"/>
          <w:lang w:val="en-GB"/>
        </w:rPr>
      </w:pPr>
      <w:r w:rsidRPr="005F7CA8">
        <w:rPr>
          <w:b/>
          <w:bCs/>
          <w:color w:val="000000" w:themeColor="text1"/>
          <w:sz w:val="22"/>
          <w:lang w:val="en-GB"/>
        </w:rPr>
        <w:t xml:space="preserve">[Warsaw, </w:t>
      </w:r>
      <w:r w:rsidR="001C0F55">
        <w:rPr>
          <w:b/>
          <w:bCs/>
          <w:color w:val="000000" w:themeColor="text1"/>
          <w:sz w:val="22"/>
          <w:lang w:val="en-GB"/>
        </w:rPr>
        <w:t>2</w:t>
      </w:r>
      <w:r w:rsidRPr="005F7CA8">
        <w:rPr>
          <w:b/>
          <w:bCs/>
          <w:color w:val="000000" w:themeColor="text1"/>
          <w:sz w:val="22"/>
          <w:lang w:val="en-GB"/>
        </w:rPr>
        <w:t xml:space="preserve"> </w:t>
      </w:r>
      <w:r w:rsidR="001C0F55">
        <w:rPr>
          <w:b/>
          <w:bCs/>
          <w:color w:val="000000" w:themeColor="text1"/>
          <w:sz w:val="22"/>
          <w:lang w:val="en-GB"/>
        </w:rPr>
        <w:t>April</w:t>
      </w:r>
      <w:r w:rsidRPr="005F7CA8">
        <w:rPr>
          <w:b/>
          <w:bCs/>
          <w:color w:val="000000" w:themeColor="text1"/>
          <w:sz w:val="22"/>
          <w:lang w:val="en-GB"/>
        </w:rPr>
        <w:t xml:space="preserve"> 2026]</w:t>
      </w:r>
      <w:r w:rsidRPr="005F7CA8">
        <w:rPr>
          <w:sz w:val="22"/>
          <w:lang w:val="en-GB"/>
        </w:rPr>
        <w:t xml:space="preserve"> UOKiK received </w:t>
      </w:r>
      <w:bookmarkStart w:id="2" w:name="_Hlk223959218"/>
      <w:r w:rsidRPr="005F7CA8">
        <w:rPr>
          <w:sz w:val="22"/>
          <w:lang w:val="en-GB"/>
        </w:rPr>
        <w:t xml:space="preserve">reports from consumers highlighting difficulties in verifying discounts while shopping. Complicated promotional schemes, illegible price labels, the need to activate vouchers in mobile apps, or the requirement to select additional products do not make it easy to navigate the maze of offers. </w:t>
      </w:r>
      <w:bookmarkStart w:id="3" w:name="_Hlk223964570"/>
      <w:r w:rsidRPr="005F7CA8">
        <w:rPr>
          <w:sz w:val="22"/>
          <w:lang w:val="en-GB"/>
        </w:rPr>
        <w:t>The way information is presented regarding promotions, combined offers, and discounts from electronic vouchers can be misleading, and determining whether all discounts have been correctly applied is difficult</w:t>
      </w:r>
      <w:bookmarkEnd w:id="3"/>
      <w:r w:rsidRPr="005F7CA8">
        <w:rPr>
          <w:sz w:val="22"/>
          <w:lang w:val="en-GB"/>
        </w:rPr>
        <w:t>. The President of UOKiK examined how the Biedronka and Lidl retail chains display information about discounts on self-service checkout screens, traditional checkouts, and receipts.</w:t>
      </w:r>
    </w:p>
    <w:bookmarkEnd w:id="2"/>
    <w:p w14:paraId="35E47218" w14:textId="3F3E0C7C" w:rsidR="00D25F29" w:rsidRPr="005F7CA8" w:rsidRDefault="00D25F29" w:rsidP="00364E85">
      <w:pPr>
        <w:spacing w:after="240" w:line="360" w:lineRule="auto"/>
        <w:jc w:val="both"/>
        <w:rPr>
          <w:b/>
          <w:sz w:val="22"/>
          <w:lang w:val="en-GB"/>
        </w:rPr>
      </w:pPr>
      <w:r w:rsidRPr="005F7CA8">
        <w:rPr>
          <w:b/>
          <w:bCs/>
          <w:sz w:val="22"/>
          <w:lang w:val="en-GB"/>
        </w:rPr>
        <w:t>Mysteries at the checkout</w:t>
      </w:r>
    </w:p>
    <w:p w14:paraId="2F3A09A0" w14:textId="5FAD13A9" w:rsidR="00364E85" w:rsidRPr="005F7CA8" w:rsidRDefault="00323C60" w:rsidP="00102A5F">
      <w:pPr>
        <w:spacing w:after="240" w:line="360" w:lineRule="auto"/>
        <w:jc w:val="both"/>
        <w:rPr>
          <w:sz w:val="22"/>
          <w:lang w:val="en-GB"/>
        </w:rPr>
      </w:pPr>
      <w:r w:rsidRPr="005F7CA8">
        <w:rPr>
          <w:sz w:val="22"/>
          <w:lang w:val="en-GB"/>
        </w:rPr>
        <w:t>The analysis showed that customers of both chains may have struggled to understand which promotion had been applied to their bill before paying. In the case of Biedronka, information about discounts was displayed collectively on the checkout screen, rather than for each individual product scanned that was part of a promotion. Lidl, on the other hand, listed several special offers under the same heading, and the information about the discounts was ambiguous. Such practices effectively made it difficult to distinguish the source of a specific discount and its amount. This is confirmed by consumer complaints:</w:t>
      </w:r>
    </w:p>
    <w:p w14:paraId="2B5EC809" w14:textId="5AFF0DA2" w:rsidR="00364E85" w:rsidRPr="005F7CA8" w:rsidRDefault="00364E85" w:rsidP="00364E85">
      <w:pPr>
        <w:spacing w:after="240" w:line="360" w:lineRule="auto"/>
        <w:jc w:val="both"/>
        <w:rPr>
          <w:i/>
          <w:sz w:val="22"/>
          <w:lang w:val="en-GB"/>
        </w:rPr>
      </w:pPr>
      <w:r w:rsidRPr="005F7CA8">
        <w:rPr>
          <w:i/>
          <w:iCs/>
          <w:sz w:val="22"/>
          <w:lang w:val="en-GB"/>
        </w:rPr>
        <w:t xml:space="preserve">“If I buy 10 products, five of which are on offer, the total discount for all five products is shown at the bottom of the receipt. And now it’s up to me to remember at the till what the promotion terms were, what the promotional price was, what the difference is compared to the regular price shown on my receipt, and whether the total of the five discounts matches my receipt.” </w:t>
      </w:r>
    </w:p>
    <w:p w14:paraId="0DDB9BB4" w14:textId="6CBD85D7" w:rsidR="00364E85" w:rsidRPr="005F7CA8" w:rsidRDefault="00364E85" w:rsidP="00364E85">
      <w:pPr>
        <w:spacing w:after="240" w:line="360" w:lineRule="auto"/>
        <w:jc w:val="both"/>
        <w:rPr>
          <w:sz w:val="22"/>
          <w:lang w:val="en-GB"/>
        </w:rPr>
      </w:pPr>
      <w:r w:rsidRPr="005F7CA8">
        <w:rPr>
          <w:sz w:val="22"/>
          <w:lang w:val="en-GB"/>
        </w:rPr>
        <w:lastRenderedPageBreak/>
        <w:t xml:space="preserve">As the author of the report rightly pointed out: </w:t>
      </w:r>
      <w:r w:rsidRPr="005F7CA8">
        <w:rPr>
          <w:i/>
          <w:iCs/>
          <w:sz w:val="22"/>
          <w:lang w:val="en-GB"/>
        </w:rPr>
        <w:t>“It shouldn’t be this complicated. It’s not right. If there’s a promotion, I want to see the promotional price on the receipt, not have to play the role of a detective-mathematician at the checkout.”</w:t>
      </w:r>
    </w:p>
    <w:p w14:paraId="129C49AE" w14:textId="649631F3" w:rsidR="0062724A" w:rsidRPr="005F7CA8" w:rsidRDefault="005472B1" w:rsidP="00102A5F">
      <w:pPr>
        <w:spacing w:after="240" w:line="360" w:lineRule="auto"/>
        <w:jc w:val="both"/>
        <w:rPr>
          <w:b/>
          <w:sz w:val="22"/>
          <w:lang w:val="en-GB"/>
        </w:rPr>
      </w:pPr>
      <w:r w:rsidRPr="005F7CA8">
        <w:rPr>
          <w:b/>
          <w:bCs/>
          <w:sz w:val="22"/>
          <w:lang w:val="en-GB"/>
        </w:rPr>
        <w:t>Unclear combinations of offers</w:t>
      </w:r>
    </w:p>
    <w:p w14:paraId="6CEF0AD8" w14:textId="7D60969C" w:rsidR="00892FE3" w:rsidRPr="005F7CA8" w:rsidRDefault="00B532DD" w:rsidP="00892FE3">
      <w:pPr>
        <w:spacing w:after="240" w:line="360" w:lineRule="auto"/>
        <w:jc w:val="both"/>
        <w:rPr>
          <w:sz w:val="22"/>
          <w:lang w:val="en-GB"/>
        </w:rPr>
      </w:pPr>
      <w:r w:rsidRPr="005F7CA8">
        <w:rPr>
          <w:sz w:val="22"/>
          <w:lang w:val="en-GB"/>
        </w:rPr>
        <w:t>Similar ambiguities arose when several types of promotion were combined, such as a special offer price from a leaflet and a discount for spending a certain amount. The way in which retailers displayed discounts on checkout screens and receipts did not allow consumers to determine whether all prices had been calculated correctly. This refers to situations in which, instead of applying a discount to a specific promotional product each time, e.g. 15 per cent off, and then offering a further discount of, say, PLN 20 off the total purchase price, customers were informed of a proportional reduction in the amount due for each item on the bill. As a result, they were unable to verify the type of discount, its amount or the product prices against the information provided on shop shelves, in leaflets or on the mobile app. The total value of the discounts granted was also missing from the shopping summary. Customers of both retail chains may have encountered such practices.</w:t>
      </w:r>
    </w:p>
    <w:p w14:paraId="568C7E79" w14:textId="4586EEA8" w:rsidR="005B24A1" w:rsidRPr="005F7CA8" w:rsidRDefault="00535316" w:rsidP="005B24A1">
      <w:pPr>
        <w:spacing w:after="240" w:line="360" w:lineRule="auto"/>
        <w:jc w:val="both"/>
        <w:rPr>
          <w:sz w:val="22"/>
          <w:lang w:val="en-GB"/>
        </w:rPr>
      </w:pPr>
      <w:r w:rsidRPr="005F7CA8">
        <w:rPr>
          <w:sz w:val="22"/>
          <w:lang w:val="en-GB"/>
        </w:rPr>
        <w:t>–</w:t>
      </w:r>
      <w:r w:rsidR="005B24A1" w:rsidRPr="005F7CA8">
        <w:rPr>
          <w:sz w:val="22"/>
          <w:lang w:val="en-GB"/>
        </w:rPr>
        <w:t xml:space="preserve"> </w:t>
      </w:r>
      <w:bookmarkStart w:id="4" w:name="_Hlk223959175"/>
      <w:r w:rsidR="005B24A1" w:rsidRPr="005F7CA8">
        <w:rPr>
          <w:sz w:val="22"/>
          <w:lang w:val="en-GB"/>
        </w:rPr>
        <w:t xml:space="preserve">Promotions must be clear and understandable, without a multitude of conditions and exclusions. Clear and unambiguous pricing information is key. Scanning items from the basket at the checkout is the final moment to decide whether to make a purchase. Consumers deserve the opportunity to easily verify the type, number, and amount of discounts applied before paying for their purchases. This is particularly important when shops run multiple price promotions simultaneously, arising from different promotional schemes and </w:t>
      </w:r>
      <w:bookmarkEnd w:id="4"/>
      <w:r w:rsidR="005B24A1" w:rsidRPr="005F7CA8">
        <w:rPr>
          <w:sz w:val="22"/>
          <w:lang w:val="en-GB"/>
        </w:rPr>
        <w:t>mechanisms – says Tomasz Chróstny, President of UOKiK.</w:t>
      </w:r>
    </w:p>
    <w:p w14:paraId="43192176" w14:textId="330C7BC3" w:rsidR="00E26CCD" w:rsidRPr="005F7CA8" w:rsidRDefault="00A6166B" w:rsidP="00102A5F">
      <w:pPr>
        <w:spacing w:after="240" w:line="360" w:lineRule="auto"/>
        <w:jc w:val="both"/>
        <w:rPr>
          <w:b/>
          <w:sz w:val="22"/>
          <w:lang w:val="en-GB"/>
        </w:rPr>
      </w:pPr>
      <w:r w:rsidRPr="005F7CA8">
        <w:rPr>
          <w:b/>
          <w:bCs/>
          <w:sz w:val="22"/>
          <w:lang w:val="en-GB"/>
        </w:rPr>
        <w:t>Biedronka and Lidl are changing their practices</w:t>
      </w:r>
    </w:p>
    <w:p w14:paraId="7C7B3C86" w14:textId="6324012D" w:rsidR="00450E33" w:rsidRPr="005F7CA8" w:rsidRDefault="002223F1" w:rsidP="00434009">
      <w:pPr>
        <w:spacing w:after="240" w:line="360" w:lineRule="auto"/>
        <w:jc w:val="both"/>
        <w:rPr>
          <w:sz w:val="22"/>
          <w:lang w:val="en-GB"/>
        </w:rPr>
      </w:pPr>
      <w:r w:rsidRPr="005F7CA8">
        <w:rPr>
          <w:sz w:val="22"/>
          <w:lang w:val="en-GB"/>
        </w:rPr>
        <w:t xml:space="preserve">The companies submitted their proposed solutions to the President of UOKiK, </w:t>
      </w:r>
      <w:bookmarkStart w:id="5" w:name="_Hlk223964547"/>
      <w:r w:rsidRPr="005F7CA8">
        <w:rPr>
          <w:sz w:val="22"/>
          <w:lang w:val="en-GB"/>
        </w:rPr>
        <w:t xml:space="preserve">which will ensure the clarity of the promotions applied. </w:t>
      </w:r>
      <w:bookmarkEnd w:id="5"/>
      <w:r w:rsidRPr="005F7CA8">
        <w:rPr>
          <w:sz w:val="22"/>
          <w:lang w:val="en-GB"/>
        </w:rPr>
        <w:t xml:space="preserve">As a result, Jeronimo Martins Polska has implemented a new method of displaying prices for scanned purchases. This provides consumers with clearer and more transparent information on the type and amount of discounts applied to specific products and in the final bill. Lidl has also introduced positive changes to the way discounts are displayed on checkout screens. </w:t>
      </w:r>
    </w:p>
    <w:p w14:paraId="6AF2F594" w14:textId="6100A537" w:rsidR="005679E4" w:rsidRPr="005F7CA8" w:rsidRDefault="005679E4" w:rsidP="00434009">
      <w:pPr>
        <w:spacing w:after="240" w:line="360" w:lineRule="auto"/>
        <w:jc w:val="both"/>
        <w:rPr>
          <w:sz w:val="22"/>
          <w:lang w:val="en-GB"/>
        </w:rPr>
      </w:pPr>
      <w:r w:rsidRPr="005F7CA8">
        <w:rPr>
          <w:sz w:val="22"/>
          <w:lang w:val="en-GB"/>
        </w:rPr>
        <w:lastRenderedPageBreak/>
        <w:t xml:space="preserve">Given the high volatility of retail chains’ marketing strategies and discount policies, UOKiK will continue to monitor how information on price promotions is communicated – whether on checkout screens, receipts, in-store displays, advertisements, or mobile apps. In addition to its own monitoring and analysis, feedback from consumers is of great importance. Reports describing incidents, accompanied by photographs or videos, help in the effective fight against unfair business practices. </w:t>
      </w:r>
    </w:p>
    <w:p w14:paraId="4018DF82" w14:textId="77777777" w:rsidR="008C6560" w:rsidRPr="005F7CA8" w:rsidRDefault="005679E4" w:rsidP="008C6560">
      <w:pPr>
        <w:spacing w:after="240" w:line="360" w:lineRule="auto"/>
        <w:jc w:val="both"/>
        <w:rPr>
          <w:b/>
          <w:sz w:val="22"/>
          <w:lang w:val="en-GB"/>
        </w:rPr>
      </w:pPr>
      <w:r w:rsidRPr="005F7CA8">
        <w:rPr>
          <w:b/>
          <w:bCs/>
          <w:sz w:val="22"/>
          <w:lang w:val="en-GB"/>
        </w:rPr>
        <w:t>Consumers, please remember!</w:t>
      </w:r>
    </w:p>
    <w:p w14:paraId="0CCF6247" w14:textId="301C94EF" w:rsidR="005679E4" w:rsidRPr="005F7CA8" w:rsidRDefault="008C6560" w:rsidP="00E60008">
      <w:pPr>
        <w:pStyle w:val="Akapitzlist"/>
        <w:numPr>
          <w:ilvl w:val="0"/>
          <w:numId w:val="43"/>
        </w:numPr>
        <w:spacing w:line="360" w:lineRule="auto"/>
        <w:jc w:val="both"/>
        <w:rPr>
          <w:sz w:val="22"/>
          <w:lang w:val="en-GB"/>
        </w:rPr>
      </w:pPr>
      <w:r w:rsidRPr="005F7CA8">
        <w:rPr>
          <w:sz w:val="22"/>
          <w:lang w:val="en-GB"/>
        </w:rPr>
        <w:t>Please read the terms and conditions of the promotion.</w:t>
      </w:r>
    </w:p>
    <w:p w14:paraId="08B671DD" w14:textId="796E867D" w:rsidR="008C6560" w:rsidRPr="005F7CA8" w:rsidRDefault="008C6560" w:rsidP="00E60008">
      <w:pPr>
        <w:pStyle w:val="Akapitzlist"/>
        <w:numPr>
          <w:ilvl w:val="0"/>
          <w:numId w:val="43"/>
        </w:numPr>
        <w:spacing w:line="360" w:lineRule="auto"/>
        <w:jc w:val="both"/>
        <w:rPr>
          <w:sz w:val="22"/>
          <w:lang w:val="en-GB"/>
        </w:rPr>
      </w:pPr>
      <w:r w:rsidRPr="005F7CA8">
        <w:rPr>
          <w:sz w:val="22"/>
          <w:lang w:val="en-GB"/>
        </w:rPr>
        <w:t>When scanning a product at the checkout, please check that the promotional price has been applied correctly.</w:t>
      </w:r>
    </w:p>
    <w:p w14:paraId="5264AD27" w14:textId="2310F419" w:rsidR="008C6560" w:rsidRPr="005F7CA8" w:rsidRDefault="008C6560" w:rsidP="00E60008">
      <w:pPr>
        <w:pStyle w:val="Akapitzlist"/>
        <w:numPr>
          <w:ilvl w:val="0"/>
          <w:numId w:val="43"/>
        </w:numPr>
        <w:spacing w:line="360" w:lineRule="auto"/>
        <w:jc w:val="both"/>
        <w:rPr>
          <w:sz w:val="22"/>
          <w:lang w:val="en-GB"/>
        </w:rPr>
      </w:pPr>
      <w:r w:rsidRPr="005F7CA8">
        <w:rPr>
          <w:sz w:val="22"/>
          <w:lang w:val="en-GB"/>
        </w:rPr>
        <w:t>Ask a member of staff for assistance if the expected discount has not been applied as advertised.</w:t>
      </w:r>
    </w:p>
    <w:p w14:paraId="0C71CFE4" w14:textId="6EFF1C3E" w:rsidR="00187B26" w:rsidRPr="005F7CA8" w:rsidRDefault="00100ECC" w:rsidP="00871F57">
      <w:pPr>
        <w:pStyle w:val="Akapitzlist"/>
        <w:numPr>
          <w:ilvl w:val="0"/>
          <w:numId w:val="43"/>
        </w:numPr>
        <w:spacing w:line="360" w:lineRule="auto"/>
        <w:jc w:val="both"/>
        <w:rPr>
          <w:sz w:val="22"/>
          <w:lang w:val="en-GB"/>
        </w:rPr>
      </w:pPr>
      <w:r w:rsidRPr="005F7CA8">
        <w:rPr>
          <w:sz w:val="22"/>
          <w:lang w:val="en-GB"/>
        </w:rPr>
        <w:t xml:space="preserve">If there is a discrepancy at the till compared to the shelf price, you will be charged the price that is more favourable to you. </w:t>
      </w:r>
    </w:p>
    <w:p w14:paraId="010A0070" w14:textId="03494950" w:rsidR="00100ECC" w:rsidRPr="005F7CA8" w:rsidRDefault="00100ECC" w:rsidP="00E60008">
      <w:pPr>
        <w:pStyle w:val="Akapitzlist"/>
        <w:numPr>
          <w:ilvl w:val="0"/>
          <w:numId w:val="43"/>
        </w:numPr>
        <w:spacing w:line="360" w:lineRule="auto"/>
        <w:jc w:val="both"/>
        <w:rPr>
          <w:sz w:val="22"/>
          <w:lang w:val="en-GB"/>
        </w:rPr>
      </w:pPr>
      <w:r w:rsidRPr="005F7CA8">
        <w:rPr>
          <w:sz w:val="22"/>
          <w:lang w:val="en-GB"/>
        </w:rPr>
        <w:t>You have the right to make a complaint.</w:t>
      </w:r>
    </w:p>
    <w:p w14:paraId="2D8E2368" w14:textId="149679A1" w:rsidR="00F63980" w:rsidRPr="005F7CA8" w:rsidRDefault="00F63980" w:rsidP="00E60008">
      <w:pPr>
        <w:pStyle w:val="Akapitzlist"/>
        <w:numPr>
          <w:ilvl w:val="0"/>
          <w:numId w:val="43"/>
        </w:numPr>
        <w:spacing w:line="360" w:lineRule="auto"/>
        <w:jc w:val="both"/>
        <w:rPr>
          <w:sz w:val="22"/>
          <w:lang w:val="en-GB"/>
        </w:rPr>
      </w:pPr>
      <w:r w:rsidRPr="005F7CA8">
        <w:rPr>
          <w:sz w:val="22"/>
          <w:lang w:val="en-GB"/>
        </w:rPr>
        <w:t xml:space="preserve">Have you noticed any irregularities? Please let us know at: </w:t>
      </w:r>
      <w:hyperlink r:id="rId9" w:history="1">
        <w:r w:rsidRPr="005F7CA8">
          <w:rPr>
            <w:rStyle w:val="Hipercze"/>
            <w:sz w:val="22"/>
            <w:lang w:val="en-GB"/>
          </w:rPr>
          <w:t>uokik@uokik.gov.pl</w:t>
        </w:r>
      </w:hyperlink>
      <w:r w:rsidRPr="005F7CA8">
        <w:rPr>
          <w:sz w:val="22"/>
          <w:lang w:val="en-GB"/>
        </w:rPr>
        <w:t>. Please describe the incident; a photo or video may also be helpful.</w:t>
      </w:r>
    </w:p>
    <w:p w14:paraId="68BBA085" w14:textId="77777777" w:rsidR="00100ECC" w:rsidRPr="005F7CA8" w:rsidRDefault="00100ECC" w:rsidP="008C6560">
      <w:pPr>
        <w:spacing w:line="276" w:lineRule="auto"/>
        <w:jc w:val="both"/>
        <w:rPr>
          <w:sz w:val="22"/>
          <w:lang w:val="en-GB"/>
        </w:rPr>
      </w:pPr>
    </w:p>
    <w:p w14:paraId="11703E77" w14:textId="77777777" w:rsidR="005679E4" w:rsidRPr="005F7CA8" w:rsidRDefault="005679E4" w:rsidP="005679E4">
      <w:pPr>
        <w:jc w:val="both"/>
        <w:rPr>
          <w:sz w:val="22"/>
          <w:lang w:val="en-GB"/>
        </w:rPr>
      </w:pPr>
    </w:p>
    <w:p w14:paraId="1DFF6771" w14:textId="62F3FC97" w:rsidR="00A440DE" w:rsidRPr="005F7CA8" w:rsidRDefault="00A440DE" w:rsidP="00A734BE">
      <w:pPr>
        <w:spacing w:after="240" w:line="360" w:lineRule="auto"/>
        <w:jc w:val="both"/>
        <w:rPr>
          <w:sz w:val="22"/>
          <w:lang w:val="en-GB"/>
        </w:rPr>
      </w:pPr>
    </w:p>
    <w:p w14:paraId="17D76BB7" w14:textId="4E40AA7B" w:rsidR="00595287" w:rsidRPr="005F7CA8" w:rsidRDefault="00595287" w:rsidP="00A734BE">
      <w:pPr>
        <w:spacing w:after="240" w:line="360" w:lineRule="auto"/>
        <w:jc w:val="both"/>
        <w:rPr>
          <w:sz w:val="22"/>
          <w:lang w:val="en-GB"/>
        </w:rPr>
      </w:pPr>
    </w:p>
    <w:sectPr w:rsidR="00595287" w:rsidRPr="005F7CA8"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5451" w14:textId="77777777" w:rsidR="00100C3E" w:rsidRDefault="00100C3E">
      <w:r>
        <w:separator/>
      </w:r>
    </w:p>
  </w:endnote>
  <w:endnote w:type="continuationSeparator" w:id="0">
    <w:p w14:paraId="1757E690" w14:textId="77777777" w:rsidR="00100C3E" w:rsidRDefault="00100C3E">
      <w:r>
        <w:continuationSeparator/>
      </w:r>
    </w:p>
  </w:endnote>
  <w:endnote w:type="continuationNotice" w:id="1">
    <w:p w14:paraId="6310F47D" w14:textId="77777777" w:rsidR="00100C3E" w:rsidRDefault="00100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B59CB0A" w:rsidR="00441ACC" w:rsidRPr="005F7CA8" w:rsidRDefault="008D527A" w:rsidP="008D527A">
    <w:pPr>
      <w:pStyle w:val="Stopka"/>
      <w:rPr>
        <w:rFonts w:asciiTheme="minorHAnsi" w:hAnsiTheme="minorHAnsi" w:cstheme="minorHAnsi"/>
        <w:color w:val="595959" w:themeColor="text1" w:themeTint="A6"/>
        <w:sz w:val="16"/>
        <w:szCs w:val="16"/>
        <w:lang w:val="en-GB"/>
      </w:rPr>
    </w:pPr>
    <w:r w:rsidRPr="005F7CA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F7CA8">
      <w:rPr>
        <w:rFonts w:asciiTheme="minorHAnsi" w:hAnsiTheme="minorHAnsi" w:cstheme="minorHAnsi"/>
        <w:color w:val="595959" w:themeColor="text1" w:themeTint="A6"/>
        <w:sz w:val="16"/>
        <w:szCs w:val="16"/>
        <w:lang w:val="en-GB"/>
      </w:rPr>
      <w:t>WWW.UOKiK.GOV.PL LANDLINE NO. +48 22 55 60 246 MOBILE NO. 603</w:t>
    </w:r>
    <w:r w:rsidR="005F7CA8">
      <w:rPr>
        <w:rFonts w:asciiTheme="minorHAnsi" w:hAnsiTheme="minorHAnsi" w:cstheme="minorHAnsi"/>
        <w:color w:val="595959" w:themeColor="text1" w:themeTint="A6"/>
        <w:sz w:val="16"/>
        <w:szCs w:val="16"/>
        <w:lang w:val="en-GB"/>
      </w:rPr>
      <w:t> </w:t>
    </w:r>
    <w:r w:rsidRPr="005F7CA8">
      <w:rPr>
        <w:rFonts w:asciiTheme="minorHAnsi" w:hAnsiTheme="minorHAnsi" w:cstheme="minorHAnsi"/>
        <w:color w:val="595959" w:themeColor="text1" w:themeTint="A6"/>
        <w:sz w:val="16"/>
        <w:szCs w:val="16"/>
        <w:lang w:val="en-GB"/>
      </w:rPr>
      <w:t>124</w:t>
    </w:r>
    <w:r w:rsidR="005F7CA8">
      <w:rPr>
        <w:rFonts w:asciiTheme="minorHAnsi" w:hAnsiTheme="minorHAnsi" w:cstheme="minorHAnsi"/>
        <w:color w:val="595959" w:themeColor="text1" w:themeTint="A6"/>
        <w:sz w:val="16"/>
        <w:szCs w:val="16"/>
        <w:lang w:val="en-GB"/>
      </w:rPr>
      <w:t xml:space="preserve"> </w:t>
    </w:r>
    <w:r w:rsidRPr="005F7CA8">
      <w:rPr>
        <w:rFonts w:asciiTheme="minorHAnsi" w:hAnsiTheme="minorHAnsi" w:cstheme="minorHAnsi"/>
        <w:color w:val="595959" w:themeColor="text1" w:themeTint="A6"/>
        <w:sz w:val="16"/>
        <w:szCs w:val="16"/>
        <w:lang w:val="en-GB"/>
      </w:rPr>
      <w:t>154</w:t>
    </w:r>
  </w:p>
  <w:p w14:paraId="4901F5C7" w14:textId="77777777" w:rsidR="00441ACC" w:rsidRPr="005F7CA8"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F7CA8">
      <w:rPr>
        <w:rFonts w:asciiTheme="minorHAnsi" w:hAnsiTheme="minorHAnsi" w:cstheme="minorHAnsi"/>
        <w:color w:val="595959" w:themeColor="text1" w:themeTint="A6"/>
        <w:sz w:val="16"/>
        <w:szCs w:val="16"/>
        <w:lang w:val="en-GB"/>
      </w:rPr>
      <w:t xml:space="preserve">UOKiK Communication Department Pl. Powstańców Warszawy 1, 00-950 Warsaw </w:t>
    </w:r>
    <w:r w:rsidRPr="005F7CA8">
      <w:rPr>
        <w:rFonts w:asciiTheme="minorHAnsi" w:hAnsiTheme="minorHAnsi" w:cstheme="minorHAnsi"/>
        <w:color w:val="595959" w:themeColor="text1" w:themeTint="A6"/>
        <w:sz w:val="16"/>
        <w:szCs w:val="16"/>
        <w:lang w:val="en-GB"/>
      </w:rPr>
      <w:br/>
      <w:t xml:space="preserve">E-mail: </w:t>
    </w:r>
    <w:hyperlink r:id="rId1" w:history="1">
      <w:r w:rsidRPr="005F7CA8">
        <w:rPr>
          <w:rStyle w:val="Hipercze"/>
          <w:rFonts w:asciiTheme="minorHAnsi" w:hAnsiTheme="minorHAnsi" w:cstheme="minorHAnsi"/>
          <w:color w:val="595959" w:themeColor="text1" w:themeTint="A6"/>
          <w:sz w:val="16"/>
          <w:szCs w:val="16"/>
          <w:lang w:val="en-GB"/>
        </w:rPr>
        <w:t>biuroprasowe@uokik.gov.pl</w:t>
      </w:r>
    </w:hyperlink>
    <w:r w:rsidRPr="005F7CA8">
      <w:rPr>
        <w:rFonts w:asciiTheme="minorHAnsi" w:hAnsiTheme="minorHAnsi" w:cstheme="minorHAnsi"/>
        <w:color w:val="595959" w:themeColor="text1" w:themeTint="A6"/>
        <w:sz w:val="16"/>
        <w:szCs w:val="16"/>
        <w:lang w:val="en-GB"/>
      </w:rPr>
      <w:t xml:space="preserve"> X: </w:t>
    </w:r>
    <w:hyperlink r:id="rId2" w:history="1">
      <w:r w:rsidRPr="005F7CA8">
        <w:rPr>
          <w:rStyle w:val="Hipercze"/>
          <w:rFonts w:asciiTheme="minorHAnsi" w:hAnsiTheme="minorHAnsi" w:cstheme="minorHAnsi"/>
          <w:color w:val="595959" w:themeColor="text1" w:themeTint="A6"/>
          <w:sz w:val="16"/>
          <w:szCs w:val="16"/>
          <w:lang w:val="en-GB"/>
        </w:rPr>
        <w:t>@</w:t>
      </w:r>
      <w:r w:rsidRPr="005F7CA8">
        <w:rPr>
          <w:rStyle w:val="u-linkcomplex-target"/>
          <w:rFonts w:asciiTheme="minorHAnsi" w:hAnsiTheme="minorHAnsi" w:cstheme="minorHAnsi"/>
          <w:color w:val="595959" w:themeColor="text1" w:themeTint="A6"/>
          <w:sz w:val="16"/>
          <w:szCs w:val="16"/>
          <w:u w:val="single"/>
          <w:lang w:val="en-GB"/>
        </w:rPr>
        <w:t>UOKiKgovPL</w:t>
      </w:r>
    </w:hyperlink>
    <w:r w:rsidRPr="005F7CA8">
      <w:rPr>
        <w:rStyle w:val="u-linkcomplex-target"/>
        <w:rFonts w:asciiTheme="minorHAnsi" w:hAnsiTheme="minorHAnsi" w:cstheme="minorHAnsi"/>
        <w:color w:val="595959" w:themeColor="text1" w:themeTint="A6"/>
        <w:sz w:val="16"/>
        <w:szCs w:val="16"/>
        <w:lang w:val="en-GB"/>
      </w:rPr>
      <w:br/>
    </w:r>
    <w:r w:rsidRPr="005F7CA8">
      <w:rPr>
        <w:rFonts w:asciiTheme="minorHAnsi" w:hAnsiTheme="minorHAnsi" w:cstheme="minorHAnsi"/>
        <w:color w:val="595959" w:themeColor="text1" w:themeTint="A6"/>
        <w:sz w:val="16"/>
        <w:szCs w:val="16"/>
        <w:lang w:val="en-GB"/>
      </w:rPr>
      <w:t>Follow us on Instagram: </w:t>
    </w:r>
    <w:hyperlink r:id="rId3" w:tgtFrame="_blank" w:history="1">
      <w:r w:rsidRPr="005F7CA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AF2D" w14:textId="77777777" w:rsidR="00100C3E" w:rsidRDefault="00100C3E">
      <w:r>
        <w:separator/>
      </w:r>
    </w:p>
  </w:footnote>
  <w:footnote w:type="continuationSeparator" w:id="0">
    <w:p w14:paraId="7FD75DC4" w14:textId="77777777" w:rsidR="00100C3E" w:rsidRDefault="00100C3E">
      <w:r>
        <w:continuationSeparator/>
      </w:r>
    </w:p>
  </w:footnote>
  <w:footnote w:type="continuationNotice" w:id="1">
    <w:p w14:paraId="0539A80F" w14:textId="77777777" w:rsidR="00100C3E" w:rsidRDefault="00100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55434F51" w:rsidR="00441ACC" w:rsidRDefault="001C0F55" w:rsidP="00441ACC">
    <w:pPr>
      <w:pStyle w:val="Nagwek"/>
      <w:tabs>
        <w:tab w:val="clear" w:pos="9072"/>
      </w:tabs>
    </w:pPr>
    <w:r>
      <w:rPr>
        <w:noProof/>
        <w:color w:val="1F497D"/>
      </w:rPr>
      <w:drawing>
        <wp:inline distT="0" distB="0" distL="0" distR="0" wp14:anchorId="562FF63D" wp14:editId="0906645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5"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D1BF3"/>
    <w:multiLevelType w:val="multilevel"/>
    <w:tmpl w:val="7B24B224"/>
    <w:name w:val="Heading_1"/>
    <w:numStyleLink w:val="BMHeadings"/>
  </w:abstractNum>
  <w:abstractNum w:abstractNumId="1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B8A3493"/>
    <w:multiLevelType w:val="hybridMultilevel"/>
    <w:tmpl w:val="69069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3"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8"/>
  </w:num>
  <w:num w:numId="4">
    <w:abstractNumId w:val="38"/>
  </w:num>
  <w:num w:numId="5">
    <w:abstractNumId w:val="19"/>
  </w:num>
  <w:num w:numId="6">
    <w:abstractNumId w:val="27"/>
  </w:num>
  <w:num w:numId="7">
    <w:abstractNumId w:val="29"/>
  </w:num>
  <w:num w:numId="8">
    <w:abstractNumId w:val="33"/>
  </w:num>
  <w:num w:numId="9">
    <w:abstractNumId w:val="20"/>
  </w:num>
  <w:num w:numId="10">
    <w:abstractNumId w:val="36"/>
  </w:num>
  <w:num w:numId="11">
    <w:abstractNumId w:val="0"/>
  </w:num>
  <w:num w:numId="12">
    <w:abstractNumId w:val="32"/>
  </w:num>
  <w:num w:numId="13">
    <w:abstractNumId w:val="21"/>
  </w:num>
  <w:num w:numId="14">
    <w:abstractNumId w:val="39"/>
  </w:num>
  <w:num w:numId="15">
    <w:abstractNumId w:val="4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2"/>
  </w:num>
  <w:num w:numId="22">
    <w:abstractNumId w:val="15"/>
  </w:num>
  <w:num w:numId="23">
    <w:abstractNumId w:val="5"/>
  </w:num>
  <w:num w:numId="24">
    <w:abstractNumId w:val="11"/>
  </w:num>
  <w:num w:numId="25">
    <w:abstractNumId w:val="1"/>
  </w:num>
  <w:num w:numId="26">
    <w:abstractNumId w:val="37"/>
  </w:num>
  <w:num w:numId="27">
    <w:abstractNumId w:val="1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1"/>
  </w:num>
  <w:num w:numId="31">
    <w:abstractNumId w:val="10"/>
  </w:num>
  <w:num w:numId="32">
    <w:abstractNumId w:val="16"/>
  </w:num>
  <w:num w:numId="33">
    <w:abstractNumId w:val="25"/>
  </w:num>
  <w:num w:numId="34">
    <w:abstractNumId w:val="14"/>
  </w:num>
  <w:num w:numId="35">
    <w:abstractNumId w:val="18"/>
  </w:num>
  <w:num w:numId="36">
    <w:abstractNumId w:val="13"/>
  </w:num>
  <w:num w:numId="37">
    <w:abstractNumId w:val="6"/>
  </w:num>
  <w:num w:numId="38">
    <w:abstractNumId w:val="35"/>
  </w:num>
  <w:num w:numId="39">
    <w:abstractNumId w:val="4"/>
  </w:num>
  <w:num w:numId="40">
    <w:abstractNumId w:val="12"/>
  </w:num>
  <w:num w:numId="41">
    <w:abstractNumId w:val="9"/>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42A8"/>
    <w:rsid w:val="0000713A"/>
    <w:rsid w:val="00007E00"/>
    <w:rsid w:val="000116FE"/>
    <w:rsid w:val="00011AF2"/>
    <w:rsid w:val="00011E69"/>
    <w:rsid w:val="00011F51"/>
    <w:rsid w:val="0001253E"/>
    <w:rsid w:val="0001385A"/>
    <w:rsid w:val="000153E0"/>
    <w:rsid w:val="00016D70"/>
    <w:rsid w:val="000217EC"/>
    <w:rsid w:val="00021906"/>
    <w:rsid w:val="000228D8"/>
    <w:rsid w:val="000230EB"/>
    <w:rsid w:val="00023634"/>
    <w:rsid w:val="0002523D"/>
    <w:rsid w:val="0002590F"/>
    <w:rsid w:val="00026D3C"/>
    <w:rsid w:val="000310D1"/>
    <w:rsid w:val="00033035"/>
    <w:rsid w:val="000365AA"/>
    <w:rsid w:val="00040319"/>
    <w:rsid w:val="00042F31"/>
    <w:rsid w:val="00042F96"/>
    <w:rsid w:val="0004384F"/>
    <w:rsid w:val="0004497D"/>
    <w:rsid w:val="0005359B"/>
    <w:rsid w:val="00055697"/>
    <w:rsid w:val="000558FC"/>
    <w:rsid w:val="00055B3E"/>
    <w:rsid w:val="00055D53"/>
    <w:rsid w:val="00056AF4"/>
    <w:rsid w:val="00057CA6"/>
    <w:rsid w:val="00060757"/>
    <w:rsid w:val="00061749"/>
    <w:rsid w:val="0006245C"/>
    <w:rsid w:val="000651E9"/>
    <w:rsid w:val="00066E0C"/>
    <w:rsid w:val="00070771"/>
    <w:rsid w:val="00073A74"/>
    <w:rsid w:val="00073AA7"/>
    <w:rsid w:val="0008146D"/>
    <w:rsid w:val="00081B8A"/>
    <w:rsid w:val="00084F76"/>
    <w:rsid w:val="00090153"/>
    <w:rsid w:val="000920E2"/>
    <w:rsid w:val="00094613"/>
    <w:rsid w:val="00094896"/>
    <w:rsid w:val="00094AC5"/>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9B4"/>
    <w:rsid w:val="000B4E85"/>
    <w:rsid w:val="000B53F5"/>
    <w:rsid w:val="000B5C03"/>
    <w:rsid w:val="000B7247"/>
    <w:rsid w:val="000C0542"/>
    <w:rsid w:val="000C0B12"/>
    <w:rsid w:val="000C3836"/>
    <w:rsid w:val="000C4DFC"/>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1CF8"/>
    <w:rsid w:val="000F4784"/>
    <w:rsid w:val="000F4C31"/>
    <w:rsid w:val="00100546"/>
    <w:rsid w:val="00100B4B"/>
    <w:rsid w:val="00100C3E"/>
    <w:rsid w:val="00100ECC"/>
    <w:rsid w:val="00101DDB"/>
    <w:rsid w:val="00101E99"/>
    <w:rsid w:val="00101EDC"/>
    <w:rsid w:val="00101FE7"/>
    <w:rsid w:val="00102A5F"/>
    <w:rsid w:val="00103669"/>
    <w:rsid w:val="0010559C"/>
    <w:rsid w:val="00105ABD"/>
    <w:rsid w:val="00106F25"/>
    <w:rsid w:val="00107844"/>
    <w:rsid w:val="001109D6"/>
    <w:rsid w:val="00111422"/>
    <w:rsid w:val="0011255A"/>
    <w:rsid w:val="00112783"/>
    <w:rsid w:val="001130AD"/>
    <w:rsid w:val="001134CD"/>
    <w:rsid w:val="001152D4"/>
    <w:rsid w:val="00116477"/>
    <w:rsid w:val="00117F15"/>
    <w:rsid w:val="00120FBD"/>
    <w:rsid w:val="0012424D"/>
    <w:rsid w:val="00125A13"/>
    <w:rsid w:val="00130259"/>
    <w:rsid w:val="00130A58"/>
    <w:rsid w:val="0013159A"/>
    <w:rsid w:val="0013233C"/>
    <w:rsid w:val="00132B05"/>
    <w:rsid w:val="00133470"/>
    <w:rsid w:val="00135455"/>
    <w:rsid w:val="00136D28"/>
    <w:rsid w:val="00137084"/>
    <w:rsid w:val="001413C7"/>
    <w:rsid w:val="00141739"/>
    <w:rsid w:val="001421B2"/>
    <w:rsid w:val="00143310"/>
    <w:rsid w:val="00144E9C"/>
    <w:rsid w:val="00146F69"/>
    <w:rsid w:val="0014727B"/>
    <w:rsid w:val="00150FCD"/>
    <w:rsid w:val="001530BD"/>
    <w:rsid w:val="00155B0B"/>
    <w:rsid w:val="00155CFD"/>
    <w:rsid w:val="00157E9A"/>
    <w:rsid w:val="00160FD5"/>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6FD8"/>
    <w:rsid w:val="00187B26"/>
    <w:rsid w:val="0019070F"/>
    <w:rsid w:val="00190D5A"/>
    <w:rsid w:val="001918D9"/>
    <w:rsid w:val="0019467B"/>
    <w:rsid w:val="0019661A"/>
    <w:rsid w:val="00196736"/>
    <w:rsid w:val="00196E95"/>
    <w:rsid w:val="001979B5"/>
    <w:rsid w:val="001A1A6F"/>
    <w:rsid w:val="001A1ED7"/>
    <w:rsid w:val="001A30F1"/>
    <w:rsid w:val="001A4982"/>
    <w:rsid w:val="001A5F7C"/>
    <w:rsid w:val="001A620F"/>
    <w:rsid w:val="001A6E5B"/>
    <w:rsid w:val="001A7451"/>
    <w:rsid w:val="001B0740"/>
    <w:rsid w:val="001B4E6D"/>
    <w:rsid w:val="001B752A"/>
    <w:rsid w:val="001B7BD8"/>
    <w:rsid w:val="001C09CA"/>
    <w:rsid w:val="001C0F55"/>
    <w:rsid w:val="001C1857"/>
    <w:rsid w:val="001C1FAD"/>
    <w:rsid w:val="001C24AD"/>
    <w:rsid w:val="001C3023"/>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5580"/>
    <w:rsid w:val="00206916"/>
    <w:rsid w:val="00206F0B"/>
    <w:rsid w:val="00210493"/>
    <w:rsid w:val="00211A94"/>
    <w:rsid w:val="002139D3"/>
    <w:rsid w:val="002157BB"/>
    <w:rsid w:val="002166FA"/>
    <w:rsid w:val="00220B6E"/>
    <w:rsid w:val="00222162"/>
    <w:rsid w:val="002223F1"/>
    <w:rsid w:val="002235A1"/>
    <w:rsid w:val="00224252"/>
    <w:rsid w:val="002243BB"/>
    <w:rsid w:val="00224958"/>
    <w:rsid w:val="002262B5"/>
    <w:rsid w:val="00227366"/>
    <w:rsid w:val="00227989"/>
    <w:rsid w:val="0023138D"/>
    <w:rsid w:val="00231617"/>
    <w:rsid w:val="00231868"/>
    <w:rsid w:val="002332D3"/>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0D61"/>
    <w:rsid w:val="00251E26"/>
    <w:rsid w:val="00252703"/>
    <w:rsid w:val="00252ECE"/>
    <w:rsid w:val="002555F4"/>
    <w:rsid w:val="00257789"/>
    <w:rsid w:val="00260382"/>
    <w:rsid w:val="00262E52"/>
    <w:rsid w:val="002639C1"/>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2D75"/>
    <w:rsid w:val="00293525"/>
    <w:rsid w:val="0029439D"/>
    <w:rsid w:val="00295193"/>
    <w:rsid w:val="00295B34"/>
    <w:rsid w:val="00296D93"/>
    <w:rsid w:val="00297620"/>
    <w:rsid w:val="002A5D69"/>
    <w:rsid w:val="002A7382"/>
    <w:rsid w:val="002B0269"/>
    <w:rsid w:val="002B1DBF"/>
    <w:rsid w:val="002B3B3B"/>
    <w:rsid w:val="002B4C6B"/>
    <w:rsid w:val="002C0756"/>
    <w:rsid w:val="002C0D5D"/>
    <w:rsid w:val="002C2F71"/>
    <w:rsid w:val="002C3155"/>
    <w:rsid w:val="002C361E"/>
    <w:rsid w:val="002C4FFE"/>
    <w:rsid w:val="002C53CB"/>
    <w:rsid w:val="002C692D"/>
    <w:rsid w:val="002C6ABE"/>
    <w:rsid w:val="002C6DD8"/>
    <w:rsid w:val="002C743A"/>
    <w:rsid w:val="002D249B"/>
    <w:rsid w:val="002E224C"/>
    <w:rsid w:val="002E2BEE"/>
    <w:rsid w:val="002E2E71"/>
    <w:rsid w:val="002E388C"/>
    <w:rsid w:val="002E4BE8"/>
    <w:rsid w:val="002E5BEF"/>
    <w:rsid w:val="002E691A"/>
    <w:rsid w:val="002F1BF3"/>
    <w:rsid w:val="002F2C49"/>
    <w:rsid w:val="002F4D43"/>
    <w:rsid w:val="002F5879"/>
    <w:rsid w:val="00300395"/>
    <w:rsid w:val="003019D6"/>
    <w:rsid w:val="0030233B"/>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3C60"/>
    <w:rsid w:val="0032426F"/>
    <w:rsid w:val="00324306"/>
    <w:rsid w:val="003278D6"/>
    <w:rsid w:val="00327E1F"/>
    <w:rsid w:val="003303F0"/>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2D8D"/>
    <w:rsid w:val="003547DA"/>
    <w:rsid w:val="00360248"/>
    <w:rsid w:val="00360C3B"/>
    <w:rsid w:val="00360C66"/>
    <w:rsid w:val="00361AF0"/>
    <w:rsid w:val="00363CB0"/>
    <w:rsid w:val="00364E85"/>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4C90"/>
    <w:rsid w:val="003A5566"/>
    <w:rsid w:val="003A73BE"/>
    <w:rsid w:val="003A7C48"/>
    <w:rsid w:val="003B11E2"/>
    <w:rsid w:val="003B3EA5"/>
    <w:rsid w:val="003B50DC"/>
    <w:rsid w:val="003B792F"/>
    <w:rsid w:val="003B7D89"/>
    <w:rsid w:val="003B7D94"/>
    <w:rsid w:val="003D0369"/>
    <w:rsid w:val="003D1479"/>
    <w:rsid w:val="003D22E4"/>
    <w:rsid w:val="003D2F7A"/>
    <w:rsid w:val="003D3FF4"/>
    <w:rsid w:val="003D5848"/>
    <w:rsid w:val="003D5B6F"/>
    <w:rsid w:val="003D7161"/>
    <w:rsid w:val="003D7242"/>
    <w:rsid w:val="003D77B6"/>
    <w:rsid w:val="003E16AA"/>
    <w:rsid w:val="003E357F"/>
    <w:rsid w:val="003E3F9D"/>
    <w:rsid w:val="003E58F5"/>
    <w:rsid w:val="003E5F4C"/>
    <w:rsid w:val="003E614D"/>
    <w:rsid w:val="003E69E5"/>
    <w:rsid w:val="003E6CE9"/>
    <w:rsid w:val="003F025B"/>
    <w:rsid w:val="003F06DE"/>
    <w:rsid w:val="003F2C04"/>
    <w:rsid w:val="003F2CC1"/>
    <w:rsid w:val="003F6D16"/>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596E"/>
    <w:rsid w:val="0047797F"/>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14B1"/>
    <w:rsid w:val="00493E10"/>
    <w:rsid w:val="004972E8"/>
    <w:rsid w:val="004976C8"/>
    <w:rsid w:val="004A0308"/>
    <w:rsid w:val="004A254E"/>
    <w:rsid w:val="004A262D"/>
    <w:rsid w:val="004A4798"/>
    <w:rsid w:val="004A5056"/>
    <w:rsid w:val="004A57B0"/>
    <w:rsid w:val="004A5BA3"/>
    <w:rsid w:val="004A62FB"/>
    <w:rsid w:val="004A7947"/>
    <w:rsid w:val="004B0119"/>
    <w:rsid w:val="004B1B9B"/>
    <w:rsid w:val="004B2DB0"/>
    <w:rsid w:val="004B4995"/>
    <w:rsid w:val="004B5A4D"/>
    <w:rsid w:val="004B6F07"/>
    <w:rsid w:val="004C0F9E"/>
    <w:rsid w:val="004C1243"/>
    <w:rsid w:val="004C12A8"/>
    <w:rsid w:val="004C4964"/>
    <w:rsid w:val="004C5B88"/>
    <w:rsid w:val="004C5C26"/>
    <w:rsid w:val="004C6885"/>
    <w:rsid w:val="004C70AD"/>
    <w:rsid w:val="004D50BF"/>
    <w:rsid w:val="004D6BF2"/>
    <w:rsid w:val="004D7C0E"/>
    <w:rsid w:val="004F1215"/>
    <w:rsid w:val="004F4BE0"/>
    <w:rsid w:val="004F634E"/>
    <w:rsid w:val="004F74F2"/>
    <w:rsid w:val="004F7E99"/>
    <w:rsid w:val="005003F9"/>
    <w:rsid w:val="00502A08"/>
    <w:rsid w:val="0050417B"/>
    <w:rsid w:val="00504B7E"/>
    <w:rsid w:val="00505372"/>
    <w:rsid w:val="00510F77"/>
    <w:rsid w:val="00511612"/>
    <w:rsid w:val="00511C73"/>
    <w:rsid w:val="005129C3"/>
    <w:rsid w:val="005133CE"/>
    <w:rsid w:val="005136ED"/>
    <w:rsid w:val="0051598C"/>
    <w:rsid w:val="00516A04"/>
    <w:rsid w:val="005178D0"/>
    <w:rsid w:val="00520D09"/>
    <w:rsid w:val="0052114D"/>
    <w:rsid w:val="00521BA3"/>
    <w:rsid w:val="00521E75"/>
    <w:rsid w:val="00523E0D"/>
    <w:rsid w:val="00525540"/>
    <w:rsid w:val="00525588"/>
    <w:rsid w:val="0052644A"/>
    <w:rsid w:val="0052710E"/>
    <w:rsid w:val="005279BD"/>
    <w:rsid w:val="00530A1A"/>
    <w:rsid w:val="005325B6"/>
    <w:rsid w:val="00532EBC"/>
    <w:rsid w:val="00533B78"/>
    <w:rsid w:val="00534160"/>
    <w:rsid w:val="00534409"/>
    <w:rsid w:val="00535316"/>
    <w:rsid w:val="005364C3"/>
    <w:rsid w:val="00536780"/>
    <w:rsid w:val="00540372"/>
    <w:rsid w:val="00541A48"/>
    <w:rsid w:val="00542E0D"/>
    <w:rsid w:val="00543003"/>
    <w:rsid w:val="005430D6"/>
    <w:rsid w:val="0054414B"/>
    <w:rsid w:val="005442FC"/>
    <w:rsid w:val="005446BB"/>
    <w:rsid w:val="0054721B"/>
    <w:rsid w:val="005472B1"/>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679E4"/>
    <w:rsid w:val="00571060"/>
    <w:rsid w:val="005713F1"/>
    <w:rsid w:val="00571E13"/>
    <w:rsid w:val="00574479"/>
    <w:rsid w:val="00576FFE"/>
    <w:rsid w:val="00577DB8"/>
    <w:rsid w:val="0058277F"/>
    <w:rsid w:val="005842E2"/>
    <w:rsid w:val="00587AFD"/>
    <w:rsid w:val="005903FC"/>
    <w:rsid w:val="00590774"/>
    <w:rsid w:val="0059106B"/>
    <w:rsid w:val="00591911"/>
    <w:rsid w:val="00593935"/>
    <w:rsid w:val="00594D19"/>
    <w:rsid w:val="00595287"/>
    <w:rsid w:val="00595406"/>
    <w:rsid w:val="005960B4"/>
    <w:rsid w:val="0059666E"/>
    <w:rsid w:val="00596B23"/>
    <w:rsid w:val="00596D0B"/>
    <w:rsid w:val="005973FD"/>
    <w:rsid w:val="00597850"/>
    <w:rsid w:val="00597C68"/>
    <w:rsid w:val="00597FF8"/>
    <w:rsid w:val="005A17E6"/>
    <w:rsid w:val="005A37E7"/>
    <w:rsid w:val="005A382B"/>
    <w:rsid w:val="005A4047"/>
    <w:rsid w:val="005A5C0E"/>
    <w:rsid w:val="005A723D"/>
    <w:rsid w:val="005B24A1"/>
    <w:rsid w:val="005B39F8"/>
    <w:rsid w:val="005B6FE6"/>
    <w:rsid w:val="005B7CC4"/>
    <w:rsid w:val="005C0D39"/>
    <w:rsid w:val="005C1EE9"/>
    <w:rsid w:val="005C2235"/>
    <w:rsid w:val="005C4D3B"/>
    <w:rsid w:val="005C6232"/>
    <w:rsid w:val="005C6B58"/>
    <w:rsid w:val="005C6F49"/>
    <w:rsid w:val="005D0325"/>
    <w:rsid w:val="005D1368"/>
    <w:rsid w:val="005D4309"/>
    <w:rsid w:val="005D5616"/>
    <w:rsid w:val="005D570A"/>
    <w:rsid w:val="005D5A19"/>
    <w:rsid w:val="005D6643"/>
    <w:rsid w:val="005D6F7A"/>
    <w:rsid w:val="005E06C0"/>
    <w:rsid w:val="005E1035"/>
    <w:rsid w:val="005E224B"/>
    <w:rsid w:val="005E35A3"/>
    <w:rsid w:val="005E39FF"/>
    <w:rsid w:val="005E49B8"/>
    <w:rsid w:val="005E5B88"/>
    <w:rsid w:val="005E5FAC"/>
    <w:rsid w:val="005E6B1A"/>
    <w:rsid w:val="005E78EE"/>
    <w:rsid w:val="005F139F"/>
    <w:rsid w:val="005F176C"/>
    <w:rsid w:val="005F1EBD"/>
    <w:rsid w:val="005F2ECE"/>
    <w:rsid w:val="005F3269"/>
    <w:rsid w:val="005F410B"/>
    <w:rsid w:val="005F4BFB"/>
    <w:rsid w:val="005F7CA8"/>
    <w:rsid w:val="00601D2B"/>
    <w:rsid w:val="00602507"/>
    <w:rsid w:val="00602A1B"/>
    <w:rsid w:val="00602C7D"/>
    <w:rsid w:val="006041EC"/>
    <w:rsid w:val="006063D0"/>
    <w:rsid w:val="0060658C"/>
    <w:rsid w:val="0061020D"/>
    <w:rsid w:val="00613C45"/>
    <w:rsid w:val="00616BA7"/>
    <w:rsid w:val="00616EE8"/>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D38"/>
    <w:rsid w:val="00647E78"/>
    <w:rsid w:val="00654E55"/>
    <w:rsid w:val="006551BF"/>
    <w:rsid w:val="0065736E"/>
    <w:rsid w:val="006618CC"/>
    <w:rsid w:val="006644D0"/>
    <w:rsid w:val="00664CFA"/>
    <w:rsid w:val="00665AFC"/>
    <w:rsid w:val="006671BC"/>
    <w:rsid w:val="006679EB"/>
    <w:rsid w:val="006700DA"/>
    <w:rsid w:val="00672A15"/>
    <w:rsid w:val="006741F1"/>
    <w:rsid w:val="0067485D"/>
    <w:rsid w:val="0067496E"/>
    <w:rsid w:val="00675C6D"/>
    <w:rsid w:val="00675FFE"/>
    <w:rsid w:val="00676649"/>
    <w:rsid w:val="00677973"/>
    <w:rsid w:val="0068225D"/>
    <w:rsid w:val="00683E01"/>
    <w:rsid w:val="006847B8"/>
    <w:rsid w:val="00685919"/>
    <w:rsid w:val="00686163"/>
    <w:rsid w:val="006865C3"/>
    <w:rsid w:val="0068740C"/>
    <w:rsid w:val="0068765E"/>
    <w:rsid w:val="006878AF"/>
    <w:rsid w:val="006879C4"/>
    <w:rsid w:val="00690E3A"/>
    <w:rsid w:val="00691941"/>
    <w:rsid w:val="0069312F"/>
    <w:rsid w:val="00694D2B"/>
    <w:rsid w:val="006971C5"/>
    <w:rsid w:val="00697E48"/>
    <w:rsid w:val="006A1872"/>
    <w:rsid w:val="006A1939"/>
    <w:rsid w:val="006A1EA5"/>
    <w:rsid w:val="006A2065"/>
    <w:rsid w:val="006A3D88"/>
    <w:rsid w:val="006A4082"/>
    <w:rsid w:val="006A449B"/>
    <w:rsid w:val="006A4A7A"/>
    <w:rsid w:val="006A6A56"/>
    <w:rsid w:val="006A6CC6"/>
    <w:rsid w:val="006A7927"/>
    <w:rsid w:val="006A7BDA"/>
    <w:rsid w:val="006A7E43"/>
    <w:rsid w:val="006B06A5"/>
    <w:rsid w:val="006B0848"/>
    <w:rsid w:val="006B13F8"/>
    <w:rsid w:val="006B2132"/>
    <w:rsid w:val="006B2EE2"/>
    <w:rsid w:val="006B31EF"/>
    <w:rsid w:val="006B3D5D"/>
    <w:rsid w:val="006B445B"/>
    <w:rsid w:val="006B4D24"/>
    <w:rsid w:val="006B538B"/>
    <w:rsid w:val="006B733D"/>
    <w:rsid w:val="006B7743"/>
    <w:rsid w:val="006C0C43"/>
    <w:rsid w:val="006C34AE"/>
    <w:rsid w:val="006C44F0"/>
    <w:rsid w:val="006C5B7C"/>
    <w:rsid w:val="006C5C58"/>
    <w:rsid w:val="006C67AF"/>
    <w:rsid w:val="006C72DF"/>
    <w:rsid w:val="006C74BC"/>
    <w:rsid w:val="006C7AE3"/>
    <w:rsid w:val="006D3D42"/>
    <w:rsid w:val="006D3DC5"/>
    <w:rsid w:val="006D5595"/>
    <w:rsid w:val="006E2372"/>
    <w:rsid w:val="006E28F5"/>
    <w:rsid w:val="006E2D45"/>
    <w:rsid w:val="006E38D6"/>
    <w:rsid w:val="006E4FEA"/>
    <w:rsid w:val="006E559F"/>
    <w:rsid w:val="006E7D59"/>
    <w:rsid w:val="006F104A"/>
    <w:rsid w:val="006F143B"/>
    <w:rsid w:val="006F3450"/>
    <w:rsid w:val="006F34F2"/>
    <w:rsid w:val="006F35BE"/>
    <w:rsid w:val="006F5067"/>
    <w:rsid w:val="006F6B99"/>
    <w:rsid w:val="006F7D7F"/>
    <w:rsid w:val="00700822"/>
    <w:rsid w:val="00701802"/>
    <w:rsid w:val="00703863"/>
    <w:rsid w:val="007039EC"/>
    <w:rsid w:val="007062CA"/>
    <w:rsid w:val="007067CE"/>
    <w:rsid w:val="00710AF9"/>
    <w:rsid w:val="007116B1"/>
    <w:rsid w:val="00713FF0"/>
    <w:rsid w:val="0071436C"/>
    <w:rsid w:val="0071572D"/>
    <w:rsid w:val="007157BA"/>
    <w:rsid w:val="007169F9"/>
    <w:rsid w:val="007174A6"/>
    <w:rsid w:val="00720BE0"/>
    <w:rsid w:val="007224B3"/>
    <w:rsid w:val="0072278A"/>
    <w:rsid w:val="00722D54"/>
    <w:rsid w:val="007234F9"/>
    <w:rsid w:val="0072598A"/>
    <w:rsid w:val="00727EF5"/>
    <w:rsid w:val="00731303"/>
    <w:rsid w:val="007319A2"/>
    <w:rsid w:val="00732928"/>
    <w:rsid w:val="007358BA"/>
    <w:rsid w:val="00737BBC"/>
    <w:rsid w:val="007402E0"/>
    <w:rsid w:val="0074049C"/>
    <w:rsid w:val="00740B7C"/>
    <w:rsid w:val="007413EA"/>
    <w:rsid w:val="00743116"/>
    <w:rsid w:val="00743C9A"/>
    <w:rsid w:val="007446A5"/>
    <w:rsid w:val="0074489D"/>
    <w:rsid w:val="00744CF7"/>
    <w:rsid w:val="00745348"/>
    <w:rsid w:val="00746549"/>
    <w:rsid w:val="00746DA8"/>
    <w:rsid w:val="007476CF"/>
    <w:rsid w:val="00747E5A"/>
    <w:rsid w:val="00750E06"/>
    <w:rsid w:val="007514AD"/>
    <w:rsid w:val="007520AE"/>
    <w:rsid w:val="0075212E"/>
    <w:rsid w:val="007527F1"/>
    <w:rsid w:val="00754BE0"/>
    <w:rsid w:val="0075524D"/>
    <w:rsid w:val="007560B0"/>
    <w:rsid w:val="007564D0"/>
    <w:rsid w:val="0076061A"/>
    <w:rsid w:val="007627D7"/>
    <w:rsid w:val="007647DE"/>
    <w:rsid w:val="00766B23"/>
    <w:rsid w:val="007677D6"/>
    <w:rsid w:val="00767E70"/>
    <w:rsid w:val="007711C0"/>
    <w:rsid w:val="00772284"/>
    <w:rsid w:val="00773E0F"/>
    <w:rsid w:val="0077414D"/>
    <w:rsid w:val="0077481A"/>
    <w:rsid w:val="0077510C"/>
    <w:rsid w:val="0077521F"/>
    <w:rsid w:val="00775420"/>
    <w:rsid w:val="00776C4F"/>
    <w:rsid w:val="00777498"/>
    <w:rsid w:val="00781971"/>
    <w:rsid w:val="007830A7"/>
    <w:rsid w:val="007836A0"/>
    <w:rsid w:val="007838E4"/>
    <w:rsid w:val="007843D0"/>
    <w:rsid w:val="0078447F"/>
    <w:rsid w:val="007846DC"/>
    <w:rsid w:val="00785D30"/>
    <w:rsid w:val="00785FE4"/>
    <w:rsid w:val="00790439"/>
    <w:rsid w:val="00790B0C"/>
    <w:rsid w:val="0079108F"/>
    <w:rsid w:val="00796C41"/>
    <w:rsid w:val="007A07CF"/>
    <w:rsid w:val="007A1590"/>
    <w:rsid w:val="007A19D8"/>
    <w:rsid w:val="007A50E0"/>
    <w:rsid w:val="007A7309"/>
    <w:rsid w:val="007B18E7"/>
    <w:rsid w:val="007B3159"/>
    <w:rsid w:val="007C3C7C"/>
    <w:rsid w:val="007C7903"/>
    <w:rsid w:val="007D0C5A"/>
    <w:rsid w:val="007D15E3"/>
    <w:rsid w:val="007D2CFF"/>
    <w:rsid w:val="007D5A59"/>
    <w:rsid w:val="007D6506"/>
    <w:rsid w:val="007D676C"/>
    <w:rsid w:val="007E109D"/>
    <w:rsid w:val="007E280D"/>
    <w:rsid w:val="007E36E4"/>
    <w:rsid w:val="007E7ECD"/>
    <w:rsid w:val="007F044A"/>
    <w:rsid w:val="007F0ACE"/>
    <w:rsid w:val="007F0AD9"/>
    <w:rsid w:val="007F3599"/>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57D0"/>
    <w:rsid w:val="0084674D"/>
    <w:rsid w:val="00846C74"/>
    <w:rsid w:val="008475F0"/>
    <w:rsid w:val="0085010E"/>
    <w:rsid w:val="00850E9E"/>
    <w:rsid w:val="00851BF2"/>
    <w:rsid w:val="0085236B"/>
    <w:rsid w:val="0085454F"/>
    <w:rsid w:val="00855163"/>
    <w:rsid w:val="00860FF2"/>
    <w:rsid w:val="00862471"/>
    <w:rsid w:val="008642A8"/>
    <w:rsid w:val="00865F00"/>
    <w:rsid w:val="008666A9"/>
    <w:rsid w:val="0087084F"/>
    <w:rsid w:val="00871F57"/>
    <w:rsid w:val="00872388"/>
    <w:rsid w:val="0087354F"/>
    <w:rsid w:val="008749CE"/>
    <w:rsid w:val="00875853"/>
    <w:rsid w:val="008802E5"/>
    <w:rsid w:val="00880597"/>
    <w:rsid w:val="008859F4"/>
    <w:rsid w:val="00887D66"/>
    <w:rsid w:val="008903F4"/>
    <w:rsid w:val="0089124A"/>
    <w:rsid w:val="00891A46"/>
    <w:rsid w:val="008922A5"/>
    <w:rsid w:val="00892FE3"/>
    <w:rsid w:val="008938F9"/>
    <w:rsid w:val="00893E41"/>
    <w:rsid w:val="00896985"/>
    <w:rsid w:val="00897547"/>
    <w:rsid w:val="00897717"/>
    <w:rsid w:val="008A2149"/>
    <w:rsid w:val="008A3A5B"/>
    <w:rsid w:val="008A44BF"/>
    <w:rsid w:val="008A62FD"/>
    <w:rsid w:val="008B0995"/>
    <w:rsid w:val="008B11F5"/>
    <w:rsid w:val="008B121F"/>
    <w:rsid w:val="008B22C8"/>
    <w:rsid w:val="008B290B"/>
    <w:rsid w:val="008B35E8"/>
    <w:rsid w:val="008B3B83"/>
    <w:rsid w:val="008B628C"/>
    <w:rsid w:val="008B78E8"/>
    <w:rsid w:val="008C0186"/>
    <w:rsid w:val="008C1060"/>
    <w:rsid w:val="008C1B79"/>
    <w:rsid w:val="008C2DAB"/>
    <w:rsid w:val="008C4616"/>
    <w:rsid w:val="008C53D0"/>
    <w:rsid w:val="008C6560"/>
    <w:rsid w:val="008C66B1"/>
    <w:rsid w:val="008C69B8"/>
    <w:rsid w:val="008C6D12"/>
    <w:rsid w:val="008C70CA"/>
    <w:rsid w:val="008C70D3"/>
    <w:rsid w:val="008C765D"/>
    <w:rsid w:val="008D0678"/>
    <w:rsid w:val="008D06C1"/>
    <w:rsid w:val="008D0DD4"/>
    <w:rsid w:val="008D17FC"/>
    <w:rsid w:val="008D1B48"/>
    <w:rsid w:val="008D49C6"/>
    <w:rsid w:val="008D5218"/>
    <w:rsid w:val="008D527A"/>
    <w:rsid w:val="008D56DA"/>
    <w:rsid w:val="008D5771"/>
    <w:rsid w:val="008D6467"/>
    <w:rsid w:val="008D6838"/>
    <w:rsid w:val="008D6C51"/>
    <w:rsid w:val="008D7537"/>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103F"/>
    <w:rsid w:val="00932815"/>
    <w:rsid w:val="009339EB"/>
    <w:rsid w:val="00935A41"/>
    <w:rsid w:val="00935F35"/>
    <w:rsid w:val="00935FBF"/>
    <w:rsid w:val="0093632A"/>
    <w:rsid w:val="00936556"/>
    <w:rsid w:val="00937288"/>
    <w:rsid w:val="0094093B"/>
    <w:rsid w:val="00940E8F"/>
    <w:rsid w:val="00940F01"/>
    <w:rsid w:val="00942AD3"/>
    <w:rsid w:val="00942F20"/>
    <w:rsid w:val="0094300F"/>
    <w:rsid w:val="009442B3"/>
    <w:rsid w:val="00944748"/>
    <w:rsid w:val="00944FAC"/>
    <w:rsid w:val="00945051"/>
    <w:rsid w:val="00946DA3"/>
    <w:rsid w:val="0094735D"/>
    <w:rsid w:val="00952D70"/>
    <w:rsid w:val="0095309C"/>
    <w:rsid w:val="00955696"/>
    <w:rsid w:val="009652F2"/>
    <w:rsid w:val="00965854"/>
    <w:rsid w:val="009667C0"/>
    <w:rsid w:val="00967369"/>
    <w:rsid w:val="009678E2"/>
    <w:rsid w:val="00967F84"/>
    <w:rsid w:val="009700D7"/>
    <w:rsid w:val="00971388"/>
    <w:rsid w:val="009719ED"/>
    <w:rsid w:val="00973F0F"/>
    <w:rsid w:val="009749C6"/>
    <w:rsid w:val="00975D3A"/>
    <w:rsid w:val="009766FD"/>
    <w:rsid w:val="009768A6"/>
    <w:rsid w:val="00977C73"/>
    <w:rsid w:val="00986702"/>
    <w:rsid w:val="00986C37"/>
    <w:rsid w:val="00987D1C"/>
    <w:rsid w:val="00987FB5"/>
    <w:rsid w:val="009924A1"/>
    <w:rsid w:val="00992D84"/>
    <w:rsid w:val="00993D3F"/>
    <w:rsid w:val="009940A9"/>
    <w:rsid w:val="00997528"/>
    <w:rsid w:val="0099759C"/>
    <w:rsid w:val="0099796A"/>
    <w:rsid w:val="009A0D12"/>
    <w:rsid w:val="009A1A25"/>
    <w:rsid w:val="009A1F6A"/>
    <w:rsid w:val="009A34CA"/>
    <w:rsid w:val="009A4312"/>
    <w:rsid w:val="009A5818"/>
    <w:rsid w:val="009B44DE"/>
    <w:rsid w:val="009B689D"/>
    <w:rsid w:val="009C1346"/>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3F9"/>
    <w:rsid w:val="009D67D8"/>
    <w:rsid w:val="009E00A6"/>
    <w:rsid w:val="009E0518"/>
    <w:rsid w:val="009E3348"/>
    <w:rsid w:val="009E3C0B"/>
    <w:rsid w:val="009E5A49"/>
    <w:rsid w:val="009E7E01"/>
    <w:rsid w:val="009F2009"/>
    <w:rsid w:val="009F3051"/>
    <w:rsid w:val="009F3E00"/>
    <w:rsid w:val="009F6C40"/>
    <w:rsid w:val="00A01ADE"/>
    <w:rsid w:val="00A01D16"/>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B04"/>
    <w:rsid w:val="00A239AA"/>
    <w:rsid w:val="00A23C4F"/>
    <w:rsid w:val="00A250AF"/>
    <w:rsid w:val="00A252F8"/>
    <w:rsid w:val="00A25513"/>
    <w:rsid w:val="00A25CCB"/>
    <w:rsid w:val="00A26D8B"/>
    <w:rsid w:val="00A27ED1"/>
    <w:rsid w:val="00A31DB2"/>
    <w:rsid w:val="00A33DE6"/>
    <w:rsid w:val="00A351C5"/>
    <w:rsid w:val="00A35329"/>
    <w:rsid w:val="00A4010A"/>
    <w:rsid w:val="00A41205"/>
    <w:rsid w:val="00A41249"/>
    <w:rsid w:val="00A432FF"/>
    <w:rsid w:val="00A439E8"/>
    <w:rsid w:val="00A43D8E"/>
    <w:rsid w:val="00A440DE"/>
    <w:rsid w:val="00A45753"/>
    <w:rsid w:val="00A46F6F"/>
    <w:rsid w:val="00A47CFE"/>
    <w:rsid w:val="00A47D2E"/>
    <w:rsid w:val="00A47E3E"/>
    <w:rsid w:val="00A51CBE"/>
    <w:rsid w:val="00A526E5"/>
    <w:rsid w:val="00A53423"/>
    <w:rsid w:val="00A53874"/>
    <w:rsid w:val="00A53DCB"/>
    <w:rsid w:val="00A55912"/>
    <w:rsid w:val="00A560C5"/>
    <w:rsid w:val="00A5646F"/>
    <w:rsid w:val="00A6166B"/>
    <w:rsid w:val="00A617FC"/>
    <w:rsid w:val="00A62659"/>
    <w:rsid w:val="00A62783"/>
    <w:rsid w:val="00A63D93"/>
    <w:rsid w:val="00A6532D"/>
    <w:rsid w:val="00A65F20"/>
    <w:rsid w:val="00A66162"/>
    <w:rsid w:val="00A66E94"/>
    <w:rsid w:val="00A71749"/>
    <w:rsid w:val="00A71FDB"/>
    <w:rsid w:val="00A727FE"/>
    <w:rsid w:val="00A734BE"/>
    <w:rsid w:val="00A76293"/>
    <w:rsid w:val="00A76D37"/>
    <w:rsid w:val="00A77B54"/>
    <w:rsid w:val="00A77DA2"/>
    <w:rsid w:val="00A80622"/>
    <w:rsid w:val="00A80AD2"/>
    <w:rsid w:val="00A80ECE"/>
    <w:rsid w:val="00A84763"/>
    <w:rsid w:val="00A855F8"/>
    <w:rsid w:val="00A85AD7"/>
    <w:rsid w:val="00A85D9D"/>
    <w:rsid w:val="00A8721F"/>
    <w:rsid w:val="00A9088E"/>
    <w:rsid w:val="00A909BC"/>
    <w:rsid w:val="00A90B9D"/>
    <w:rsid w:val="00A913BC"/>
    <w:rsid w:val="00A92C4C"/>
    <w:rsid w:val="00A9489F"/>
    <w:rsid w:val="00A94B63"/>
    <w:rsid w:val="00A961F7"/>
    <w:rsid w:val="00A9647C"/>
    <w:rsid w:val="00AA0410"/>
    <w:rsid w:val="00AA0FA0"/>
    <w:rsid w:val="00AA32CC"/>
    <w:rsid w:val="00AA40C9"/>
    <w:rsid w:val="00AA602D"/>
    <w:rsid w:val="00AA68FF"/>
    <w:rsid w:val="00AA7F58"/>
    <w:rsid w:val="00AB03BA"/>
    <w:rsid w:val="00AB1E95"/>
    <w:rsid w:val="00AB33B6"/>
    <w:rsid w:val="00AB347F"/>
    <w:rsid w:val="00AB397A"/>
    <w:rsid w:val="00AB572D"/>
    <w:rsid w:val="00AB678F"/>
    <w:rsid w:val="00AB6D7A"/>
    <w:rsid w:val="00AB7E00"/>
    <w:rsid w:val="00AC21A3"/>
    <w:rsid w:val="00AC2764"/>
    <w:rsid w:val="00AC499C"/>
    <w:rsid w:val="00AC5A87"/>
    <w:rsid w:val="00AC6525"/>
    <w:rsid w:val="00AD14CD"/>
    <w:rsid w:val="00AD1692"/>
    <w:rsid w:val="00AD3B58"/>
    <w:rsid w:val="00AD5247"/>
    <w:rsid w:val="00AD5AE2"/>
    <w:rsid w:val="00AD73A9"/>
    <w:rsid w:val="00AE1607"/>
    <w:rsid w:val="00AE2923"/>
    <w:rsid w:val="00AE3136"/>
    <w:rsid w:val="00AE3A36"/>
    <w:rsid w:val="00AE5E39"/>
    <w:rsid w:val="00AE651C"/>
    <w:rsid w:val="00AE7A27"/>
    <w:rsid w:val="00AE7F9D"/>
    <w:rsid w:val="00AF013E"/>
    <w:rsid w:val="00AF0979"/>
    <w:rsid w:val="00AF1794"/>
    <w:rsid w:val="00AF389F"/>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2A56"/>
    <w:rsid w:val="00B23160"/>
    <w:rsid w:val="00B25407"/>
    <w:rsid w:val="00B25B6B"/>
    <w:rsid w:val="00B30951"/>
    <w:rsid w:val="00B30CC1"/>
    <w:rsid w:val="00B30E6F"/>
    <w:rsid w:val="00B333CE"/>
    <w:rsid w:val="00B337FC"/>
    <w:rsid w:val="00B36C7D"/>
    <w:rsid w:val="00B40A86"/>
    <w:rsid w:val="00B40B7B"/>
    <w:rsid w:val="00B4143A"/>
    <w:rsid w:val="00B41502"/>
    <w:rsid w:val="00B46B14"/>
    <w:rsid w:val="00B473A7"/>
    <w:rsid w:val="00B50570"/>
    <w:rsid w:val="00B51024"/>
    <w:rsid w:val="00B512B5"/>
    <w:rsid w:val="00B51602"/>
    <w:rsid w:val="00B51D06"/>
    <w:rsid w:val="00B532DD"/>
    <w:rsid w:val="00B540C9"/>
    <w:rsid w:val="00B60CD8"/>
    <w:rsid w:val="00B60D6F"/>
    <w:rsid w:val="00B60F9C"/>
    <w:rsid w:val="00B63B7E"/>
    <w:rsid w:val="00B65085"/>
    <w:rsid w:val="00B668E8"/>
    <w:rsid w:val="00B66B91"/>
    <w:rsid w:val="00B6769E"/>
    <w:rsid w:val="00B70290"/>
    <w:rsid w:val="00B704A9"/>
    <w:rsid w:val="00B71454"/>
    <w:rsid w:val="00B7214A"/>
    <w:rsid w:val="00B72370"/>
    <w:rsid w:val="00B72BCF"/>
    <w:rsid w:val="00B73F22"/>
    <w:rsid w:val="00B75523"/>
    <w:rsid w:val="00B75C4E"/>
    <w:rsid w:val="00B75C85"/>
    <w:rsid w:val="00B76643"/>
    <w:rsid w:val="00B7679E"/>
    <w:rsid w:val="00B76F0D"/>
    <w:rsid w:val="00B76F9A"/>
    <w:rsid w:val="00B774D3"/>
    <w:rsid w:val="00B77F2A"/>
    <w:rsid w:val="00B810B2"/>
    <w:rsid w:val="00B8330B"/>
    <w:rsid w:val="00B85504"/>
    <w:rsid w:val="00B86612"/>
    <w:rsid w:val="00B87F2B"/>
    <w:rsid w:val="00B9358C"/>
    <w:rsid w:val="00B9617F"/>
    <w:rsid w:val="00BA0682"/>
    <w:rsid w:val="00BA110A"/>
    <w:rsid w:val="00BA26F7"/>
    <w:rsid w:val="00BA390C"/>
    <w:rsid w:val="00BA39A8"/>
    <w:rsid w:val="00BA3AC2"/>
    <w:rsid w:val="00BA4871"/>
    <w:rsid w:val="00BA79F0"/>
    <w:rsid w:val="00BB2413"/>
    <w:rsid w:val="00BB3098"/>
    <w:rsid w:val="00BB47B0"/>
    <w:rsid w:val="00BB5068"/>
    <w:rsid w:val="00BB72A0"/>
    <w:rsid w:val="00BB7AE8"/>
    <w:rsid w:val="00BC056E"/>
    <w:rsid w:val="00BC2BCB"/>
    <w:rsid w:val="00BC349C"/>
    <w:rsid w:val="00BC3DDD"/>
    <w:rsid w:val="00BC55A3"/>
    <w:rsid w:val="00BC59E3"/>
    <w:rsid w:val="00BC5BFA"/>
    <w:rsid w:val="00BC7083"/>
    <w:rsid w:val="00BD044B"/>
    <w:rsid w:val="00BD0481"/>
    <w:rsid w:val="00BD1D65"/>
    <w:rsid w:val="00BD3AE6"/>
    <w:rsid w:val="00BD4447"/>
    <w:rsid w:val="00BD4ED1"/>
    <w:rsid w:val="00BD61B7"/>
    <w:rsid w:val="00BD77F4"/>
    <w:rsid w:val="00BD7FE0"/>
    <w:rsid w:val="00BE1A13"/>
    <w:rsid w:val="00BE1AC4"/>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50F0"/>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31EB"/>
    <w:rsid w:val="00C2398C"/>
    <w:rsid w:val="00C2468A"/>
    <w:rsid w:val="00C25569"/>
    <w:rsid w:val="00C25C18"/>
    <w:rsid w:val="00C26872"/>
    <w:rsid w:val="00C27207"/>
    <w:rsid w:val="00C27366"/>
    <w:rsid w:val="00C31B18"/>
    <w:rsid w:val="00C336C0"/>
    <w:rsid w:val="00C3434E"/>
    <w:rsid w:val="00C3617E"/>
    <w:rsid w:val="00C3619D"/>
    <w:rsid w:val="00C36419"/>
    <w:rsid w:val="00C36F67"/>
    <w:rsid w:val="00C44041"/>
    <w:rsid w:val="00C44F6E"/>
    <w:rsid w:val="00C46722"/>
    <w:rsid w:val="00C4776E"/>
    <w:rsid w:val="00C53810"/>
    <w:rsid w:val="00C56BFE"/>
    <w:rsid w:val="00C61E3E"/>
    <w:rsid w:val="00C61F46"/>
    <w:rsid w:val="00C62FE7"/>
    <w:rsid w:val="00C63AA8"/>
    <w:rsid w:val="00C64A70"/>
    <w:rsid w:val="00C64DD3"/>
    <w:rsid w:val="00C655F4"/>
    <w:rsid w:val="00C71229"/>
    <w:rsid w:val="00C758FF"/>
    <w:rsid w:val="00C7783C"/>
    <w:rsid w:val="00C81210"/>
    <w:rsid w:val="00C8669E"/>
    <w:rsid w:val="00C90C6C"/>
    <w:rsid w:val="00C9280D"/>
    <w:rsid w:val="00C93529"/>
    <w:rsid w:val="00C93885"/>
    <w:rsid w:val="00C978B9"/>
    <w:rsid w:val="00CA0F4D"/>
    <w:rsid w:val="00CA1354"/>
    <w:rsid w:val="00CA14DA"/>
    <w:rsid w:val="00CA2A5E"/>
    <w:rsid w:val="00CA45C7"/>
    <w:rsid w:val="00CA4FC2"/>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D6975"/>
    <w:rsid w:val="00CE0954"/>
    <w:rsid w:val="00CE0F84"/>
    <w:rsid w:val="00CE14F4"/>
    <w:rsid w:val="00CE31B3"/>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18BC"/>
    <w:rsid w:val="00D1197D"/>
    <w:rsid w:val="00D11FAF"/>
    <w:rsid w:val="00D1323F"/>
    <w:rsid w:val="00D144BA"/>
    <w:rsid w:val="00D170EB"/>
    <w:rsid w:val="00D17225"/>
    <w:rsid w:val="00D202BA"/>
    <w:rsid w:val="00D20A2B"/>
    <w:rsid w:val="00D2227F"/>
    <w:rsid w:val="00D23E81"/>
    <w:rsid w:val="00D251AC"/>
    <w:rsid w:val="00D25351"/>
    <w:rsid w:val="00D25F29"/>
    <w:rsid w:val="00D25F58"/>
    <w:rsid w:val="00D3235F"/>
    <w:rsid w:val="00D32B2E"/>
    <w:rsid w:val="00D347CD"/>
    <w:rsid w:val="00D34CA7"/>
    <w:rsid w:val="00D35132"/>
    <w:rsid w:val="00D366FA"/>
    <w:rsid w:val="00D369C7"/>
    <w:rsid w:val="00D371E0"/>
    <w:rsid w:val="00D40519"/>
    <w:rsid w:val="00D42066"/>
    <w:rsid w:val="00D43766"/>
    <w:rsid w:val="00D463A2"/>
    <w:rsid w:val="00D4781B"/>
    <w:rsid w:val="00D47CCF"/>
    <w:rsid w:val="00D51278"/>
    <w:rsid w:val="00D519DC"/>
    <w:rsid w:val="00D5316B"/>
    <w:rsid w:val="00D53B12"/>
    <w:rsid w:val="00D548E0"/>
    <w:rsid w:val="00D5568F"/>
    <w:rsid w:val="00D55744"/>
    <w:rsid w:val="00D55999"/>
    <w:rsid w:val="00D57426"/>
    <w:rsid w:val="00D57D6C"/>
    <w:rsid w:val="00D603BB"/>
    <w:rsid w:val="00D62E16"/>
    <w:rsid w:val="00D6336C"/>
    <w:rsid w:val="00D63685"/>
    <w:rsid w:val="00D63CE7"/>
    <w:rsid w:val="00D6457B"/>
    <w:rsid w:val="00D6518B"/>
    <w:rsid w:val="00D653EE"/>
    <w:rsid w:val="00D65A03"/>
    <w:rsid w:val="00D66B05"/>
    <w:rsid w:val="00D66DEC"/>
    <w:rsid w:val="00D70A45"/>
    <w:rsid w:val="00D711AD"/>
    <w:rsid w:val="00D71A41"/>
    <w:rsid w:val="00D741B8"/>
    <w:rsid w:val="00D75954"/>
    <w:rsid w:val="00D768A4"/>
    <w:rsid w:val="00D77190"/>
    <w:rsid w:val="00D80141"/>
    <w:rsid w:val="00D8641B"/>
    <w:rsid w:val="00D86742"/>
    <w:rsid w:val="00D87864"/>
    <w:rsid w:val="00D87A41"/>
    <w:rsid w:val="00D9049D"/>
    <w:rsid w:val="00D925E4"/>
    <w:rsid w:val="00D927A9"/>
    <w:rsid w:val="00D92F52"/>
    <w:rsid w:val="00D95BAD"/>
    <w:rsid w:val="00DA116F"/>
    <w:rsid w:val="00DA1C6B"/>
    <w:rsid w:val="00DA2344"/>
    <w:rsid w:val="00DA3DB9"/>
    <w:rsid w:val="00DA4F48"/>
    <w:rsid w:val="00DA753F"/>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07D8"/>
    <w:rsid w:val="00E014B8"/>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4825"/>
    <w:rsid w:val="00E261E6"/>
    <w:rsid w:val="00E26CCD"/>
    <w:rsid w:val="00E319D7"/>
    <w:rsid w:val="00E33C1D"/>
    <w:rsid w:val="00E35834"/>
    <w:rsid w:val="00E35CC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3799"/>
    <w:rsid w:val="00E55325"/>
    <w:rsid w:val="00E56F53"/>
    <w:rsid w:val="00E56F73"/>
    <w:rsid w:val="00E57E10"/>
    <w:rsid w:val="00E60008"/>
    <w:rsid w:val="00E60E4A"/>
    <w:rsid w:val="00E61631"/>
    <w:rsid w:val="00E61D73"/>
    <w:rsid w:val="00E64103"/>
    <w:rsid w:val="00E6422A"/>
    <w:rsid w:val="00E64C58"/>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5BAE"/>
    <w:rsid w:val="00E96190"/>
    <w:rsid w:val="00E97015"/>
    <w:rsid w:val="00EA0351"/>
    <w:rsid w:val="00EA088E"/>
    <w:rsid w:val="00EA1663"/>
    <w:rsid w:val="00EA1D38"/>
    <w:rsid w:val="00EA42DD"/>
    <w:rsid w:val="00EA5928"/>
    <w:rsid w:val="00EA7F91"/>
    <w:rsid w:val="00EB0423"/>
    <w:rsid w:val="00EB1D2F"/>
    <w:rsid w:val="00EB242C"/>
    <w:rsid w:val="00EB49CA"/>
    <w:rsid w:val="00EB5364"/>
    <w:rsid w:val="00EB5CE6"/>
    <w:rsid w:val="00EB5EF2"/>
    <w:rsid w:val="00EB699A"/>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1534"/>
    <w:rsid w:val="00F11625"/>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544E"/>
    <w:rsid w:val="00F36651"/>
    <w:rsid w:val="00F379BB"/>
    <w:rsid w:val="00F37CCA"/>
    <w:rsid w:val="00F37E7C"/>
    <w:rsid w:val="00F4186B"/>
    <w:rsid w:val="00F420D5"/>
    <w:rsid w:val="00F435B8"/>
    <w:rsid w:val="00F447F1"/>
    <w:rsid w:val="00F447FE"/>
    <w:rsid w:val="00F46601"/>
    <w:rsid w:val="00F467D7"/>
    <w:rsid w:val="00F46D0D"/>
    <w:rsid w:val="00F51C40"/>
    <w:rsid w:val="00F52725"/>
    <w:rsid w:val="00F533F6"/>
    <w:rsid w:val="00F5613E"/>
    <w:rsid w:val="00F562A3"/>
    <w:rsid w:val="00F6285F"/>
    <w:rsid w:val="00F63980"/>
    <w:rsid w:val="00F6637B"/>
    <w:rsid w:val="00F66476"/>
    <w:rsid w:val="00F66A1B"/>
    <w:rsid w:val="00F72DBF"/>
    <w:rsid w:val="00F74B8E"/>
    <w:rsid w:val="00F74BE2"/>
    <w:rsid w:val="00F758F5"/>
    <w:rsid w:val="00F7590D"/>
    <w:rsid w:val="00F7591A"/>
    <w:rsid w:val="00F76530"/>
    <w:rsid w:val="00F76547"/>
    <w:rsid w:val="00F76555"/>
    <w:rsid w:val="00F76D97"/>
    <w:rsid w:val="00F76E8F"/>
    <w:rsid w:val="00F77BBC"/>
    <w:rsid w:val="00F81BB3"/>
    <w:rsid w:val="00F83244"/>
    <w:rsid w:val="00F861CC"/>
    <w:rsid w:val="00F86737"/>
    <w:rsid w:val="00F87B8D"/>
    <w:rsid w:val="00F9013D"/>
    <w:rsid w:val="00F90491"/>
    <w:rsid w:val="00F92986"/>
    <w:rsid w:val="00F92B59"/>
    <w:rsid w:val="00F94621"/>
    <w:rsid w:val="00F948BC"/>
    <w:rsid w:val="00F949C1"/>
    <w:rsid w:val="00F9591A"/>
    <w:rsid w:val="00F960CF"/>
    <w:rsid w:val="00F96597"/>
    <w:rsid w:val="00F96821"/>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C006A"/>
    <w:rsid w:val="00FC0921"/>
    <w:rsid w:val="00FC3A53"/>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6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6542039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2317059">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okik@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A214-273D-4045-A739-9E65E56C3F5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EAB8D6-FF30-4991-B590-3C0A53CB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Rabaty czy rebusy? Prezes UOKiK interweniuje</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Discounts or puzzles? The President of UOKiK intervenes</dc:title>
  <dc:subject/>
  <dc:creator>UOKiK</dc:creator>
  <cp:keywords>consumer protection</cp:keywords>
  <dc:description/>
  <cp:lastModifiedBy>Grzegorz Dagis</cp:lastModifiedBy>
  <cp:revision>2</cp:revision>
  <cp:lastPrinted>2025-08-20T08:37:00Z</cp:lastPrinted>
  <dcterms:created xsi:type="dcterms:W3CDTF">2026-04-01T09:46:00Z</dcterms:created>
  <dcterms:modified xsi:type="dcterms:W3CDTF">2026-04-01T09:46:00Z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a05a0055-e047-4e47-8b46-2cbff75dbdb5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